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A4F0C" w14:textId="77777777" w:rsidR="00D4231B" w:rsidRPr="009F4BAF" w:rsidRDefault="00D4231B" w:rsidP="00C121B9">
      <w:pPr>
        <w:overflowPunct w:val="0"/>
        <w:autoSpaceDE w:val="0"/>
        <w:spacing w:after="0" w:line="240" w:lineRule="auto"/>
        <w:ind w:right="-1"/>
        <w:contextualSpacing/>
        <w:jc w:val="center"/>
        <w:textAlignment w:val="baseline"/>
        <w:rPr>
          <w:rFonts w:ascii="Times New Roman" w:eastAsia="Times New Roman" w:hAnsi="Times New Roman" w:cs="Times New Roman"/>
          <w:b/>
          <w:bCs/>
          <w:iCs/>
          <w:sz w:val="20"/>
          <w:szCs w:val="20"/>
          <w:lang w:eastAsia="ru-RU"/>
        </w:rPr>
      </w:pPr>
      <w:r w:rsidRPr="009F4BAF">
        <w:rPr>
          <w:rFonts w:ascii="Times New Roman" w:eastAsia="Times New Roman" w:hAnsi="Times New Roman" w:cs="Times New Roman"/>
          <w:b/>
          <w:noProof/>
          <w:sz w:val="20"/>
          <w:szCs w:val="20"/>
          <w:lang w:eastAsia="ru-RU"/>
        </w:rPr>
        <w:drawing>
          <wp:inline distT="0" distB="0" distL="0" distR="0" wp14:anchorId="4620840C" wp14:editId="68769B52">
            <wp:extent cx="1625600" cy="948055"/>
            <wp:effectExtent l="0" t="0" r="0" b="4445"/>
            <wp:docPr id="3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56673C0D" w14:textId="77777777" w:rsidR="00D4231B" w:rsidRPr="009F4BAF" w:rsidRDefault="00D4231B" w:rsidP="00C121B9">
      <w:pPr>
        <w:widowControl w:val="0"/>
        <w:suppressAutoHyphens/>
        <w:spacing w:after="0" w:line="240" w:lineRule="auto"/>
        <w:ind w:right="-3"/>
        <w:contextualSpacing/>
        <w:jc w:val="center"/>
        <w:rPr>
          <w:rFonts w:ascii="Times New Roman" w:eastAsia="Lucida Sans Unicode" w:hAnsi="Times New Roman" w:cs="Times New Roman"/>
          <w:sz w:val="24"/>
          <w:szCs w:val="24"/>
          <w:lang w:eastAsia="ru-RU"/>
        </w:rPr>
      </w:pPr>
    </w:p>
    <w:p w14:paraId="51779D82" w14:textId="77777777" w:rsidR="00D4231B" w:rsidRPr="009F4BAF" w:rsidRDefault="00D4231B" w:rsidP="00C121B9">
      <w:pPr>
        <w:widowControl w:val="0"/>
        <w:suppressAutoHyphens/>
        <w:spacing w:after="0" w:line="240" w:lineRule="auto"/>
        <w:ind w:right="-3"/>
        <w:contextualSpacing/>
        <w:jc w:val="center"/>
        <w:rPr>
          <w:rFonts w:ascii="Times New Roman" w:eastAsia="Lucida Sans Unicode" w:hAnsi="Times New Roman" w:cs="Times New Roman"/>
          <w:bCs/>
          <w:kern w:val="1"/>
          <w:sz w:val="20"/>
          <w:szCs w:val="20"/>
          <w:lang w:eastAsia="ru-RU"/>
        </w:rPr>
      </w:pPr>
      <w:r w:rsidRPr="009F4BAF">
        <w:rPr>
          <w:rFonts w:ascii="Times New Roman" w:eastAsia="Lucida Sans Unicode" w:hAnsi="Times New Roman" w:cs="Times New Roman"/>
          <w:bCs/>
          <w:kern w:val="1"/>
          <w:sz w:val="20"/>
          <w:szCs w:val="20"/>
          <w:lang w:eastAsia="ru-RU"/>
        </w:rPr>
        <w:t>ООО «Архивариус»</w:t>
      </w:r>
    </w:p>
    <w:p w14:paraId="74E25572"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Челябинская обл., г. Магнитогорск, пр. Металлургов, д. 12</w:t>
      </w:r>
    </w:p>
    <w:p w14:paraId="29F4F2B9"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archivar.ru</w:t>
      </w:r>
    </w:p>
    <w:p w14:paraId="351063DF" w14:textId="39073CCF" w:rsidR="00D4231B" w:rsidRPr="009F4BAF" w:rsidRDefault="0071129A" w:rsidP="00C121B9">
      <w:pPr>
        <w:overflowPunct w:val="0"/>
        <w:autoSpaceDE w:val="0"/>
        <w:spacing w:after="0" w:line="240" w:lineRule="auto"/>
        <w:ind w:right="284"/>
        <w:contextualSpacing/>
        <w:jc w:val="center"/>
        <w:textAlignment w:val="baseline"/>
        <w:rPr>
          <w:rFonts w:ascii="Times New Roman" w:eastAsia="Arial-BoldItalicMT" w:hAnsi="Times New Roman" w:cs="Times New Roman"/>
          <w:b/>
          <w:bCs/>
          <w:iCs/>
          <w:sz w:val="36"/>
          <w:szCs w:val="36"/>
          <w:lang w:eastAsia="ru-RU"/>
        </w:rPr>
      </w:pPr>
      <w:r>
        <w:rPr>
          <w:noProof/>
        </w:rPr>
        <w:pict w14:anchorId="2442FD97">
          <v:line id="_x0000_s1027" style="position:absolute;left:0;text-align:left;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"/>
        </w:pict>
      </w:r>
    </w:p>
    <w:p w14:paraId="50D4327C" w14:textId="77777777" w:rsidR="00D4231B" w:rsidRPr="009F4BAF" w:rsidRDefault="00D4231B" w:rsidP="00C121B9">
      <w:pPr>
        <w:suppressAutoHyphens/>
        <w:overflowPunct w:val="0"/>
        <w:autoSpaceDE w:val="0"/>
        <w:spacing w:after="0" w:line="240" w:lineRule="auto"/>
        <w:contextualSpacing/>
        <w:jc w:val="center"/>
        <w:textAlignment w:val="baseline"/>
        <w:rPr>
          <w:rFonts w:ascii="Times New Roman" w:eastAsia="Times New Roman" w:hAnsi="Times New Roman" w:cs="Times New Roman"/>
          <w:b/>
          <w:iCs/>
          <w:sz w:val="32"/>
          <w:szCs w:val="32"/>
          <w:lang w:eastAsia="ar-SA"/>
        </w:rPr>
      </w:pPr>
      <w:r w:rsidRPr="009F4BAF">
        <w:rPr>
          <w:rFonts w:ascii="Times New Roman" w:eastAsia="Arial-BoldItalicMT" w:hAnsi="Times New Roman" w:cs="Times New Roman"/>
          <w:b/>
          <w:bCs/>
          <w:i/>
          <w:iCs/>
          <w:noProof/>
          <w:sz w:val="36"/>
          <w:szCs w:val="36"/>
          <w:lang w:eastAsia="ru-RU"/>
        </w:rPr>
        <w:drawing>
          <wp:inline distT="0" distB="0" distL="0" distR="0" wp14:anchorId="3677C9A3" wp14:editId="6983B7CA">
            <wp:extent cx="1780032" cy="2278444"/>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80032" cy="2278444"/>
                    </a:xfrm>
                    <a:prstGeom prst="rect">
                      <a:avLst/>
                    </a:prstGeom>
                    <a:noFill/>
                    <a:ln>
                      <a:noFill/>
                    </a:ln>
                  </pic:spPr>
                </pic:pic>
              </a:graphicData>
            </a:graphic>
          </wp:inline>
        </w:drawing>
      </w:r>
    </w:p>
    <w:p w14:paraId="77A19C08" w14:textId="77777777" w:rsidR="00D4231B" w:rsidRPr="009F4BAF" w:rsidRDefault="00D4231B" w:rsidP="00C121B9">
      <w:pPr>
        <w:suppressAutoHyphens/>
        <w:overflowPunct w:val="0"/>
        <w:autoSpaceDE w:val="0"/>
        <w:spacing w:after="0" w:line="240" w:lineRule="auto"/>
        <w:contextualSpacing/>
        <w:jc w:val="center"/>
        <w:textAlignment w:val="baseline"/>
        <w:rPr>
          <w:rFonts w:ascii="Times New Roman" w:eastAsia="Times New Roman" w:hAnsi="Times New Roman" w:cs="Times New Roman"/>
          <w:b/>
          <w:iCs/>
          <w:sz w:val="32"/>
          <w:szCs w:val="32"/>
          <w:lang w:eastAsia="ar-SA"/>
        </w:rPr>
      </w:pPr>
    </w:p>
    <w:p w14:paraId="0DEBC8B5" w14:textId="77777777" w:rsidR="00D4231B" w:rsidRPr="009F4BAF" w:rsidRDefault="00D4231B" w:rsidP="00C121B9">
      <w:pPr>
        <w:suppressAutoHyphens/>
        <w:overflowPunct w:val="0"/>
        <w:autoSpaceDE w:val="0"/>
        <w:spacing w:after="0" w:line="240" w:lineRule="auto"/>
        <w:contextualSpacing/>
        <w:jc w:val="center"/>
        <w:textAlignment w:val="baseline"/>
        <w:rPr>
          <w:rFonts w:ascii="Times New Roman" w:eastAsia="Times New Roman" w:hAnsi="Times New Roman" w:cs="Times New Roman"/>
          <w:b/>
          <w:iCs/>
          <w:sz w:val="32"/>
          <w:szCs w:val="32"/>
          <w:lang w:eastAsia="ar-SA"/>
        </w:rPr>
      </w:pPr>
    </w:p>
    <w:p w14:paraId="297F8D84" w14:textId="77777777" w:rsidR="00D4231B" w:rsidRPr="009F4BAF" w:rsidRDefault="00D4231B" w:rsidP="00C121B9">
      <w:pPr>
        <w:spacing w:after="0" w:line="240" w:lineRule="auto"/>
        <w:ind w:right="-1" w:firstLine="567"/>
        <w:contextualSpacing/>
        <w:jc w:val="center"/>
        <w:rPr>
          <w:rFonts w:ascii="Times New Roman" w:eastAsia="Times New Roman" w:hAnsi="Times New Roman" w:cs="Times New Roman"/>
          <w:b/>
          <w:sz w:val="32"/>
          <w:szCs w:val="32"/>
          <w:lang w:eastAsia="ar-SA"/>
        </w:rPr>
      </w:pPr>
      <w:r w:rsidRPr="009F4BAF">
        <w:rPr>
          <w:rFonts w:ascii="Times New Roman" w:eastAsia="Times New Roman" w:hAnsi="Times New Roman" w:cs="Times New Roman"/>
          <w:b/>
          <w:sz w:val="32"/>
          <w:szCs w:val="32"/>
          <w:lang w:eastAsia="ar-SA"/>
        </w:rPr>
        <w:t>Внесение изменений в правила землепользования и застройки Успенского сельского поселения муниципального образования Успенский район</w:t>
      </w:r>
    </w:p>
    <w:p w14:paraId="1D64B88D" w14:textId="77777777" w:rsidR="00D4231B" w:rsidRPr="009F4BAF" w:rsidRDefault="00D4231B" w:rsidP="00C121B9">
      <w:pPr>
        <w:spacing w:after="0" w:line="240" w:lineRule="auto"/>
        <w:ind w:right="-3"/>
        <w:contextualSpacing/>
        <w:jc w:val="center"/>
        <w:rPr>
          <w:rFonts w:ascii="Times New Roman" w:eastAsia="Times New Roman" w:hAnsi="Times New Roman" w:cs="Times New Roman"/>
          <w:i/>
          <w:sz w:val="32"/>
          <w:szCs w:val="32"/>
          <w:lang w:eastAsia="ru-RU"/>
        </w:rPr>
      </w:pPr>
    </w:p>
    <w:p w14:paraId="3C08CA85" w14:textId="77777777" w:rsidR="00D4231B" w:rsidRPr="009F4BAF" w:rsidRDefault="00D4231B" w:rsidP="00C121B9">
      <w:pPr>
        <w:spacing w:after="0" w:line="240" w:lineRule="auto"/>
        <w:ind w:right="-3"/>
        <w:contextualSpacing/>
        <w:jc w:val="center"/>
        <w:rPr>
          <w:rFonts w:ascii="Times New Roman" w:eastAsia="Times New Roman" w:hAnsi="Times New Roman" w:cs="Times New Roman"/>
          <w:i/>
          <w:sz w:val="32"/>
          <w:szCs w:val="32"/>
          <w:lang w:eastAsia="ru-RU"/>
        </w:rPr>
      </w:pPr>
    </w:p>
    <w:p w14:paraId="384E2D3A" w14:textId="77777777" w:rsidR="00D4231B" w:rsidRPr="009F4BAF" w:rsidRDefault="00D4231B" w:rsidP="00C121B9">
      <w:pPr>
        <w:overflowPunct w:val="0"/>
        <w:autoSpaceDE w:val="0"/>
        <w:spacing w:after="0" w:line="240" w:lineRule="auto"/>
        <w:ind w:right="-3"/>
        <w:contextualSpacing/>
        <w:jc w:val="center"/>
        <w:textAlignment w:val="baseline"/>
        <w:rPr>
          <w:rFonts w:ascii="Times New Roman" w:eastAsia="Times New Roman" w:hAnsi="Times New Roman" w:cs="Times New Roman"/>
          <w:i/>
          <w:sz w:val="32"/>
          <w:szCs w:val="32"/>
          <w:lang w:eastAsia="ru-RU"/>
        </w:rPr>
      </w:pPr>
      <w:r w:rsidRPr="009F4BAF">
        <w:rPr>
          <w:rFonts w:ascii="Times New Roman" w:eastAsia="Times New Roman" w:hAnsi="Times New Roman" w:cs="Times New Roman"/>
          <w:i/>
          <w:sz w:val="32"/>
          <w:szCs w:val="32"/>
          <w:lang w:eastAsia="ru-RU"/>
        </w:rPr>
        <w:t>ПРАВИЛА ЗЕМЛЕПОЛЬЗОВАНИЯ И ЗАСТРОЙКИ</w:t>
      </w:r>
    </w:p>
    <w:p w14:paraId="2A29ECE7" w14:textId="77777777" w:rsidR="00D4231B" w:rsidRPr="009F4BAF" w:rsidRDefault="00D4231B" w:rsidP="00C121B9">
      <w:pPr>
        <w:overflowPunct w:val="0"/>
        <w:autoSpaceDE w:val="0"/>
        <w:spacing w:after="0" w:line="240" w:lineRule="auto"/>
        <w:ind w:right="-3"/>
        <w:contextualSpacing/>
        <w:jc w:val="center"/>
        <w:textAlignment w:val="baseline"/>
        <w:rPr>
          <w:rFonts w:ascii="Times New Roman" w:eastAsia="Times New Roman" w:hAnsi="Times New Roman" w:cs="Times New Roman"/>
          <w:sz w:val="32"/>
          <w:szCs w:val="32"/>
          <w:lang w:eastAsia="ru-RU"/>
        </w:rPr>
      </w:pPr>
    </w:p>
    <w:p w14:paraId="257223CD" w14:textId="77777777" w:rsidR="00D4231B" w:rsidRPr="009F4BAF" w:rsidRDefault="00D4231B" w:rsidP="00C121B9">
      <w:pPr>
        <w:overflowPunct w:val="0"/>
        <w:autoSpaceDE w:val="0"/>
        <w:spacing w:after="0" w:line="240" w:lineRule="auto"/>
        <w:ind w:right="-3"/>
        <w:contextualSpacing/>
        <w:jc w:val="center"/>
        <w:textAlignment w:val="baseline"/>
        <w:rPr>
          <w:rFonts w:ascii="Times New Roman" w:eastAsia="Times New Roman" w:hAnsi="Times New Roman" w:cs="Times New Roman"/>
          <w:sz w:val="32"/>
          <w:szCs w:val="32"/>
          <w:lang w:eastAsia="ru-RU"/>
        </w:rPr>
      </w:pPr>
    </w:p>
    <w:p w14:paraId="26D426B2" w14:textId="77777777" w:rsidR="00D4231B" w:rsidRPr="009F4BAF" w:rsidRDefault="00D4231B" w:rsidP="00C121B9">
      <w:pPr>
        <w:suppressAutoHyphens/>
        <w:spacing w:after="0" w:line="240" w:lineRule="auto"/>
        <w:ind w:right="-3"/>
        <w:contextualSpacing/>
        <w:jc w:val="center"/>
        <w:rPr>
          <w:rFonts w:ascii="Times New Roman" w:eastAsia="Times New Roman" w:hAnsi="Times New Roman" w:cs="Times New Roman"/>
          <w:sz w:val="32"/>
          <w:szCs w:val="32"/>
          <w:lang w:eastAsia="ar-SA"/>
        </w:rPr>
      </w:pPr>
      <w:r w:rsidRPr="009F4BAF">
        <w:rPr>
          <w:rFonts w:ascii="Times New Roman" w:eastAsia="Times New Roman" w:hAnsi="Times New Roman" w:cs="Times New Roman"/>
          <w:sz w:val="32"/>
          <w:szCs w:val="32"/>
          <w:lang w:eastAsia="ar-SA"/>
        </w:rPr>
        <w:t>Том I.</w:t>
      </w:r>
      <w:r w:rsidRPr="009F4BAF">
        <w:rPr>
          <w:rFonts w:ascii="Times New Roman" w:eastAsia="Times New Roman" w:hAnsi="Times New Roman" w:cs="Times New Roman"/>
          <w:sz w:val="32"/>
          <w:szCs w:val="32"/>
          <w:lang w:val="en-US" w:eastAsia="ar-SA"/>
        </w:rPr>
        <w:t>II</w:t>
      </w:r>
    </w:p>
    <w:p w14:paraId="33DD4F7C" w14:textId="77777777" w:rsidR="00D4231B" w:rsidRPr="009F4BAF" w:rsidRDefault="00D4231B" w:rsidP="00C121B9">
      <w:pPr>
        <w:suppressAutoHyphens/>
        <w:spacing w:after="0" w:line="240" w:lineRule="auto"/>
        <w:ind w:right="-3"/>
        <w:contextualSpacing/>
        <w:jc w:val="center"/>
        <w:rPr>
          <w:rFonts w:ascii="Times New Roman" w:eastAsia="Times New Roman" w:hAnsi="Times New Roman" w:cs="Times New Roman"/>
          <w:sz w:val="32"/>
          <w:szCs w:val="32"/>
          <w:lang w:eastAsia="ar-SA"/>
        </w:rPr>
      </w:pPr>
      <w:r w:rsidRPr="009F4BAF">
        <w:rPr>
          <w:rFonts w:ascii="Times New Roman" w:eastAsia="Times New Roman" w:hAnsi="Times New Roman" w:cs="Times New Roman"/>
          <w:sz w:val="32"/>
          <w:szCs w:val="32"/>
          <w:lang w:eastAsia="ar-SA"/>
        </w:rPr>
        <w:t>Часть №</w:t>
      </w:r>
      <w:r w:rsidRPr="009F4BAF">
        <w:rPr>
          <w:rFonts w:ascii="Times New Roman" w:eastAsia="Times New Roman" w:hAnsi="Times New Roman" w:cs="Times New Roman"/>
          <w:sz w:val="32"/>
          <w:szCs w:val="32"/>
          <w:lang w:val="en-US" w:eastAsia="ar-SA"/>
        </w:rPr>
        <w:t>III</w:t>
      </w:r>
      <w:r w:rsidRPr="009F4BAF">
        <w:rPr>
          <w:rFonts w:ascii="Times New Roman" w:eastAsia="Times New Roman" w:hAnsi="Times New Roman" w:cs="Times New Roman"/>
          <w:sz w:val="32"/>
          <w:szCs w:val="32"/>
          <w:lang w:eastAsia="ar-SA"/>
        </w:rPr>
        <w:t>. Градостроительные регламенты</w:t>
      </w:r>
    </w:p>
    <w:p w14:paraId="4C3F1333" w14:textId="77777777" w:rsidR="00D4231B" w:rsidRPr="009F4BAF" w:rsidRDefault="00D4231B" w:rsidP="00C121B9">
      <w:pPr>
        <w:widowControl w:val="0"/>
        <w:suppressAutoHyphens/>
        <w:overflowPunct w:val="0"/>
        <w:autoSpaceDE w:val="0"/>
        <w:autoSpaceDN w:val="0"/>
        <w:adjustRightInd w:val="0"/>
        <w:spacing w:after="0" w:line="240" w:lineRule="auto"/>
        <w:ind w:right="-3"/>
        <w:contextualSpacing/>
        <w:jc w:val="center"/>
        <w:textAlignment w:val="baseline"/>
        <w:rPr>
          <w:rFonts w:ascii="Times New Roman" w:eastAsia="Times New Roman" w:hAnsi="Times New Roman" w:cs="Times New Roman"/>
          <w:sz w:val="24"/>
          <w:szCs w:val="24"/>
          <w:lang w:eastAsia="ar-SA"/>
        </w:rPr>
      </w:pPr>
    </w:p>
    <w:p w14:paraId="2AD06C7C" w14:textId="77777777" w:rsidR="00D4231B" w:rsidRPr="009F4BAF" w:rsidRDefault="00D4231B" w:rsidP="00C121B9">
      <w:pPr>
        <w:spacing w:after="0" w:line="240" w:lineRule="auto"/>
        <w:ind w:left="284" w:right="284" w:firstLine="851"/>
        <w:contextualSpacing/>
        <w:rPr>
          <w:rFonts w:ascii="Times New Roman" w:eastAsia="Lucida Sans Unicode" w:hAnsi="Times New Roman" w:cs="Times New Roman"/>
          <w:sz w:val="24"/>
          <w:szCs w:val="24"/>
          <w:lang w:eastAsia="ru-RU"/>
        </w:rPr>
      </w:pPr>
    </w:p>
    <w:p w14:paraId="18DEAC89" w14:textId="77777777" w:rsidR="00D4231B" w:rsidRPr="009F4BAF" w:rsidRDefault="00D4231B" w:rsidP="00C121B9">
      <w:pPr>
        <w:widowControl w:val="0"/>
        <w:suppressAutoHyphens/>
        <w:spacing w:after="0" w:line="240" w:lineRule="auto"/>
        <w:ind w:right="-3"/>
        <w:contextualSpacing/>
        <w:jc w:val="center"/>
        <w:rPr>
          <w:rFonts w:ascii="Times New Roman" w:eastAsia="Lucida Sans Unicode" w:hAnsi="Times New Roman" w:cs="Times New Roman"/>
          <w:bCs/>
          <w:kern w:val="1"/>
          <w:sz w:val="20"/>
          <w:szCs w:val="20"/>
          <w:lang w:eastAsia="ru-RU"/>
        </w:rPr>
      </w:pPr>
      <w:r w:rsidRPr="009F4BAF">
        <w:rPr>
          <w:rFonts w:ascii="Times New Roman" w:eastAsia="Lucida Sans Unicode" w:hAnsi="Times New Roman" w:cs="Times New Roman"/>
          <w:bCs/>
          <w:kern w:val="1"/>
          <w:sz w:val="20"/>
          <w:szCs w:val="20"/>
          <w:lang w:eastAsia="ru-RU"/>
        </w:rPr>
        <w:t>Шифр: А-61.1210-21 ПЗЗ.2</w:t>
      </w:r>
    </w:p>
    <w:p w14:paraId="318DD54B"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293C69B3"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0DAFCE7F" w14:textId="084BC9C3" w:rsidR="00D4231B" w:rsidRPr="009F4BAF" w:rsidRDefault="0071129A"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r>
        <w:rPr>
          <w:noProof/>
        </w:rPr>
        <w:pict w14:anchorId="2A909909">
          <v:line id="Line 3" o:spid="_x0000_s1026" style="position:absolute;left:0;text-align:left;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"/>
        </w:pict>
      </w:r>
    </w:p>
    <w:p w14:paraId="2C91A924"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Заказчик: Администрация муниципального образования Успенский район</w:t>
      </w:r>
    </w:p>
    <w:p w14:paraId="6B129D19"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4421ABD0"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5AC91B69"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702D649B"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Директор ООО «Архивариус»                       К. Н. Гребенщиков</w:t>
      </w:r>
    </w:p>
    <w:p w14:paraId="187989DE"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09AAD15C"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p>
    <w:p w14:paraId="03A7597B" w14:textId="77777777" w:rsidR="00D4231B" w:rsidRPr="009F4BAF" w:rsidRDefault="00D4231B" w:rsidP="00C121B9">
      <w:pPr>
        <w:tabs>
          <w:tab w:val="left" w:pos="5700"/>
        </w:tabs>
        <w:spacing w:after="0" w:line="240" w:lineRule="auto"/>
        <w:ind w:right="-3"/>
        <w:contextualSpacing/>
        <w:jc w:val="center"/>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 xml:space="preserve">Магнитогорск - </w:t>
      </w:r>
      <w:bookmarkStart w:id="0" w:name="_Hlk519864619"/>
      <w:r w:rsidRPr="009F4BAF">
        <w:rPr>
          <w:rFonts w:ascii="Times New Roman" w:eastAsia="Times New Roman" w:hAnsi="Times New Roman" w:cs="Times New Roman"/>
          <w:sz w:val="20"/>
          <w:szCs w:val="20"/>
          <w:lang w:eastAsia="ru-RU"/>
        </w:rPr>
        <w:t>Успенское, 2021 г.</w:t>
      </w:r>
      <w:bookmarkEnd w:id="0"/>
    </w:p>
    <w:p w14:paraId="5212E394" w14:textId="77777777" w:rsidR="00D4231B" w:rsidRPr="009F4BAF" w:rsidRDefault="00D4231B" w:rsidP="00C121B9">
      <w:pPr>
        <w:widowControl w:val="0"/>
        <w:tabs>
          <w:tab w:val="left" w:pos="-5387"/>
        </w:tabs>
        <w:overflowPunct w:val="0"/>
        <w:autoSpaceDE w:val="0"/>
        <w:spacing w:after="0" w:line="240" w:lineRule="auto"/>
        <w:ind w:firstLine="425"/>
        <w:contextualSpacing/>
        <w:jc w:val="both"/>
        <w:rPr>
          <w:rFonts w:ascii="Times New Roman" w:eastAsia="Times New Roman" w:hAnsi="Times New Roman" w:cs="Times New Roman"/>
          <w:bCs/>
          <w:sz w:val="24"/>
          <w:szCs w:val="24"/>
          <w:lang w:eastAsia="ru-RU"/>
        </w:rPr>
        <w:sectPr w:rsidR="00D4231B" w:rsidRPr="009F4BAF" w:rsidSect="00D4231B">
          <w:headerReference w:type="default" r:id="rId10"/>
          <w:footerReference w:type="default" r:id="rId11"/>
          <w:pgSz w:w="11906" w:h="16838"/>
          <w:pgMar w:top="1134" w:right="850" w:bottom="1134" w:left="1276" w:header="708" w:footer="708" w:gutter="0"/>
          <w:pgNumType w:start="2"/>
          <w:cols w:space="708"/>
          <w:titlePg/>
          <w:docGrid w:linePitch="360"/>
        </w:sectPr>
      </w:pPr>
    </w:p>
    <w:p w14:paraId="021CC1DC" w14:textId="77777777" w:rsidR="00D4231B" w:rsidRPr="009F4BAF" w:rsidRDefault="00D4231B" w:rsidP="00C121B9">
      <w:pPr>
        <w:suppressAutoHyphens/>
        <w:spacing w:after="0" w:line="240" w:lineRule="auto"/>
        <w:contextualSpacing/>
        <w:jc w:val="center"/>
        <w:rPr>
          <w:rFonts w:ascii="Times New Roman" w:eastAsia="Times New Roman" w:hAnsi="Times New Roman" w:cs="Times New Roman"/>
          <w:b/>
          <w:iCs/>
          <w:sz w:val="24"/>
          <w:szCs w:val="24"/>
          <w:lang w:eastAsia="ar-SA"/>
        </w:rPr>
      </w:pPr>
      <w:r w:rsidRPr="009F4BAF">
        <w:rPr>
          <w:rFonts w:ascii="Times New Roman" w:eastAsia="Times New Roman" w:hAnsi="Times New Roman" w:cs="Times New Roman"/>
          <w:b/>
          <w:iCs/>
          <w:sz w:val="24"/>
          <w:szCs w:val="24"/>
          <w:lang w:eastAsia="ar-SA"/>
        </w:rPr>
        <w:lastRenderedPageBreak/>
        <w:t>СОСТАВ ПРОЕКТА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801"/>
        <w:gridCol w:w="1843"/>
        <w:gridCol w:w="1446"/>
      </w:tblGrid>
      <w:tr w:rsidR="009F4BAF" w:rsidRPr="009F4BAF" w14:paraId="558C7E3E" w14:textId="77777777" w:rsidTr="00205416">
        <w:trPr>
          <w:trHeight w:val="20"/>
          <w:jc w:val="center"/>
        </w:trPr>
        <w:tc>
          <w:tcPr>
            <w:tcW w:w="828" w:type="dxa"/>
            <w:vAlign w:val="center"/>
          </w:tcPr>
          <w:p w14:paraId="2445C10F"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i/>
                <w:sz w:val="24"/>
                <w:szCs w:val="24"/>
                <w:lang w:eastAsia="ar-SA"/>
              </w:rPr>
            </w:pPr>
            <w:bookmarkStart w:id="1" w:name="_Hlk44665861"/>
            <w:r w:rsidRPr="009F4BAF">
              <w:rPr>
                <w:rFonts w:ascii="Times New Roman" w:eastAsia="Times New Roman" w:hAnsi="Times New Roman" w:cs="Times New Roman"/>
                <w:b/>
                <w:sz w:val="24"/>
                <w:szCs w:val="24"/>
                <w:lang w:eastAsia="ar-SA"/>
              </w:rPr>
              <w:t>№ п/п</w:t>
            </w:r>
          </w:p>
        </w:tc>
        <w:tc>
          <w:tcPr>
            <w:tcW w:w="5801" w:type="dxa"/>
            <w:vAlign w:val="center"/>
          </w:tcPr>
          <w:p w14:paraId="230C0F68" w14:textId="77777777" w:rsidR="00D4231B" w:rsidRPr="009F4BAF" w:rsidRDefault="00D4231B" w:rsidP="00C121B9">
            <w:pPr>
              <w:suppressAutoHyphens/>
              <w:spacing w:after="0" w:line="240" w:lineRule="auto"/>
              <w:ind w:right="-1" w:firstLine="567"/>
              <w:contextualSpacing/>
              <w:jc w:val="center"/>
              <w:rPr>
                <w:rFonts w:ascii="Times New Roman" w:eastAsia="Times New Roman" w:hAnsi="Times New Roman" w:cs="Times New Roman"/>
                <w:b/>
                <w:i/>
                <w:sz w:val="24"/>
                <w:szCs w:val="24"/>
                <w:lang w:eastAsia="ar-SA"/>
              </w:rPr>
            </w:pPr>
            <w:r w:rsidRPr="009F4BAF">
              <w:rPr>
                <w:rFonts w:ascii="Times New Roman" w:eastAsia="Times New Roman" w:hAnsi="Times New Roman" w:cs="Times New Roman"/>
                <w:b/>
                <w:sz w:val="24"/>
                <w:szCs w:val="24"/>
                <w:lang w:eastAsia="ar-SA"/>
              </w:rPr>
              <w:t>Наименование</w:t>
            </w:r>
          </w:p>
        </w:tc>
        <w:tc>
          <w:tcPr>
            <w:tcW w:w="1843" w:type="dxa"/>
            <w:vAlign w:val="center"/>
          </w:tcPr>
          <w:p w14:paraId="20B7C0AE"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i/>
                <w:sz w:val="24"/>
                <w:szCs w:val="24"/>
                <w:lang w:eastAsia="ar-SA"/>
              </w:rPr>
            </w:pPr>
            <w:r w:rsidRPr="009F4BAF">
              <w:rPr>
                <w:rFonts w:ascii="Times New Roman" w:eastAsia="Times New Roman" w:hAnsi="Times New Roman" w:cs="Times New Roman"/>
                <w:b/>
                <w:sz w:val="24"/>
                <w:szCs w:val="24"/>
                <w:lang w:eastAsia="ar-SA"/>
              </w:rPr>
              <w:t>Лист</w:t>
            </w:r>
          </w:p>
        </w:tc>
        <w:tc>
          <w:tcPr>
            <w:tcW w:w="1446" w:type="dxa"/>
            <w:vAlign w:val="center"/>
          </w:tcPr>
          <w:p w14:paraId="44679A05"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i/>
                <w:sz w:val="24"/>
                <w:szCs w:val="24"/>
                <w:lang w:eastAsia="ar-SA"/>
              </w:rPr>
            </w:pPr>
            <w:r w:rsidRPr="009F4BAF">
              <w:rPr>
                <w:rFonts w:ascii="Times New Roman" w:eastAsia="Times New Roman" w:hAnsi="Times New Roman" w:cs="Times New Roman"/>
                <w:b/>
                <w:sz w:val="24"/>
                <w:szCs w:val="24"/>
                <w:lang w:eastAsia="ar-SA"/>
              </w:rPr>
              <w:t>Масштаб</w:t>
            </w:r>
          </w:p>
        </w:tc>
      </w:tr>
      <w:tr w:rsidR="009F4BAF" w:rsidRPr="009F4BAF" w14:paraId="3BB7D749" w14:textId="77777777" w:rsidTr="00205416">
        <w:trPr>
          <w:trHeight w:val="20"/>
          <w:jc w:val="center"/>
        </w:trPr>
        <w:tc>
          <w:tcPr>
            <w:tcW w:w="828" w:type="dxa"/>
            <w:vAlign w:val="center"/>
          </w:tcPr>
          <w:p w14:paraId="09D3F4DB"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p>
        </w:tc>
        <w:tc>
          <w:tcPr>
            <w:tcW w:w="5801" w:type="dxa"/>
            <w:vAlign w:val="center"/>
          </w:tcPr>
          <w:p w14:paraId="2365315A" w14:textId="77777777" w:rsidR="00D4231B" w:rsidRPr="009F4BAF" w:rsidRDefault="00D4231B" w:rsidP="00C121B9">
            <w:pPr>
              <w:spacing w:after="0" w:line="240" w:lineRule="auto"/>
              <w:ind w:right="-1"/>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b/>
                <w:sz w:val="24"/>
                <w:szCs w:val="24"/>
                <w:lang w:eastAsia="ar-SA"/>
              </w:rPr>
              <w:t>Правила землепользования и застройки</w:t>
            </w:r>
          </w:p>
        </w:tc>
        <w:tc>
          <w:tcPr>
            <w:tcW w:w="1843" w:type="dxa"/>
            <w:vAlign w:val="center"/>
          </w:tcPr>
          <w:p w14:paraId="7C232195"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p>
        </w:tc>
        <w:tc>
          <w:tcPr>
            <w:tcW w:w="1446" w:type="dxa"/>
            <w:vAlign w:val="center"/>
          </w:tcPr>
          <w:p w14:paraId="6ACC53CD"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p>
        </w:tc>
      </w:tr>
      <w:tr w:rsidR="009F4BAF" w:rsidRPr="009F4BAF" w14:paraId="7D5585E1" w14:textId="77777777" w:rsidTr="00205416">
        <w:trPr>
          <w:trHeight w:val="20"/>
          <w:jc w:val="center"/>
        </w:trPr>
        <w:tc>
          <w:tcPr>
            <w:tcW w:w="828" w:type="dxa"/>
            <w:vAlign w:val="center"/>
          </w:tcPr>
          <w:p w14:paraId="16CAD015"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p>
        </w:tc>
        <w:tc>
          <w:tcPr>
            <w:tcW w:w="5801" w:type="dxa"/>
            <w:vAlign w:val="center"/>
          </w:tcPr>
          <w:p w14:paraId="7D9D70D2" w14:textId="77777777" w:rsidR="00D4231B" w:rsidRPr="009F4BAF" w:rsidRDefault="00D4231B" w:rsidP="00C121B9">
            <w:pPr>
              <w:spacing w:after="0" w:line="240" w:lineRule="auto"/>
              <w:ind w:right="-1"/>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i/>
                <w:iCs/>
                <w:sz w:val="24"/>
                <w:szCs w:val="24"/>
                <w:lang w:eastAsia="ar-SA"/>
              </w:rPr>
              <w:t>Текстовые материалы</w:t>
            </w:r>
          </w:p>
        </w:tc>
        <w:tc>
          <w:tcPr>
            <w:tcW w:w="1843" w:type="dxa"/>
            <w:vAlign w:val="center"/>
          </w:tcPr>
          <w:p w14:paraId="1BFE152A"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p>
        </w:tc>
        <w:tc>
          <w:tcPr>
            <w:tcW w:w="1446" w:type="dxa"/>
            <w:vAlign w:val="center"/>
          </w:tcPr>
          <w:p w14:paraId="7D7E9CE2"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p>
        </w:tc>
      </w:tr>
      <w:tr w:rsidR="009F4BAF" w:rsidRPr="009F4BAF" w14:paraId="59DD2BF0" w14:textId="77777777" w:rsidTr="00205416">
        <w:trPr>
          <w:trHeight w:val="20"/>
          <w:jc w:val="center"/>
        </w:trPr>
        <w:tc>
          <w:tcPr>
            <w:tcW w:w="828" w:type="dxa"/>
            <w:vAlign w:val="center"/>
          </w:tcPr>
          <w:p w14:paraId="54FE0BA3"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1</w:t>
            </w:r>
          </w:p>
        </w:tc>
        <w:tc>
          <w:tcPr>
            <w:tcW w:w="5801" w:type="dxa"/>
            <w:vAlign w:val="center"/>
          </w:tcPr>
          <w:p w14:paraId="311152A5" w14:textId="77777777" w:rsidR="00D4231B" w:rsidRPr="009F4BAF" w:rsidRDefault="00D4231B" w:rsidP="00C121B9">
            <w:pPr>
              <w:spacing w:after="0" w:line="240" w:lineRule="auto"/>
              <w:ind w:right="-1"/>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Порядок применения правил и внесение в них изменений. Том I.</w:t>
            </w:r>
            <w:r w:rsidRPr="009F4BAF">
              <w:rPr>
                <w:rFonts w:ascii="Times New Roman" w:eastAsia="Times New Roman" w:hAnsi="Times New Roman" w:cs="Times New Roman"/>
                <w:sz w:val="24"/>
                <w:szCs w:val="24"/>
                <w:lang w:val="en-US" w:eastAsia="ru-RU"/>
              </w:rPr>
              <w:t>I</w:t>
            </w:r>
          </w:p>
        </w:tc>
        <w:tc>
          <w:tcPr>
            <w:tcW w:w="1843" w:type="dxa"/>
            <w:vAlign w:val="center"/>
          </w:tcPr>
          <w:p w14:paraId="009C4309"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p>
        </w:tc>
        <w:tc>
          <w:tcPr>
            <w:tcW w:w="1446" w:type="dxa"/>
            <w:vAlign w:val="center"/>
          </w:tcPr>
          <w:p w14:paraId="05C46180"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p>
        </w:tc>
      </w:tr>
      <w:tr w:rsidR="009F4BAF" w:rsidRPr="009F4BAF" w14:paraId="38E76002" w14:textId="77777777" w:rsidTr="00205416">
        <w:trPr>
          <w:trHeight w:val="20"/>
          <w:jc w:val="center"/>
        </w:trPr>
        <w:tc>
          <w:tcPr>
            <w:tcW w:w="828" w:type="dxa"/>
            <w:vAlign w:val="center"/>
          </w:tcPr>
          <w:p w14:paraId="14EB839E"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2</w:t>
            </w:r>
          </w:p>
        </w:tc>
        <w:tc>
          <w:tcPr>
            <w:tcW w:w="5801" w:type="dxa"/>
            <w:vAlign w:val="center"/>
          </w:tcPr>
          <w:p w14:paraId="2A250E6E" w14:textId="77777777" w:rsidR="00D4231B" w:rsidRPr="009F4BAF" w:rsidRDefault="00D4231B" w:rsidP="00C121B9">
            <w:pPr>
              <w:spacing w:after="0" w:line="240" w:lineRule="auto"/>
              <w:ind w:right="-1"/>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Градостроительные регламенты. Том I.</w:t>
            </w:r>
            <w:r w:rsidRPr="009F4BAF">
              <w:rPr>
                <w:rFonts w:ascii="Times New Roman" w:eastAsia="Times New Roman" w:hAnsi="Times New Roman" w:cs="Times New Roman"/>
                <w:sz w:val="24"/>
                <w:szCs w:val="24"/>
                <w:lang w:val="en-US" w:eastAsia="ru-RU"/>
              </w:rPr>
              <w:t>II</w:t>
            </w:r>
          </w:p>
        </w:tc>
        <w:tc>
          <w:tcPr>
            <w:tcW w:w="1843" w:type="dxa"/>
            <w:vAlign w:val="center"/>
          </w:tcPr>
          <w:p w14:paraId="6AA7571E"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p>
        </w:tc>
        <w:tc>
          <w:tcPr>
            <w:tcW w:w="1446" w:type="dxa"/>
            <w:vAlign w:val="center"/>
          </w:tcPr>
          <w:p w14:paraId="30C60CD7"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p>
        </w:tc>
      </w:tr>
      <w:tr w:rsidR="009F4BAF" w:rsidRPr="009F4BAF" w14:paraId="1289F074" w14:textId="77777777" w:rsidTr="00205416">
        <w:trPr>
          <w:trHeight w:val="20"/>
          <w:jc w:val="center"/>
        </w:trPr>
        <w:tc>
          <w:tcPr>
            <w:tcW w:w="828" w:type="dxa"/>
            <w:vAlign w:val="center"/>
          </w:tcPr>
          <w:p w14:paraId="1F5B06A5"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3</w:t>
            </w:r>
          </w:p>
        </w:tc>
        <w:tc>
          <w:tcPr>
            <w:tcW w:w="5801" w:type="dxa"/>
            <w:vAlign w:val="center"/>
          </w:tcPr>
          <w:p w14:paraId="021A9A39" w14:textId="77777777" w:rsidR="00D4231B" w:rsidRPr="009F4BAF" w:rsidRDefault="00D4231B" w:rsidP="00C121B9">
            <w:pPr>
              <w:spacing w:after="0" w:line="240" w:lineRule="auto"/>
              <w:ind w:right="-1"/>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Сведения, предусмотренные п.3.1 ст.19, п.5.1 ст.23 и п.6.1 ст.30 Градостроительного кодекса</w:t>
            </w:r>
          </w:p>
        </w:tc>
        <w:tc>
          <w:tcPr>
            <w:tcW w:w="1843" w:type="dxa"/>
            <w:vAlign w:val="center"/>
          </w:tcPr>
          <w:p w14:paraId="519B2B9D"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p>
        </w:tc>
        <w:tc>
          <w:tcPr>
            <w:tcW w:w="1446" w:type="dxa"/>
            <w:vAlign w:val="center"/>
          </w:tcPr>
          <w:p w14:paraId="48E4F4A3"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p>
        </w:tc>
      </w:tr>
      <w:tr w:rsidR="009F4BAF" w:rsidRPr="009F4BAF" w14:paraId="7DEFAA3A" w14:textId="77777777" w:rsidTr="00205416">
        <w:trPr>
          <w:trHeight w:val="20"/>
          <w:jc w:val="center"/>
        </w:trPr>
        <w:tc>
          <w:tcPr>
            <w:tcW w:w="828" w:type="dxa"/>
            <w:vAlign w:val="center"/>
          </w:tcPr>
          <w:p w14:paraId="50DA4072"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p>
        </w:tc>
        <w:tc>
          <w:tcPr>
            <w:tcW w:w="5801" w:type="dxa"/>
            <w:vAlign w:val="center"/>
          </w:tcPr>
          <w:p w14:paraId="5FE738FE"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i/>
                <w:iCs/>
                <w:sz w:val="24"/>
                <w:szCs w:val="24"/>
                <w:lang w:eastAsia="ar-SA"/>
              </w:rPr>
              <w:t>Графические материалы</w:t>
            </w:r>
          </w:p>
        </w:tc>
        <w:tc>
          <w:tcPr>
            <w:tcW w:w="1843" w:type="dxa"/>
            <w:vAlign w:val="center"/>
          </w:tcPr>
          <w:p w14:paraId="44825179"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p>
        </w:tc>
        <w:tc>
          <w:tcPr>
            <w:tcW w:w="1446" w:type="dxa"/>
            <w:vAlign w:val="center"/>
          </w:tcPr>
          <w:p w14:paraId="567C69B2"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p>
        </w:tc>
      </w:tr>
      <w:tr w:rsidR="009F4BAF" w:rsidRPr="009F4BAF" w14:paraId="7724FCC9" w14:textId="77777777" w:rsidTr="00205416">
        <w:trPr>
          <w:trHeight w:val="20"/>
          <w:jc w:val="center"/>
        </w:trPr>
        <w:tc>
          <w:tcPr>
            <w:tcW w:w="828" w:type="dxa"/>
            <w:vAlign w:val="center"/>
          </w:tcPr>
          <w:p w14:paraId="6E6267BB"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4</w:t>
            </w:r>
          </w:p>
        </w:tc>
        <w:tc>
          <w:tcPr>
            <w:tcW w:w="5801" w:type="dxa"/>
            <w:vAlign w:val="center"/>
          </w:tcPr>
          <w:p w14:paraId="50326A18"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391CE99E" w14:textId="77777777" w:rsidR="00D4231B" w:rsidRPr="009F4BAF" w:rsidRDefault="00D4231B" w:rsidP="00C121B9">
            <w:pPr>
              <w:spacing w:after="0" w:line="240" w:lineRule="auto"/>
              <w:ind w:right="-1"/>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границ зон с особыми условиями использования территории.</w:t>
            </w:r>
          </w:p>
        </w:tc>
        <w:tc>
          <w:tcPr>
            <w:tcW w:w="1843" w:type="dxa"/>
            <w:vAlign w:val="center"/>
          </w:tcPr>
          <w:p w14:paraId="253B3681"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w:t>
            </w:r>
          </w:p>
        </w:tc>
        <w:tc>
          <w:tcPr>
            <w:tcW w:w="1446" w:type="dxa"/>
            <w:vAlign w:val="center"/>
          </w:tcPr>
          <w:p w14:paraId="6BA6C01D"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1:25000</w:t>
            </w:r>
          </w:p>
        </w:tc>
      </w:tr>
      <w:tr w:rsidR="009F4BAF" w:rsidRPr="009F4BAF" w14:paraId="2AF14625" w14:textId="77777777" w:rsidTr="00205416">
        <w:trPr>
          <w:trHeight w:val="20"/>
          <w:jc w:val="center"/>
        </w:trPr>
        <w:tc>
          <w:tcPr>
            <w:tcW w:w="828" w:type="dxa"/>
            <w:vAlign w:val="center"/>
          </w:tcPr>
          <w:p w14:paraId="6102ACB8"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5</w:t>
            </w:r>
          </w:p>
        </w:tc>
        <w:tc>
          <w:tcPr>
            <w:tcW w:w="5801" w:type="dxa"/>
            <w:vAlign w:val="center"/>
          </w:tcPr>
          <w:p w14:paraId="3EA8F8DE"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7360374F"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с. Успенское</w:t>
            </w:r>
          </w:p>
        </w:tc>
        <w:tc>
          <w:tcPr>
            <w:tcW w:w="1843" w:type="dxa"/>
            <w:vAlign w:val="center"/>
          </w:tcPr>
          <w:p w14:paraId="4D36C9A9"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2</w:t>
            </w:r>
          </w:p>
        </w:tc>
        <w:tc>
          <w:tcPr>
            <w:tcW w:w="1446" w:type="dxa"/>
            <w:vAlign w:val="center"/>
          </w:tcPr>
          <w:p w14:paraId="49E32AE4"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tr w:rsidR="009F4BAF" w:rsidRPr="009F4BAF" w14:paraId="04139DDE" w14:textId="77777777" w:rsidTr="00205416">
        <w:trPr>
          <w:trHeight w:val="20"/>
          <w:jc w:val="center"/>
        </w:trPr>
        <w:tc>
          <w:tcPr>
            <w:tcW w:w="828" w:type="dxa"/>
            <w:vAlign w:val="center"/>
          </w:tcPr>
          <w:p w14:paraId="051CC0B4"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6</w:t>
            </w:r>
          </w:p>
        </w:tc>
        <w:tc>
          <w:tcPr>
            <w:tcW w:w="5801" w:type="dxa"/>
            <w:vAlign w:val="center"/>
          </w:tcPr>
          <w:p w14:paraId="3B1962E7"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57F40385"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п. Мичуринский</w:t>
            </w:r>
          </w:p>
        </w:tc>
        <w:tc>
          <w:tcPr>
            <w:tcW w:w="1843" w:type="dxa"/>
            <w:vAlign w:val="center"/>
          </w:tcPr>
          <w:p w14:paraId="4737E9B8"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3</w:t>
            </w:r>
          </w:p>
        </w:tc>
        <w:tc>
          <w:tcPr>
            <w:tcW w:w="1446" w:type="dxa"/>
            <w:vAlign w:val="center"/>
          </w:tcPr>
          <w:p w14:paraId="470E20F8"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tr w:rsidR="009F4BAF" w:rsidRPr="009F4BAF" w14:paraId="348A6E13" w14:textId="77777777" w:rsidTr="00205416">
        <w:trPr>
          <w:trHeight w:val="20"/>
          <w:jc w:val="center"/>
        </w:trPr>
        <w:tc>
          <w:tcPr>
            <w:tcW w:w="828" w:type="dxa"/>
            <w:vAlign w:val="center"/>
          </w:tcPr>
          <w:p w14:paraId="7F9C03F8"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7</w:t>
            </w:r>
          </w:p>
        </w:tc>
        <w:tc>
          <w:tcPr>
            <w:tcW w:w="5801" w:type="dxa"/>
            <w:vAlign w:val="center"/>
          </w:tcPr>
          <w:p w14:paraId="1F513563"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0979C6D9"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х. Украинский</w:t>
            </w:r>
          </w:p>
        </w:tc>
        <w:tc>
          <w:tcPr>
            <w:tcW w:w="1843" w:type="dxa"/>
            <w:vAlign w:val="center"/>
          </w:tcPr>
          <w:p w14:paraId="1FCE28EF"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4</w:t>
            </w:r>
          </w:p>
        </w:tc>
        <w:tc>
          <w:tcPr>
            <w:tcW w:w="1446" w:type="dxa"/>
            <w:vAlign w:val="center"/>
          </w:tcPr>
          <w:p w14:paraId="430511D8"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tr w:rsidR="009F4BAF" w:rsidRPr="009F4BAF" w14:paraId="162DEF1C" w14:textId="77777777" w:rsidTr="00205416">
        <w:trPr>
          <w:trHeight w:val="20"/>
          <w:jc w:val="center"/>
        </w:trPr>
        <w:tc>
          <w:tcPr>
            <w:tcW w:w="828" w:type="dxa"/>
            <w:vAlign w:val="center"/>
          </w:tcPr>
          <w:p w14:paraId="3DADAA3E"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8</w:t>
            </w:r>
          </w:p>
        </w:tc>
        <w:tc>
          <w:tcPr>
            <w:tcW w:w="5801" w:type="dxa"/>
            <w:vAlign w:val="center"/>
          </w:tcPr>
          <w:p w14:paraId="4A68D01C"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320495DE"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х. Белецкий</w:t>
            </w:r>
          </w:p>
        </w:tc>
        <w:tc>
          <w:tcPr>
            <w:tcW w:w="1843" w:type="dxa"/>
            <w:vAlign w:val="center"/>
          </w:tcPr>
          <w:p w14:paraId="74F63B5D"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5</w:t>
            </w:r>
          </w:p>
        </w:tc>
        <w:tc>
          <w:tcPr>
            <w:tcW w:w="1446" w:type="dxa"/>
            <w:vAlign w:val="center"/>
          </w:tcPr>
          <w:p w14:paraId="25505732"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tr w:rsidR="009F4BAF" w:rsidRPr="009F4BAF" w14:paraId="3A5ADB84" w14:textId="77777777" w:rsidTr="00205416">
        <w:trPr>
          <w:trHeight w:val="20"/>
          <w:jc w:val="center"/>
        </w:trPr>
        <w:tc>
          <w:tcPr>
            <w:tcW w:w="828" w:type="dxa"/>
            <w:vAlign w:val="center"/>
          </w:tcPr>
          <w:p w14:paraId="7B3AC5C2"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9</w:t>
            </w:r>
          </w:p>
        </w:tc>
        <w:tc>
          <w:tcPr>
            <w:tcW w:w="5801" w:type="dxa"/>
            <w:vAlign w:val="center"/>
          </w:tcPr>
          <w:p w14:paraId="18C19359"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553E7826"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х. Лок</w:t>
            </w:r>
          </w:p>
        </w:tc>
        <w:tc>
          <w:tcPr>
            <w:tcW w:w="1843" w:type="dxa"/>
            <w:vAlign w:val="center"/>
          </w:tcPr>
          <w:p w14:paraId="58943A32"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6</w:t>
            </w:r>
          </w:p>
        </w:tc>
        <w:tc>
          <w:tcPr>
            <w:tcW w:w="1446" w:type="dxa"/>
            <w:vAlign w:val="center"/>
          </w:tcPr>
          <w:p w14:paraId="49897BB0"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tr w:rsidR="009F4BAF" w:rsidRPr="009F4BAF" w14:paraId="25DF9858" w14:textId="77777777" w:rsidTr="00205416">
        <w:trPr>
          <w:trHeight w:val="20"/>
          <w:jc w:val="center"/>
        </w:trPr>
        <w:tc>
          <w:tcPr>
            <w:tcW w:w="828" w:type="dxa"/>
            <w:vAlign w:val="center"/>
          </w:tcPr>
          <w:p w14:paraId="4AA422DB"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10</w:t>
            </w:r>
          </w:p>
        </w:tc>
        <w:tc>
          <w:tcPr>
            <w:tcW w:w="5801" w:type="dxa"/>
            <w:vAlign w:val="center"/>
          </w:tcPr>
          <w:p w14:paraId="15DA057A"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6810CB98"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х. Подсковский</w:t>
            </w:r>
          </w:p>
        </w:tc>
        <w:tc>
          <w:tcPr>
            <w:tcW w:w="1843" w:type="dxa"/>
            <w:vAlign w:val="center"/>
          </w:tcPr>
          <w:p w14:paraId="675F81D9"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7</w:t>
            </w:r>
          </w:p>
        </w:tc>
        <w:tc>
          <w:tcPr>
            <w:tcW w:w="1446" w:type="dxa"/>
            <w:vAlign w:val="center"/>
          </w:tcPr>
          <w:p w14:paraId="560556CB"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tr w:rsidR="009F4BAF" w:rsidRPr="009F4BAF" w14:paraId="0BF2ACC2" w14:textId="77777777" w:rsidTr="00205416">
        <w:trPr>
          <w:trHeight w:val="20"/>
          <w:jc w:val="center"/>
        </w:trPr>
        <w:tc>
          <w:tcPr>
            <w:tcW w:w="828" w:type="dxa"/>
            <w:vAlign w:val="center"/>
          </w:tcPr>
          <w:p w14:paraId="0DE41F58"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b/>
                <w:sz w:val="24"/>
                <w:szCs w:val="24"/>
                <w:lang w:eastAsia="ar-SA"/>
              </w:rPr>
            </w:pPr>
            <w:r w:rsidRPr="009F4BAF">
              <w:rPr>
                <w:rFonts w:ascii="Times New Roman" w:eastAsia="Times New Roman" w:hAnsi="Times New Roman" w:cs="Times New Roman"/>
                <w:b/>
                <w:sz w:val="24"/>
                <w:szCs w:val="24"/>
                <w:lang w:eastAsia="ar-SA"/>
              </w:rPr>
              <w:t>11</w:t>
            </w:r>
          </w:p>
        </w:tc>
        <w:tc>
          <w:tcPr>
            <w:tcW w:w="5801" w:type="dxa"/>
            <w:vAlign w:val="center"/>
          </w:tcPr>
          <w:p w14:paraId="03932F5D"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Карта градостроительного зонирования.</w:t>
            </w:r>
          </w:p>
          <w:p w14:paraId="408CC5B2" w14:textId="77777777" w:rsidR="00D4231B" w:rsidRPr="009F4BAF" w:rsidRDefault="00D4231B" w:rsidP="00C121B9">
            <w:pPr>
              <w:spacing w:after="0" w:line="240" w:lineRule="auto"/>
              <w:ind w:right="284"/>
              <w:contextualSpacing/>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Карта границ зон с особыми условиями использования территории. </w:t>
            </w:r>
            <w:r w:rsidRPr="009F4BAF">
              <w:rPr>
                <w:rFonts w:ascii="Times New Roman" w:eastAsia="Times New Roman" w:hAnsi="Times New Roman" w:cs="Times New Roman"/>
                <w:bCs/>
                <w:sz w:val="20"/>
                <w:szCs w:val="20"/>
                <w:lang w:eastAsia="ru-RU"/>
              </w:rPr>
              <w:t>х. Успенский</w:t>
            </w:r>
          </w:p>
        </w:tc>
        <w:tc>
          <w:tcPr>
            <w:tcW w:w="1843" w:type="dxa"/>
            <w:vAlign w:val="center"/>
          </w:tcPr>
          <w:p w14:paraId="73891F5E" w14:textId="77777777" w:rsidR="00D4231B" w:rsidRPr="009F4BAF" w:rsidRDefault="00D4231B" w:rsidP="00C121B9">
            <w:pPr>
              <w:suppressAutoHyphens/>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8</w:t>
            </w:r>
          </w:p>
        </w:tc>
        <w:tc>
          <w:tcPr>
            <w:tcW w:w="1446" w:type="dxa"/>
            <w:vAlign w:val="center"/>
          </w:tcPr>
          <w:p w14:paraId="6E8553F4" w14:textId="77777777" w:rsidR="00D4231B" w:rsidRPr="009F4BAF" w:rsidRDefault="00D4231B" w:rsidP="00C121B9">
            <w:pPr>
              <w:spacing w:after="0" w:line="240" w:lineRule="auto"/>
              <w:ind w:right="-1"/>
              <w:contextualSpacing/>
              <w:jc w:val="center"/>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1:5000</w:t>
            </w:r>
          </w:p>
        </w:tc>
      </w:tr>
      <w:bookmarkEnd w:id="1"/>
    </w:tbl>
    <w:p w14:paraId="77DA3E5A" w14:textId="5D5DB529" w:rsidR="00D4231B" w:rsidRPr="009F4BAF" w:rsidRDefault="00D4231B" w:rsidP="00C121B9">
      <w:pPr>
        <w:suppressAutoHyphens/>
        <w:spacing w:after="0" w:line="240" w:lineRule="auto"/>
        <w:contextualSpacing/>
        <w:jc w:val="center"/>
        <w:rPr>
          <w:rFonts w:ascii="Times New Roman" w:eastAsia="Times New Roman" w:hAnsi="Times New Roman" w:cs="Times New Roman"/>
          <w:b/>
          <w:iCs/>
          <w:sz w:val="24"/>
          <w:szCs w:val="24"/>
          <w:lang w:eastAsia="ar-SA"/>
        </w:rPr>
      </w:pPr>
      <w:r w:rsidRPr="009F4BAF">
        <w:rPr>
          <w:rFonts w:ascii="Times New Roman" w:eastAsia="Times New Roman" w:hAnsi="Times New Roman" w:cs="Times New Roman"/>
          <w:b/>
          <w:iCs/>
          <w:sz w:val="24"/>
          <w:szCs w:val="24"/>
          <w:lang w:eastAsia="ar-SA"/>
        </w:rPr>
        <w:br w:type="page"/>
      </w:r>
    </w:p>
    <w:p w14:paraId="3B37FFD1" w14:textId="77777777" w:rsidR="00D4231B" w:rsidRPr="009F4BAF" w:rsidRDefault="00D4231B" w:rsidP="00C121B9">
      <w:pPr>
        <w:suppressAutoHyphens/>
        <w:spacing w:after="0" w:line="240" w:lineRule="auto"/>
        <w:contextualSpacing/>
        <w:jc w:val="center"/>
        <w:rPr>
          <w:rFonts w:ascii="Times New Roman" w:eastAsia="Times New Roman" w:hAnsi="Times New Roman" w:cs="Times New Roman"/>
          <w:b/>
          <w:iCs/>
          <w:sz w:val="24"/>
          <w:szCs w:val="24"/>
          <w:lang w:eastAsia="ar-SA"/>
        </w:rPr>
      </w:pPr>
      <w:r w:rsidRPr="009F4BAF">
        <w:rPr>
          <w:rFonts w:ascii="Times New Roman" w:eastAsia="Times New Roman" w:hAnsi="Times New Roman" w:cs="Times New Roman"/>
          <w:b/>
          <w:iCs/>
          <w:sz w:val="24"/>
          <w:szCs w:val="24"/>
          <w:lang w:eastAsia="ar-SA"/>
        </w:rPr>
        <w:lastRenderedPageBreak/>
        <w:t>Запись главного архитектора</w:t>
      </w:r>
    </w:p>
    <w:p w14:paraId="6E5DBC08" w14:textId="77777777" w:rsidR="00D4231B" w:rsidRPr="009F4BAF" w:rsidRDefault="00D4231B" w:rsidP="00C121B9">
      <w:pPr>
        <w:suppressAutoHyphens/>
        <w:autoSpaceDE w:val="0"/>
        <w:spacing w:after="0" w:line="240" w:lineRule="auto"/>
        <w:ind w:firstLine="426"/>
        <w:contextualSpacing/>
        <w:jc w:val="both"/>
        <w:rPr>
          <w:rFonts w:ascii="Times New Roman" w:eastAsia="Times New Roman" w:hAnsi="Times New Roman" w:cs="Times New Roman"/>
          <w:sz w:val="24"/>
          <w:szCs w:val="24"/>
          <w:lang w:eastAsia="ar-SA"/>
        </w:rPr>
      </w:pPr>
    </w:p>
    <w:p w14:paraId="1D036735" w14:textId="77777777" w:rsidR="00D4231B" w:rsidRPr="009F4BAF" w:rsidRDefault="00D4231B" w:rsidP="00C121B9">
      <w:pPr>
        <w:spacing w:after="0" w:line="240" w:lineRule="auto"/>
        <w:ind w:right="-3"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14:paraId="269B301A" w14:textId="77777777" w:rsidR="00D4231B" w:rsidRPr="009F4BAF" w:rsidRDefault="00D4231B" w:rsidP="00C121B9">
      <w:pPr>
        <w:spacing w:after="0" w:line="240" w:lineRule="auto"/>
        <w:ind w:right="-3"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Правила землепользования и застройки соответствуют требованиям статьи 30 Градостроительного кодекса Российской Федерации от 29.12.2004 № 190-ФЗ.</w:t>
      </w:r>
    </w:p>
    <w:p w14:paraId="2A9112BD" w14:textId="77777777" w:rsidR="00D4231B" w:rsidRPr="009F4BAF" w:rsidRDefault="00D4231B" w:rsidP="00C121B9">
      <w:pPr>
        <w:spacing w:after="0" w:line="240" w:lineRule="auto"/>
        <w:ind w:right="-3" w:firstLine="567"/>
        <w:contextualSpacing/>
        <w:jc w:val="both"/>
        <w:rPr>
          <w:rFonts w:ascii="Times New Roman" w:eastAsia="Times New Roman" w:hAnsi="Times New Roman" w:cs="Times New Roman"/>
          <w:sz w:val="24"/>
          <w:szCs w:val="24"/>
          <w:lang w:eastAsia="ru-RU"/>
        </w:rPr>
      </w:pPr>
    </w:p>
    <w:p w14:paraId="1A88A678" w14:textId="77777777" w:rsidR="00D4231B" w:rsidRPr="009F4BAF" w:rsidRDefault="00D4231B" w:rsidP="00C121B9">
      <w:pPr>
        <w:spacing w:after="0" w:line="240" w:lineRule="auto"/>
        <w:ind w:right="-3" w:firstLine="567"/>
        <w:contextualSpacing/>
        <w:jc w:val="both"/>
        <w:rPr>
          <w:rFonts w:ascii="Times New Roman" w:eastAsia="Times New Roman" w:hAnsi="Times New Roman" w:cs="Times New Roman"/>
          <w:sz w:val="24"/>
          <w:szCs w:val="24"/>
          <w:lang w:eastAsia="ru-RU"/>
        </w:rPr>
      </w:pPr>
    </w:p>
    <w:p w14:paraId="0766F9DA" w14:textId="77777777" w:rsidR="00D4231B" w:rsidRPr="009F4BAF" w:rsidRDefault="00D4231B" w:rsidP="00C121B9">
      <w:pPr>
        <w:spacing w:after="0" w:line="240" w:lineRule="auto"/>
        <w:ind w:right="-3" w:firstLine="567"/>
        <w:contextualSpacing/>
        <w:jc w:val="center"/>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Главный архитектор проекта</w:t>
      </w:r>
      <w:r w:rsidRPr="009F4BAF">
        <w:rPr>
          <w:rFonts w:ascii="Times New Roman" w:eastAsia="Times New Roman" w:hAnsi="Times New Roman" w:cs="Times New Roman"/>
          <w:sz w:val="24"/>
          <w:szCs w:val="24"/>
          <w:lang w:eastAsia="ru-RU"/>
        </w:rPr>
        <w:tab/>
        <w:t xml:space="preserve"> _________________А.О. Якубова</w:t>
      </w:r>
    </w:p>
    <w:p w14:paraId="148BD2C6" w14:textId="77777777" w:rsidR="00D4231B" w:rsidRPr="009F4BAF" w:rsidRDefault="00D4231B" w:rsidP="00C121B9">
      <w:pPr>
        <w:suppressAutoHyphens/>
        <w:autoSpaceDE w:val="0"/>
        <w:spacing w:after="0" w:line="240" w:lineRule="auto"/>
        <w:ind w:right="-3" w:firstLine="567"/>
        <w:contextualSpacing/>
        <w:jc w:val="center"/>
        <w:rPr>
          <w:rFonts w:ascii="Times New Roman" w:eastAsia="Times New Roman" w:hAnsi="Times New Roman" w:cs="Times New Roman"/>
          <w:sz w:val="24"/>
          <w:szCs w:val="24"/>
          <w:lang w:eastAsia="ar-SA"/>
        </w:rPr>
      </w:pPr>
    </w:p>
    <w:p w14:paraId="5321C0B5" w14:textId="77777777" w:rsidR="00D4231B" w:rsidRPr="009F4BAF" w:rsidRDefault="00D4231B" w:rsidP="00C121B9">
      <w:pPr>
        <w:suppressAutoHyphens/>
        <w:autoSpaceDE w:val="0"/>
        <w:spacing w:after="0" w:line="240" w:lineRule="auto"/>
        <w:ind w:right="564" w:firstLine="426"/>
        <w:contextualSpacing/>
        <w:jc w:val="center"/>
        <w:rPr>
          <w:rFonts w:ascii="Times New Roman" w:eastAsia="Times New Roman" w:hAnsi="Times New Roman" w:cs="Times New Roman"/>
          <w:b/>
          <w:sz w:val="24"/>
          <w:szCs w:val="24"/>
          <w:lang w:eastAsia="ar-SA"/>
        </w:rPr>
      </w:pPr>
    </w:p>
    <w:p w14:paraId="50EAC43B" w14:textId="77777777" w:rsidR="00D4231B" w:rsidRPr="009F4BAF" w:rsidRDefault="00D4231B" w:rsidP="00C121B9">
      <w:pPr>
        <w:suppressAutoHyphens/>
        <w:spacing w:after="0" w:line="240" w:lineRule="auto"/>
        <w:contextualSpacing/>
        <w:jc w:val="center"/>
        <w:rPr>
          <w:rFonts w:ascii="Times New Roman" w:eastAsia="Times New Roman" w:hAnsi="Times New Roman" w:cs="Times New Roman"/>
          <w:b/>
          <w:iCs/>
          <w:sz w:val="24"/>
          <w:szCs w:val="24"/>
          <w:lang w:eastAsia="ar-SA"/>
        </w:rPr>
      </w:pPr>
      <w:r w:rsidRPr="009F4BAF">
        <w:rPr>
          <w:rFonts w:ascii="Times New Roman" w:eastAsia="Times New Roman" w:hAnsi="Times New Roman" w:cs="Times New Roman"/>
          <w:b/>
          <w:iCs/>
          <w:sz w:val="24"/>
          <w:szCs w:val="24"/>
          <w:lang w:eastAsia="ar-SA"/>
        </w:rPr>
        <w:t>Состав участников проекта</w:t>
      </w:r>
    </w:p>
    <w:p w14:paraId="5976FB86" w14:textId="77777777" w:rsidR="00D4231B" w:rsidRPr="009F4BAF" w:rsidRDefault="00D4231B" w:rsidP="00C121B9">
      <w:pPr>
        <w:suppressAutoHyphens/>
        <w:spacing w:after="0" w:line="240" w:lineRule="auto"/>
        <w:contextualSpacing/>
        <w:jc w:val="center"/>
        <w:rPr>
          <w:rFonts w:ascii="Times New Roman" w:eastAsia="Times New Roman" w:hAnsi="Times New Roman" w:cs="Times New Roman"/>
          <w:b/>
          <w:iCs/>
          <w:sz w:val="24"/>
          <w:szCs w:val="24"/>
          <w:lang w:eastAsia="ar-SA"/>
        </w:rPr>
      </w:pPr>
    </w:p>
    <w:tbl>
      <w:tblPr>
        <w:tblW w:w="0" w:type="auto"/>
        <w:tblInd w:w="392" w:type="dxa"/>
        <w:tblLayout w:type="fixed"/>
        <w:tblLook w:val="04A0" w:firstRow="1" w:lastRow="0" w:firstColumn="1" w:lastColumn="0" w:noHBand="0" w:noVBand="1"/>
      </w:tblPr>
      <w:tblGrid>
        <w:gridCol w:w="5812"/>
        <w:gridCol w:w="3118"/>
      </w:tblGrid>
      <w:tr w:rsidR="009F4BAF" w:rsidRPr="009F4BAF" w14:paraId="2E58E5C7" w14:textId="77777777" w:rsidTr="00205416">
        <w:trPr>
          <w:trHeight w:val="620"/>
        </w:trPr>
        <w:tc>
          <w:tcPr>
            <w:tcW w:w="5812" w:type="dxa"/>
          </w:tcPr>
          <w:p w14:paraId="71CF3EFE" w14:textId="77777777" w:rsidR="00D820F5" w:rsidRPr="009F4BAF" w:rsidRDefault="00D820F5" w:rsidP="00C121B9">
            <w:pPr>
              <w:tabs>
                <w:tab w:val="left" w:pos="5420"/>
              </w:tabs>
              <w:suppressAutoHyphens/>
              <w:autoSpaceDE w:val="0"/>
              <w:spacing w:after="0" w:line="240" w:lineRule="auto"/>
              <w:ind w:right="176"/>
              <w:contextualSpacing/>
              <w:rPr>
                <w:rFonts w:ascii="Times New Roman" w:eastAsia="Times New Roman" w:hAnsi="Times New Roman" w:cs="Times New Roman"/>
                <w:i/>
                <w:sz w:val="24"/>
                <w:szCs w:val="24"/>
                <w:lang w:eastAsia="ar-SA"/>
              </w:rPr>
            </w:pPr>
            <w:bookmarkStart w:id="2" w:name="_Hlk38190040"/>
            <w:r w:rsidRPr="009F4BAF">
              <w:rPr>
                <w:rFonts w:ascii="Times New Roman" w:eastAsia="Times New Roman" w:hAnsi="Times New Roman" w:cs="Times New Roman"/>
                <w:sz w:val="24"/>
                <w:szCs w:val="24"/>
                <w:lang w:eastAsia="ar-SA"/>
              </w:rPr>
              <w:t>Директор, главный архитектор ООО «Архивариус», канд. арх., доц., член САР РФ</w:t>
            </w:r>
          </w:p>
        </w:tc>
        <w:tc>
          <w:tcPr>
            <w:tcW w:w="3118" w:type="dxa"/>
          </w:tcPr>
          <w:p w14:paraId="36B08E89"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К.Н. Гребенщиков</w:t>
            </w:r>
          </w:p>
        </w:tc>
      </w:tr>
      <w:tr w:rsidR="009F4BAF" w:rsidRPr="009F4BAF" w14:paraId="7A8DFF3C" w14:textId="77777777" w:rsidTr="00205416">
        <w:tc>
          <w:tcPr>
            <w:tcW w:w="5812" w:type="dxa"/>
          </w:tcPr>
          <w:p w14:paraId="2373CC20" w14:textId="77777777" w:rsidR="00D820F5" w:rsidRPr="009F4BAF" w:rsidRDefault="00D820F5" w:rsidP="00C121B9">
            <w:pPr>
              <w:tabs>
                <w:tab w:val="left" w:pos="5420"/>
              </w:tabs>
              <w:suppressAutoHyphens/>
              <w:autoSpaceDE w:val="0"/>
              <w:spacing w:after="0" w:line="240" w:lineRule="auto"/>
              <w:ind w:right="459"/>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Руководитель архитектурно-планировочной мастерской №1, ГАП</w:t>
            </w:r>
          </w:p>
        </w:tc>
        <w:tc>
          <w:tcPr>
            <w:tcW w:w="3118" w:type="dxa"/>
          </w:tcPr>
          <w:p w14:paraId="2C6AB062" w14:textId="77777777" w:rsidR="00D820F5" w:rsidRPr="009F4BAF" w:rsidRDefault="00D820F5" w:rsidP="00C121B9">
            <w:pPr>
              <w:suppressAutoHyphens/>
              <w:autoSpaceDE w:val="0"/>
              <w:spacing w:after="0" w:line="240" w:lineRule="auto"/>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Е.С. Левшунова</w:t>
            </w:r>
          </w:p>
          <w:p w14:paraId="13FD6164"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p>
        </w:tc>
      </w:tr>
      <w:tr w:rsidR="009F4BAF" w:rsidRPr="009F4BAF" w14:paraId="6C7FA6BB" w14:textId="77777777" w:rsidTr="00205416">
        <w:tc>
          <w:tcPr>
            <w:tcW w:w="5812" w:type="dxa"/>
          </w:tcPr>
          <w:p w14:paraId="34858CB2" w14:textId="77777777" w:rsidR="00D820F5" w:rsidRPr="009F4BAF" w:rsidRDefault="00D820F5" w:rsidP="00C121B9">
            <w:pPr>
              <w:tabs>
                <w:tab w:val="left" w:pos="5420"/>
              </w:tabs>
              <w:suppressAutoHyphens/>
              <w:autoSpaceDE w:val="0"/>
              <w:spacing w:after="0" w:line="240" w:lineRule="auto"/>
              <w:ind w:right="459"/>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 xml:space="preserve">Руководитель архитектурно-планировочной мастерской №2, ГАП </w:t>
            </w:r>
          </w:p>
          <w:p w14:paraId="027351B9" w14:textId="77777777" w:rsidR="00D820F5" w:rsidRPr="009F4BAF" w:rsidRDefault="00D820F5" w:rsidP="00C121B9">
            <w:pPr>
              <w:tabs>
                <w:tab w:val="left" w:pos="5420"/>
              </w:tabs>
              <w:suppressAutoHyphens/>
              <w:autoSpaceDE w:val="0"/>
              <w:spacing w:after="0" w:line="240" w:lineRule="auto"/>
              <w:ind w:right="459"/>
              <w:contextualSpacing/>
              <w:rPr>
                <w:rFonts w:ascii="Times New Roman" w:eastAsia="Times New Roman" w:hAnsi="Times New Roman" w:cs="Times New Roman"/>
                <w:b/>
                <w:bCs/>
                <w:i/>
                <w:sz w:val="24"/>
                <w:szCs w:val="24"/>
                <w:lang w:eastAsia="ar-SA"/>
              </w:rPr>
            </w:pPr>
            <w:r w:rsidRPr="009F4BAF">
              <w:rPr>
                <w:rFonts w:ascii="Times New Roman" w:eastAsia="Times New Roman" w:hAnsi="Times New Roman" w:cs="Times New Roman"/>
                <w:sz w:val="24"/>
                <w:szCs w:val="24"/>
                <w:lang w:eastAsia="ar-SA"/>
              </w:rPr>
              <w:t>Руководитель архитектурно-планировочной мастерской №3, ГАП</w:t>
            </w:r>
          </w:p>
        </w:tc>
        <w:tc>
          <w:tcPr>
            <w:tcW w:w="3118" w:type="dxa"/>
          </w:tcPr>
          <w:p w14:paraId="1D12DD82"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Д.Р. Каримова</w:t>
            </w:r>
          </w:p>
          <w:p w14:paraId="77C879A6"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p>
          <w:p w14:paraId="60EFD9B4"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А.О. Якубова</w:t>
            </w:r>
          </w:p>
        </w:tc>
      </w:tr>
      <w:tr w:rsidR="009F4BAF" w:rsidRPr="009F4BAF" w14:paraId="2F11D7CB" w14:textId="77777777" w:rsidTr="00205416">
        <w:tc>
          <w:tcPr>
            <w:tcW w:w="5812" w:type="dxa"/>
          </w:tcPr>
          <w:p w14:paraId="782C33B0" w14:textId="77777777" w:rsidR="00D820F5" w:rsidRPr="009F4BAF" w:rsidRDefault="00D820F5" w:rsidP="00C121B9">
            <w:pPr>
              <w:tabs>
                <w:tab w:val="left" w:pos="5420"/>
              </w:tabs>
              <w:suppressAutoHyphens/>
              <w:autoSpaceDE w:val="0"/>
              <w:spacing w:after="0" w:line="240" w:lineRule="auto"/>
              <w:ind w:right="176"/>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Архитекторы</w:t>
            </w:r>
          </w:p>
        </w:tc>
        <w:tc>
          <w:tcPr>
            <w:tcW w:w="3118" w:type="dxa"/>
          </w:tcPr>
          <w:p w14:paraId="52C7EC89"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Д.Г. Боровская</w:t>
            </w:r>
          </w:p>
          <w:p w14:paraId="5ACA1883"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Е.М. Горбатова</w:t>
            </w:r>
          </w:p>
          <w:p w14:paraId="161B4424"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А.А. Добрынина</w:t>
            </w:r>
          </w:p>
        </w:tc>
      </w:tr>
      <w:tr w:rsidR="009F4BAF" w:rsidRPr="009F4BAF" w14:paraId="4227A220" w14:textId="77777777" w:rsidTr="00205416">
        <w:trPr>
          <w:trHeight w:val="531"/>
        </w:trPr>
        <w:tc>
          <w:tcPr>
            <w:tcW w:w="5812" w:type="dxa"/>
          </w:tcPr>
          <w:p w14:paraId="5A9061DC" w14:textId="77777777" w:rsidR="00D820F5" w:rsidRPr="009F4BAF" w:rsidRDefault="00D820F5" w:rsidP="00C121B9">
            <w:pPr>
              <w:tabs>
                <w:tab w:val="left" w:pos="5420"/>
              </w:tabs>
              <w:suppressAutoHyphens/>
              <w:autoSpaceDE w:val="0"/>
              <w:spacing w:after="0" w:line="240" w:lineRule="auto"/>
              <w:ind w:right="459"/>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Инженеры-проектировщики</w:t>
            </w:r>
          </w:p>
        </w:tc>
        <w:tc>
          <w:tcPr>
            <w:tcW w:w="3118" w:type="dxa"/>
          </w:tcPr>
          <w:p w14:paraId="700709F6"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А.В. Наливайко</w:t>
            </w:r>
          </w:p>
          <w:p w14:paraId="591628CA"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Д.С. Шакшакпаева</w:t>
            </w:r>
          </w:p>
        </w:tc>
      </w:tr>
      <w:tr w:rsidR="009F4BAF" w:rsidRPr="009F4BAF" w14:paraId="4B95832E" w14:textId="77777777" w:rsidTr="00205416">
        <w:tc>
          <w:tcPr>
            <w:tcW w:w="5812" w:type="dxa"/>
          </w:tcPr>
          <w:p w14:paraId="0583902D" w14:textId="77777777" w:rsidR="00D820F5" w:rsidRPr="009F4BAF" w:rsidRDefault="00D820F5" w:rsidP="00C121B9">
            <w:pPr>
              <w:tabs>
                <w:tab w:val="left" w:pos="5420"/>
              </w:tabs>
              <w:suppressAutoHyphens/>
              <w:autoSpaceDE w:val="0"/>
              <w:spacing w:after="0" w:line="240" w:lineRule="auto"/>
              <w:ind w:right="459"/>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Инженеры-градостроители</w:t>
            </w:r>
          </w:p>
        </w:tc>
        <w:tc>
          <w:tcPr>
            <w:tcW w:w="3118" w:type="dxa"/>
          </w:tcPr>
          <w:p w14:paraId="233ECD11"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П.В. Гинтер</w:t>
            </w:r>
          </w:p>
          <w:p w14:paraId="3B4DB9ED"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М.И. Белякова</w:t>
            </w:r>
          </w:p>
          <w:p w14:paraId="2FE28E24"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А.В. Глазкова</w:t>
            </w:r>
          </w:p>
          <w:p w14:paraId="2173DB23"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А.А.Латникова</w:t>
            </w:r>
          </w:p>
          <w:p w14:paraId="74AAA24E"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Г.Р. Мамедов</w:t>
            </w:r>
          </w:p>
          <w:p w14:paraId="51218D4F"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9F4BAF">
              <w:rPr>
                <w:rFonts w:ascii="Times New Roman" w:eastAsia="Times New Roman" w:hAnsi="Times New Roman" w:cs="Times New Roman"/>
                <w:sz w:val="24"/>
                <w:szCs w:val="24"/>
                <w:lang w:eastAsia="ar-SA"/>
              </w:rPr>
              <w:t>Е.Д. Соловьева</w:t>
            </w:r>
          </w:p>
          <w:p w14:paraId="0F36FD06" w14:textId="5435EB99"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М.</w:t>
            </w:r>
            <w:r w:rsidR="00F638AC" w:rsidRPr="009F4BAF">
              <w:rPr>
                <w:rFonts w:ascii="Times New Roman" w:eastAsia="Times New Roman" w:hAnsi="Times New Roman" w:cs="Times New Roman"/>
                <w:sz w:val="24"/>
                <w:szCs w:val="24"/>
                <w:lang w:eastAsia="ar-SA"/>
              </w:rPr>
              <w:t>А</w:t>
            </w:r>
            <w:r w:rsidRPr="009F4BAF">
              <w:rPr>
                <w:rFonts w:ascii="Times New Roman" w:eastAsia="Times New Roman" w:hAnsi="Times New Roman" w:cs="Times New Roman"/>
                <w:sz w:val="24"/>
                <w:szCs w:val="24"/>
                <w:lang w:eastAsia="ar-SA"/>
              </w:rPr>
              <w:t>. Старков</w:t>
            </w:r>
          </w:p>
        </w:tc>
      </w:tr>
      <w:tr w:rsidR="009F4BAF" w:rsidRPr="009F4BAF" w14:paraId="13B51EE2" w14:textId="77777777" w:rsidTr="00205416">
        <w:tc>
          <w:tcPr>
            <w:tcW w:w="5812" w:type="dxa"/>
          </w:tcPr>
          <w:p w14:paraId="41D657CC" w14:textId="77777777" w:rsidR="00D820F5" w:rsidRPr="009F4BAF" w:rsidRDefault="00D820F5" w:rsidP="00C121B9">
            <w:pPr>
              <w:tabs>
                <w:tab w:val="left" w:pos="5420"/>
              </w:tabs>
              <w:suppressAutoHyphens/>
              <w:autoSpaceDE w:val="0"/>
              <w:spacing w:after="0" w:line="240" w:lineRule="auto"/>
              <w:ind w:right="459"/>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Кадастровые инженеры</w:t>
            </w:r>
          </w:p>
        </w:tc>
        <w:tc>
          <w:tcPr>
            <w:tcW w:w="3118" w:type="dxa"/>
          </w:tcPr>
          <w:p w14:paraId="56F31003"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Е.А. Барышева</w:t>
            </w:r>
          </w:p>
          <w:p w14:paraId="45BA3A4D"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К.О. Лисихина</w:t>
            </w:r>
          </w:p>
          <w:p w14:paraId="145B7571" w14:textId="77777777" w:rsidR="00D820F5" w:rsidRPr="009F4BAF" w:rsidRDefault="00D820F5" w:rsidP="00C121B9">
            <w:pPr>
              <w:suppressAutoHyphens/>
              <w:autoSpaceDE w:val="0"/>
              <w:spacing w:after="0" w:line="240" w:lineRule="auto"/>
              <w:contextualSpacing/>
              <w:jc w:val="both"/>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Р.М. Мухатметгалин</w:t>
            </w:r>
          </w:p>
        </w:tc>
      </w:tr>
      <w:tr w:rsidR="00D820F5" w:rsidRPr="009F4BAF" w14:paraId="0C41F8AB" w14:textId="77777777" w:rsidTr="00205416">
        <w:tc>
          <w:tcPr>
            <w:tcW w:w="5812" w:type="dxa"/>
          </w:tcPr>
          <w:p w14:paraId="266E8BBC" w14:textId="77777777" w:rsidR="00D820F5" w:rsidRPr="009F4BAF" w:rsidRDefault="00D820F5" w:rsidP="00C121B9">
            <w:pPr>
              <w:tabs>
                <w:tab w:val="left" w:pos="5420"/>
              </w:tabs>
              <w:suppressAutoHyphens/>
              <w:autoSpaceDE w:val="0"/>
              <w:spacing w:after="0" w:line="240" w:lineRule="auto"/>
              <w:ind w:right="176"/>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Инженеры технического отдела</w:t>
            </w:r>
          </w:p>
        </w:tc>
        <w:tc>
          <w:tcPr>
            <w:tcW w:w="3118" w:type="dxa"/>
          </w:tcPr>
          <w:p w14:paraId="79F377A5" w14:textId="77777777" w:rsidR="00D820F5" w:rsidRPr="009F4BAF" w:rsidRDefault="00D820F5" w:rsidP="00C121B9">
            <w:pPr>
              <w:suppressAutoHyphens/>
              <w:autoSpaceDE w:val="0"/>
              <w:spacing w:after="0" w:line="240" w:lineRule="auto"/>
              <w:ind w:right="34"/>
              <w:contextualSpacing/>
              <w:rPr>
                <w:rFonts w:ascii="Times New Roman" w:eastAsia="Times New Roman" w:hAnsi="Times New Roman" w:cs="Times New Roman"/>
                <w:i/>
                <w:sz w:val="24"/>
                <w:szCs w:val="24"/>
                <w:lang w:eastAsia="ar-SA"/>
              </w:rPr>
            </w:pPr>
            <w:r w:rsidRPr="009F4BAF">
              <w:rPr>
                <w:rFonts w:ascii="Times New Roman" w:eastAsia="Times New Roman" w:hAnsi="Times New Roman" w:cs="Times New Roman"/>
                <w:sz w:val="24"/>
                <w:szCs w:val="24"/>
                <w:lang w:eastAsia="ar-SA"/>
              </w:rPr>
              <w:t>Т.Ю. Данилейко</w:t>
            </w:r>
          </w:p>
        </w:tc>
      </w:tr>
      <w:bookmarkEnd w:id="2"/>
    </w:tbl>
    <w:p w14:paraId="7F5B4387" w14:textId="77777777" w:rsidR="00D4231B" w:rsidRPr="009F4BAF" w:rsidRDefault="00D4231B" w:rsidP="00C121B9">
      <w:pPr>
        <w:suppressAutoHyphens/>
        <w:autoSpaceDE w:val="0"/>
        <w:spacing w:after="0" w:line="240" w:lineRule="auto"/>
        <w:ind w:firstLine="426"/>
        <w:contextualSpacing/>
        <w:jc w:val="center"/>
        <w:rPr>
          <w:rFonts w:ascii="Times New Roman" w:eastAsia="Times New Roman" w:hAnsi="Times New Roman" w:cs="Times New Roman"/>
          <w:b/>
          <w:caps/>
          <w:sz w:val="24"/>
          <w:szCs w:val="24"/>
          <w:lang w:eastAsia="ar-SA"/>
        </w:rPr>
      </w:pPr>
    </w:p>
    <w:p w14:paraId="6EFBC20E" w14:textId="7F3AD9B6" w:rsidR="00D4231B" w:rsidRPr="009F4BAF" w:rsidRDefault="00D4231B" w:rsidP="00C121B9">
      <w:pPr>
        <w:suppressAutoHyphens/>
        <w:spacing w:after="0" w:line="240" w:lineRule="auto"/>
        <w:contextualSpacing/>
        <w:jc w:val="center"/>
        <w:rPr>
          <w:rFonts w:ascii="Times New Roman" w:eastAsia="Times New Roman" w:hAnsi="Times New Roman" w:cs="Times New Roman"/>
          <w:b/>
          <w:iCs/>
          <w:sz w:val="24"/>
          <w:szCs w:val="24"/>
          <w:lang w:eastAsia="ar-SA"/>
        </w:rPr>
      </w:pPr>
      <w:r w:rsidRPr="009F4BAF">
        <w:rPr>
          <w:rFonts w:ascii="Times New Roman" w:eastAsia="Times New Roman" w:hAnsi="Times New Roman" w:cs="Times New Roman"/>
          <w:b/>
          <w:iCs/>
          <w:sz w:val="24"/>
          <w:szCs w:val="24"/>
          <w:lang w:eastAsia="ar-SA"/>
        </w:rPr>
        <w:br w:type="page"/>
      </w:r>
    </w:p>
    <w:p w14:paraId="46994D50" w14:textId="77777777" w:rsidR="00D4231B" w:rsidRPr="009F4BAF" w:rsidRDefault="00D4231B" w:rsidP="00C121B9">
      <w:pPr>
        <w:shd w:val="clear" w:color="auto" w:fill="FFFFFF"/>
        <w:tabs>
          <w:tab w:val="left" w:pos="8174"/>
        </w:tabs>
        <w:spacing w:after="0" w:line="240" w:lineRule="auto"/>
        <w:ind w:firstLine="567"/>
        <w:contextualSpacing/>
        <w:jc w:val="center"/>
        <w:rPr>
          <w:rFonts w:ascii="Times New Roman" w:eastAsia="Times New Roman" w:hAnsi="Times New Roman" w:cs="Times New Roman"/>
          <w:bCs/>
          <w:iCs/>
          <w:sz w:val="24"/>
          <w:szCs w:val="24"/>
          <w:lang w:eastAsia="ru-RU"/>
        </w:rPr>
      </w:pPr>
      <w:r w:rsidRPr="009F4BAF">
        <w:rPr>
          <w:rFonts w:ascii="Times New Roman" w:eastAsia="Times New Roman" w:hAnsi="Times New Roman" w:cs="Times New Roman"/>
          <w:bCs/>
          <w:iCs/>
          <w:sz w:val="24"/>
          <w:szCs w:val="24"/>
          <w:lang w:eastAsia="ru-RU"/>
        </w:rPr>
        <w:lastRenderedPageBreak/>
        <w:t>СОДЕРЖАНИЕ</w:t>
      </w:r>
    </w:p>
    <w:p w14:paraId="0237CFAE" w14:textId="77777777" w:rsidR="00D4231B" w:rsidRPr="009F4BAF" w:rsidRDefault="00D4231B" w:rsidP="00C121B9">
      <w:pPr>
        <w:tabs>
          <w:tab w:val="left" w:pos="9214"/>
          <w:tab w:val="left" w:pos="11199"/>
        </w:tabs>
        <w:suppressAutoHyphens/>
        <w:autoSpaceDE w:val="0"/>
        <w:spacing w:after="0" w:line="240" w:lineRule="auto"/>
        <w:contextualSpacing/>
        <w:jc w:val="both"/>
        <w:rPr>
          <w:rFonts w:ascii="Times New Roman" w:eastAsia="GOST Type AU" w:hAnsi="Times New Roman" w:cs="Times New Roman"/>
          <w:sz w:val="24"/>
          <w:szCs w:val="24"/>
          <w:lang w:eastAsia="ar-SA"/>
        </w:rPr>
      </w:pPr>
    </w:p>
    <w:p w14:paraId="50BD37F2" w14:textId="087BEF50" w:rsidR="002332E5" w:rsidRPr="009F4BAF" w:rsidRDefault="00D4231B" w:rsidP="00C121B9">
      <w:pPr>
        <w:pStyle w:val="18"/>
        <w:tabs>
          <w:tab w:val="right" w:leader="dot" w:pos="9770"/>
        </w:tabs>
        <w:spacing w:after="0" w:line="240" w:lineRule="auto"/>
        <w:contextualSpacing/>
        <w:rPr>
          <w:rFonts w:ascii="Times New Roman" w:eastAsiaTheme="minorEastAsia" w:hAnsi="Times New Roman" w:cs="Times New Roman"/>
          <w:noProof/>
          <w:sz w:val="24"/>
          <w:szCs w:val="24"/>
          <w:lang w:eastAsia="ru-RU"/>
        </w:rPr>
      </w:pPr>
      <w:r w:rsidRPr="009F4BAF">
        <w:rPr>
          <w:rFonts w:ascii="Times New Roman" w:eastAsia="GOST Type AU" w:hAnsi="Times New Roman" w:cs="Times New Roman"/>
          <w:iCs/>
          <w:noProof/>
          <w:sz w:val="24"/>
          <w:szCs w:val="24"/>
          <w:lang w:eastAsia="ru-RU"/>
        </w:rPr>
        <w:fldChar w:fldCharType="begin"/>
      </w:r>
      <w:r w:rsidRPr="009F4BAF">
        <w:rPr>
          <w:rFonts w:ascii="Times New Roman" w:eastAsia="GOST Type AU" w:hAnsi="Times New Roman" w:cs="Times New Roman"/>
          <w:iCs/>
          <w:noProof/>
          <w:sz w:val="24"/>
          <w:szCs w:val="24"/>
          <w:lang w:eastAsia="ru-RU"/>
        </w:rPr>
        <w:instrText xml:space="preserve"> TOC \o "1-3" \h \z \u </w:instrText>
      </w:r>
      <w:r w:rsidRPr="009F4BAF">
        <w:rPr>
          <w:rFonts w:ascii="Times New Roman" w:eastAsia="GOST Type AU" w:hAnsi="Times New Roman" w:cs="Times New Roman"/>
          <w:iCs/>
          <w:noProof/>
          <w:sz w:val="24"/>
          <w:szCs w:val="24"/>
          <w:lang w:eastAsia="ru-RU"/>
        </w:rPr>
        <w:fldChar w:fldCharType="separate"/>
      </w:r>
      <w:hyperlink w:anchor="_Toc84932211" w:history="1">
        <w:r w:rsidR="002332E5" w:rsidRPr="009F4BAF">
          <w:rPr>
            <w:rStyle w:val="a5"/>
            <w:rFonts w:ascii="Times New Roman" w:eastAsia="GOST Type AU" w:hAnsi="Times New Roman" w:cs="Times New Roman"/>
            <w:noProof/>
            <w:color w:val="auto"/>
            <w:sz w:val="24"/>
            <w:szCs w:val="24"/>
            <w:lang w:eastAsia="ar-SA"/>
          </w:rPr>
          <w:t>РАЗДЕЛ III. ГРАДОСТРОИТЕЛЬНЫЕ РЕГЛАМЕНТЫ</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_Toc84932211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6</w:t>
        </w:r>
        <w:r w:rsidR="002332E5" w:rsidRPr="009F4BAF">
          <w:rPr>
            <w:rFonts w:ascii="Times New Roman" w:hAnsi="Times New Roman" w:cs="Times New Roman"/>
            <w:noProof/>
            <w:webHidden/>
            <w:sz w:val="24"/>
            <w:szCs w:val="24"/>
          </w:rPr>
          <w:fldChar w:fldCharType="end"/>
        </w:r>
      </w:hyperlink>
    </w:p>
    <w:p w14:paraId="06181263" w14:textId="2770ABB1" w:rsidR="002332E5" w:rsidRPr="009F4BAF" w:rsidRDefault="0071129A" w:rsidP="00C121B9">
      <w:pPr>
        <w:pStyle w:val="18"/>
        <w:tabs>
          <w:tab w:val="right" w:leader="dot" w:pos="9770"/>
        </w:tabs>
        <w:spacing w:after="0" w:line="240" w:lineRule="auto"/>
        <w:contextualSpacing/>
        <w:rPr>
          <w:rFonts w:ascii="Times New Roman" w:eastAsiaTheme="minorEastAsia" w:hAnsi="Times New Roman" w:cs="Times New Roman"/>
          <w:noProof/>
          <w:sz w:val="24"/>
          <w:szCs w:val="24"/>
          <w:lang w:eastAsia="ru-RU"/>
        </w:rPr>
      </w:pPr>
      <w:hyperlink w:anchor="_Toc84932212" w:history="1">
        <w:r w:rsidR="002332E5" w:rsidRPr="009F4BAF">
          <w:rPr>
            <w:rStyle w:val="a5"/>
            <w:rFonts w:ascii="Times New Roman" w:eastAsia="GOST Type AU" w:hAnsi="Times New Roman" w:cs="Times New Roman"/>
            <w:noProof/>
            <w:color w:val="auto"/>
            <w:sz w:val="24"/>
            <w:szCs w:val="24"/>
            <w:lang w:eastAsia="ar-SA"/>
          </w:rPr>
          <w:t>Глава 8. Градостроительные регламенты территориальных зон</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_Toc84932212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6</w:t>
        </w:r>
        <w:r w:rsidR="002332E5" w:rsidRPr="009F4BAF">
          <w:rPr>
            <w:rFonts w:ascii="Times New Roman" w:hAnsi="Times New Roman" w:cs="Times New Roman"/>
            <w:noProof/>
            <w:webHidden/>
            <w:sz w:val="24"/>
            <w:szCs w:val="24"/>
          </w:rPr>
          <w:fldChar w:fldCharType="end"/>
        </w:r>
      </w:hyperlink>
    </w:p>
    <w:p w14:paraId="648620C7" w14:textId="1E354A59"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13" w:history="1">
        <w:r w:rsidR="002332E5" w:rsidRPr="009F4BAF">
          <w:rPr>
            <w:rStyle w:val="a5"/>
            <w:rFonts w:ascii="Times New Roman" w:eastAsia="Times New Roman" w:hAnsi="Times New Roman" w:cs="Times New Roman"/>
            <w:iCs/>
            <w:noProof/>
            <w:color w:val="auto"/>
            <w:sz w:val="24"/>
            <w:szCs w:val="24"/>
            <w:lang w:eastAsia="ru-RU"/>
          </w:rPr>
          <w:t>Статья 17. Виды территориальных зон, выделенных на карте градостроительного зонирования территории Успенского сельского поселения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_Toc84932213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6</w:t>
        </w:r>
        <w:r w:rsidR="002332E5" w:rsidRPr="009F4BAF">
          <w:rPr>
            <w:rFonts w:ascii="Times New Roman" w:hAnsi="Times New Roman" w:cs="Times New Roman"/>
            <w:noProof/>
            <w:webHidden/>
            <w:sz w:val="24"/>
            <w:szCs w:val="24"/>
          </w:rPr>
          <w:fldChar w:fldCharType="end"/>
        </w:r>
      </w:hyperlink>
    </w:p>
    <w:p w14:paraId="08A450B5" w14:textId="79A23785" w:rsidR="002332E5" w:rsidRPr="009F4BAF" w:rsidRDefault="0071129A" w:rsidP="00C121B9">
      <w:pPr>
        <w:pStyle w:val="18"/>
        <w:tabs>
          <w:tab w:val="right" w:leader="dot" w:pos="9770"/>
        </w:tabs>
        <w:spacing w:after="0" w:line="240" w:lineRule="auto"/>
        <w:contextualSpacing/>
        <w:rPr>
          <w:rFonts w:ascii="Times New Roman" w:eastAsiaTheme="minorEastAsia" w:hAnsi="Times New Roman" w:cs="Times New Roman"/>
          <w:noProof/>
          <w:sz w:val="24"/>
          <w:szCs w:val="24"/>
          <w:lang w:eastAsia="ru-RU"/>
        </w:rPr>
      </w:pPr>
      <w:hyperlink w:anchor="_Toc84932214" w:history="1">
        <w:r w:rsidR="002332E5" w:rsidRPr="009F4BAF">
          <w:rPr>
            <w:rStyle w:val="a5"/>
            <w:rFonts w:ascii="Times New Roman" w:eastAsia="GOST Type AU" w:hAnsi="Times New Roman" w:cs="Times New Roman"/>
            <w:noProof/>
            <w:color w:val="auto"/>
            <w:sz w:val="24"/>
            <w:szCs w:val="24"/>
            <w:lang w:eastAsia="ar-SA"/>
          </w:rPr>
          <w:t>Глава 9. Виды разрешенного использования земельных участков и объектов капитального строительства в различных территориальных зонах</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_Toc84932214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7</w:t>
        </w:r>
        <w:r w:rsidR="002332E5" w:rsidRPr="009F4BAF">
          <w:rPr>
            <w:rFonts w:ascii="Times New Roman" w:hAnsi="Times New Roman" w:cs="Times New Roman"/>
            <w:noProof/>
            <w:webHidden/>
            <w:sz w:val="24"/>
            <w:szCs w:val="24"/>
          </w:rPr>
          <w:fldChar w:fldCharType="end"/>
        </w:r>
      </w:hyperlink>
    </w:p>
    <w:p w14:paraId="22B8DE23" w14:textId="0B35EC4F"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15" w:history="1">
        <w:r w:rsidR="002332E5" w:rsidRPr="009F4BAF">
          <w:rPr>
            <w:rStyle w:val="a5"/>
            <w:rFonts w:ascii="Times New Roman" w:eastAsia="Times New Roman" w:hAnsi="Times New Roman" w:cs="Times New Roman"/>
            <w:iCs/>
            <w:noProof/>
            <w:color w:val="auto"/>
            <w:sz w:val="24"/>
            <w:szCs w:val="24"/>
            <w:lang w:eastAsia="ru-RU"/>
          </w:rPr>
          <w:t>Статья 18. Жилые зоны</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_Toc84932215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7</w:t>
        </w:r>
        <w:r w:rsidR="002332E5" w:rsidRPr="009F4BAF">
          <w:rPr>
            <w:rFonts w:ascii="Times New Roman" w:hAnsi="Times New Roman" w:cs="Times New Roman"/>
            <w:noProof/>
            <w:webHidden/>
            <w:sz w:val="24"/>
            <w:szCs w:val="24"/>
          </w:rPr>
          <w:fldChar w:fldCharType="end"/>
        </w:r>
      </w:hyperlink>
    </w:p>
    <w:p w14:paraId="292EA8E7" w14:textId="7345433D"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16" w:history="1">
        <w:r w:rsidR="002332E5" w:rsidRPr="009F4BAF">
          <w:rPr>
            <w:rStyle w:val="a5"/>
            <w:rFonts w:ascii="Times New Roman" w:eastAsia="Times New Roman" w:hAnsi="Times New Roman" w:cs="Times New Roman"/>
            <w:iCs/>
            <w:noProof/>
            <w:color w:val="auto"/>
            <w:sz w:val="24"/>
            <w:szCs w:val="24"/>
            <w:lang w:eastAsia="ru-RU"/>
          </w:rPr>
          <w:t>Статья 19. Общественно-деловые зоны</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_Toc84932216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58</w:t>
        </w:r>
        <w:r w:rsidR="002332E5" w:rsidRPr="009F4BAF">
          <w:rPr>
            <w:rFonts w:ascii="Times New Roman" w:hAnsi="Times New Roman" w:cs="Times New Roman"/>
            <w:noProof/>
            <w:webHidden/>
            <w:sz w:val="24"/>
            <w:szCs w:val="24"/>
          </w:rPr>
          <w:fldChar w:fldCharType="end"/>
        </w:r>
      </w:hyperlink>
    </w:p>
    <w:p w14:paraId="7E1264A1" w14:textId="1E7EE0C0"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17" w:history="1">
        <w:r w:rsidR="002332E5" w:rsidRPr="009F4BAF">
          <w:rPr>
            <w:rStyle w:val="a5"/>
            <w:rFonts w:ascii="Times New Roman" w:eastAsia="Times New Roman" w:hAnsi="Times New Roman" w:cs="Times New Roman"/>
            <w:iCs/>
            <w:noProof/>
            <w:color w:val="auto"/>
            <w:sz w:val="24"/>
            <w:szCs w:val="24"/>
            <w:lang w:eastAsia="ru-RU"/>
          </w:rPr>
          <w:t>Статья 20. Производственные зоны</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_Toc84932217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86</w:t>
        </w:r>
        <w:r w:rsidR="002332E5" w:rsidRPr="009F4BAF">
          <w:rPr>
            <w:rFonts w:ascii="Times New Roman" w:hAnsi="Times New Roman" w:cs="Times New Roman"/>
            <w:noProof/>
            <w:webHidden/>
            <w:sz w:val="24"/>
            <w:szCs w:val="24"/>
          </w:rPr>
          <w:fldChar w:fldCharType="end"/>
        </w:r>
      </w:hyperlink>
    </w:p>
    <w:p w14:paraId="22AB75F7" w14:textId="3D659BF2"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18" w:history="1">
        <w:r w:rsidR="002332E5" w:rsidRPr="009F4BAF">
          <w:rPr>
            <w:rStyle w:val="a5"/>
            <w:rFonts w:ascii="Times New Roman" w:eastAsia="Times New Roman" w:hAnsi="Times New Roman" w:cs="Times New Roman"/>
            <w:iCs/>
            <w:noProof/>
            <w:color w:val="auto"/>
            <w:sz w:val="24"/>
            <w:szCs w:val="24"/>
            <w:lang w:eastAsia="ru-RU"/>
          </w:rPr>
          <w:t>Статья 21. Зоны инженерной и транспортной инфраструктур</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_Toc84932218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102</w:t>
        </w:r>
        <w:r w:rsidR="002332E5" w:rsidRPr="009F4BAF">
          <w:rPr>
            <w:rFonts w:ascii="Times New Roman" w:hAnsi="Times New Roman" w:cs="Times New Roman"/>
            <w:noProof/>
            <w:webHidden/>
            <w:sz w:val="24"/>
            <w:szCs w:val="24"/>
          </w:rPr>
          <w:fldChar w:fldCharType="end"/>
        </w:r>
      </w:hyperlink>
    </w:p>
    <w:p w14:paraId="26D959C7" w14:textId="2B90B919"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19" w:history="1">
        <w:r w:rsidR="002332E5" w:rsidRPr="009F4BAF">
          <w:rPr>
            <w:rStyle w:val="a5"/>
            <w:rFonts w:ascii="Times New Roman" w:eastAsia="Times New Roman" w:hAnsi="Times New Roman" w:cs="Times New Roman"/>
            <w:iCs/>
            <w:noProof/>
            <w:color w:val="auto"/>
            <w:sz w:val="24"/>
            <w:szCs w:val="24"/>
            <w:lang w:eastAsia="ru-RU"/>
          </w:rPr>
          <w:t>Статья 22. Зоны сельскохозяйственного использования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_Toc84932219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124</w:t>
        </w:r>
        <w:r w:rsidR="002332E5" w:rsidRPr="009F4BAF">
          <w:rPr>
            <w:rFonts w:ascii="Times New Roman" w:hAnsi="Times New Roman" w:cs="Times New Roman"/>
            <w:noProof/>
            <w:webHidden/>
            <w:sz w:val="24"/>
            <w:szCs w:val="24"/>
          </w:rPr>
          <w:fldChar w:fldCharType="end"/>
        </w:r>
      </w:hyperlink>
    </w:p>
    <w:p w14:paraId="7B55E0FC" w14:textId="4AF783FF"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0" w:history="1">
        <w:r w:rsidR="002332E5" w:rsidRPr="009F4BAF">
          <w:rPr>
            <w:rStyle w:val="a5"/>
            <w:rFonts w:ascii="Times New Roman" w:eastAsia="Times New Roman" w:hAnsi="Times New Roman" w:cs="Times New Roman"/>
            <w:iCs/>
            <w:noProof/>
            <w:color w:val="auto"/>
            <w:sz w:val="24"/>
            <w:szCs w:val="24"/>
            <w:lang w:eastAsia="ru-RU"/>
          </w:rPr>
          <w:t>Статья 23. Зоны рекреационного назначения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_Toc84932220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137</w:t>
        </w:r>
        <w:r w:rsidR="002332E5" w:rsidRPr="009F4BAF">
          <w:rPr>
            <w:rFonts w:ascii="Times New Roman" w:hAnsi="Times New Roman" w:cs="Times New Roman"/>
            <w:noProof/>
            <w:webHidden/>
            <w:sz w:val="24"/>
            <w:szCs w:val="24"/>
          </w:rPr>
          <w:fldChar w:fldCharType="end"/>
        </w:r>
      </w:hyperlink>
    </w:p>
    <w:p w14:paraId="28A51E82" w14:textId="49E1DC88"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1" w:history="1">
        <w:r w:rsidR="002332E5" w:rsidRPr="009F4BAF">
          <w:rPr>
            <w:rStyle w:val="a5"/>
            <w:rFonts w:ascii="Times New Roman" w:eastAsia="Times New Roman" w:hAnsi="Times New Roman" w:cs="Times New Roman"/>
            <w:iCs/>
            <w:noProof/>
            <w:color w:val="auto"/>
            <w:sz w:val="24"/>
            <w:szCs w:val="24"/>
            <w:lang w:eastAsia="ru-RU"/>
          </w:rPr>
          <w:t>Статья 24. Зоны специального назначения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_Toc84932221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154</w:t>
        </w:r>
        <w:r w:rsidR="002332E5" w:rsidRPr="009F4BAF">
          <w:rPr>
            <w:rFonts w:ascii="Times New Roman" w:hAnsi="Times New Roman" w:cs="Times New Roman"/>
            <w:noProof/>
            <w:webHidden/>
            <w:sz w:val="24"/>
            <w:szCs w:val="24"/>
          </w:rPr>
          <w:fldChar w:fldCharType="end"/>
        </w:r>
      </w:hyperlink>
    </w:p>
    <w:p w14:paraId="6190178C" w14:textId="3DF00DC0"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2" w:history="1">
        <w:r w:rsidR="002332E5" w:rsidRPr="009F4BAF">
          <w:rPr>
            <w:rStyle w:val="a5"/>
            <w:rFonts w:ascii="Times New Roman" w:eastAsia="Times New Roman" w:hAnsi="Times New Roman" w:cs="Times New Roman"/>
            <w:iCs/>
            <w:noProof/>
            <w:color w:val="auto"/>
            <w:sz w:val="24"/>
            <w:szCs w:val="24"/>
            <w:lang w:eastAsia="ru-RU"/>
          </w:rPr>
          <w:t>Статья 25. Зона акваторий</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_Toc84932222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166</w:t>
        </w:r>
        <w:r w:rsidR="002332E5" w:rsidRPr="009F4BAF">
          <w:rPr>
            <w:rFonts w:ascii="Times New Roman" w:hAnsi="Times New Roman" w:cs="Times New Roman"/>
            <w:noProof/>
            <w:webHidden/>
            <w:sz w:val="24"/>
            <w:szCs w:val="24"/>
          </w:rPr>
          <w:fldChar w:fldCharType="end"/>
        </w:r>
      </w:hyperlink>
    </w:p>
    <w:p w14:paraId="6FE44A25" w14:textId="230E43DA"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3" w:history="1">
        <w:r w:rsidR="002332E5" w:rsidRPr="009F4BAF">
          <w:rPr>
            <w:rStyle w:val="a5"/>
            <w:rFonts w:ascii="Times New Roman" w:eastAsia="Times New Roman" w:hAnsi="Times New Roman" w:cs="Times New Roman"/>
            <w:iCs/>
            <w:noProof/>
            <w:color w:val="auto"/>
            <w:sz w:val="24"/>
            <w:szCs w:val="24"/>
            <w:lang w:eastAsia="ru-RU"/>
          </w:rPr>
          <w:t>Статья 26. Параметры разрешенного использования земельных участков и иных объектов недвижимости в различных территориальных зонах</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_Toc84932223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167</w:t>
        </w:r>
        <w:r w:rsidR="002332E5" w:rsidRPr="009F4BAF">
          <w:rPr>
            <w:rFonts w:ascii="Times New Roman" w:hAnsi="Times New Roman" w:cs="Times New Roman"/>
            <w:noProof/>
            <w:webHidden/>
            <w:sz w:val="24"/>
            <w:szCs w:val="24"/>
          </w:rPr>
          <w:fldChar w:fldCharType="end"/>
        </w:r>
      </w:hyperlink>
    </w:p>
    <w:p w14:paraId="23FD6A0D" w14:textId="5B680323" w:rsidR="002332E5" w:rsidRPr="009F4BAF" w:rsidRDefault="0071129A" w:rsidP="00C121B9">
      <w:pPr>
        <w:pStyle w:val="18"/>
        <w:tabs>
          <w:tab w:val="right" w:leader="dot" w:pos="9770"/>
        </w:tabs>
        <w:spacing w:after="0" w:line="240" w:lineRule="auto"/>
        <w:contextualSpacing/>
        <w:rPr>
          <w:rFonts w:ascii="Times New Roman" w:eastAsiaTheme="minorEastAsia" w:hAnsi="Times New Roman" w:cs="Times New Roman"/>
          <w:noProof/>
          <w:sz w:val="24"/>
          <w:szCs w:val="24"/>
          <w:lang w:eastAsia="ru-RU"/>
        </w:rPr>
      </w:pPr>
      <w:hyperlink w:anchor="_Toc84932224" w:history="1">
        <w:r w:rsidR="002332E5" w:rsidRPr="009F4BAF">
          <w:rPr>
            <w:rStyle w:val="a5"/>
            <w:rFonts w:ascii="Times New Roman" w:eastAsia="GOST Type AU" w:hAnsi="Times New Roman" w:cs="Times New Roman"/>
            <w:noProof/>
            <w:color w:val="auto"/>
            <w:sz w:val="24"/>
            <w:szCs w:val="24"/>
            <w:lang w:eastAsia="ar-SA"/>
          </w:rPr>
          <w:t>Глава 10. Заключительные положения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_Toc84932224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171</w:t>
        </w:r>
        <w:r w:rsidR="002332E5" w:rsidRPr="009F4BAF">
          <w:rPr>
            <w:rFonts w:ascii="Times New Roman" w:hAnsi="Times New Roman" w:cs="Times New Roman"/>
            <w:noProof/>
            <w:webHidden/>
            <w:sz w:val="24"/>
            <w:szCs w:val="24"/>
          </w:rPr>
          <w:fldChar w:fldCharType="end"/>
        </w:r>
      </w:hyperlink>
    </w:p>
    <w:p w14:paraId="4BDA2AE5" w14:textId="16BAF24E"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5" w:history="1">
        <w:r w:rsidR="002332E5" w:rsidRPr="009F4BAF">
          <w:rPr>
            <w:rStyle w:val="a5"/>
            <w:rFonts w:ascii="Times New Roman" w:eastAsia="Times New Roman" w:hAnsi="Times New Roman" w:cs="Times New Roman"/>
            <w:iCs/>
            <w:noProof/>
            <w:color w:val="auto"/>
            <w:sz w:val="24"/>
            <w:szCs w:val="24"/>
            <w:lang w:eastAsia="ru-RU"/>
          </w:rPr>
          <w:t>Статья 27. Действие настоящих Правил по отношению к ранее возникшим правоотношениям</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_Toc84932225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171</w:t>
        </w:r>
        <w:r w:rsidR="002332E5" w:rsidRPr="009F4BAF">
          <w:rPr>
            <w:rFonts w:ascii="Times New Roman" w:hAnsi="Times New Roman" w:cs="Times New Roman"/>
            <w:noProof/>
            <w:webHidden/>
            <w:sz w:val="24"/>
            <w:szCs w:val="24"/>
          </w:rPr>
          <w:fldChar w:fldCharType="end"/>
        </w:r>
      </w:hyperlink>
    </w:p>
    <w:p w14:paraId="0BAC798C" w14:textId="53ABDCC0"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6" w:history="1">
        <w:r w:rsidR="002332E5" w:rsidRPr="009F4BAF">
          <w:rPr>
            <w:rStyle w:val="a5"/>
            <w:rFonts w:ascii="Times New Roman" w:eastAsia="Times New Roman" w:hAnsi="Times New Roman" w:cs="Times New Roman"/>
            <w:iCs/>
            <w:noProof/>
            <w:color w:val="auto"/>
            <w:sz w:val="24"/>
            <w:szCs w:val="24"/>
            <w:lang w:eastAsia="ru-RU"/>
          </w:rPr>
          <w:t>Статья 28. Действие настоящих Правил по отношению к градостроительной документации</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_Toc84932226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172</w:t>
        </w:r>
        <w:r w:rsidR="002332E5" w:rsidRPr="009F4BAF">
          <w:rPr>
            <w:rFonts w:ascii="Times New Roman" w:hAnsi="Times New Roman" w:cs="Times New Roman"/>
            <w:noProof/>
            <w:webHidden/>
            <w:sz w:val="24"/>
            <w:szCs w:val="24"/>
          </w:rPr>
          <w:fldChar w:fldCharType="end"/>
        </w:r>
      </w:hyperlink>
    </w:p>
    <w:p w14:paraId="72BFA7FA" w14:textId="6A5E3415" w:rsidR="002332E5" w:rsidRPr="009F4BAF" w:rsidRDefault="0071129A" w:rsidP="00C121B9">
      <w:pPr>
        <w:pStyle w:val="18"/>
        <w:tabs>
          <w:tab w:val="right" w:leader="dot" w:pos="9770"/>
        </w:tabs>
        <w:spacing w:after="0" w:line="240" w:lineRule="auto"/>
        <w:contextualSpacing/>
        <w:rPr>
          <w:rFonts w:ascii="Times New Roman" w:eastAsiaTheme="minorEastAsia" w:hAnsi="Times New Roman" w:cs="Times New Roman"/>
          <w:noProof/>
          <w:sz w:val="24"/>
          <w:szCs w:val="24"/>
          <w:lang w:eastAsia="ru-RU"/>
        </w:rPr>
      </w:pPr>
      <w:hyperlink w:anchor="_Toc84932227" w:history="1">
        <w:r w:rsidR="002332E5" w:rsidRPr="009F4BAF">
          <w:rPr>
            <w:rStyle w:val="a5"/>
            <w:rFonts w:ascii="Times New Roman" w:eastAsia="GOST Type AU" w:hAnsi="Times New Roman" w:cs="Times New Roman"/>
            <w:noProof/>
            <w:color w:val="auto"/>
            <w:sz w:val="24"/>
            <w:szCs w:val="24"/>
            <w:lang w:eastAsia="ar-SA"/>
          </w:rPr>
          <w:t>Глава 11. Виды зон с особыми условиями использования территорий и ограничения использования земельных участков и объектов капитального строительства</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_Toc84932227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173</w:t>
        </w:r>
        <w:r w:rsidR="002332E5" w:rsidRPr="009F4BAF">
          <w:rPr>
            <w:rFonts w:ascii="Times New Roman" w:hAnsi="Times New Roman" w:cs="Times New Roman"/>
            <w:noProof/>
            <w:webHidden/>
            <w:sz w:val="24"/>
            <w:szCs w:val="24"/>
          </w:rPr>
          <w:fldChar w:fldCharType="end"/>
        </w:r>
      </w:hyperlink>
    </w:p>
    <w:p w14:paraId="3D9C23E5" w14:textId="572C0AC4"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8" w:history="1">
        <w:r w:rsidR="002332E5" w:rsidRPr="009F4BAF">
          <w:rPr>
            <w:rStyle w:val="a5"/>
            <w:rFonts w:ascii="Times New Roman" w:eastAsia="Times New Roman" w:hAnsi="Times New Roman" w:cs="Times New Roman"/>
            <w:iCs/>
            <w:noProof/>
            <w:color w:val="auto"/>
            <w:sz w:val="24"/>
            <w:szCs w:val="24"/>
            <w:lang w:eastAsia="ru-RU"/>
          </w:rPr>
          <w:t>Статья 29. Ограничения использования земельных участков и объектов капитального строительства</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_Toc84932228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173</w:t>
        </w:r>
        <w:r w:rsidR="002332E5" w:rsidRPr="009F4BAF">
          <w:rPr>
            <w:rFonts w:ascii="Times New Roman" w:hAnsi="Times New Roman" w:cs="Times New Roman"/>
            <w:noProof/>
            <w:webHidden/>
            <w:sz w:val="24"/>
            <w:szCs w:val="24"/>
          </w:rPr>
          <w:fldChar w:fldCharType="end"/>
        </w:r>
      </w:hyperlink>
    </w:p>
    <w:p w14:paraId="2A19EE9F" w14:textId="51EAE9C2"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29" w:history="1">
        <w:r w:rsidR="002332E5" w:rsidRPr="009F4BAF">
          <w:rPr>
            <w:rStyle w:val="a5"/>
            <w:rFonts w:ascii="Times New Roman" w:eastAsia="Times New Roman" w:hAnsi="Times New Roman" w:cs="Times New Roman"/>
            <w:iCs/>
            <w:noProof/>
            <w:color w:val="auto"/>
            <w:sz w:val="24"/>
            <w:szCs w:val="24"/>
            <w:lang w:eastAsia="ru-RU"/>
          </w:rPr>
          <w:t>Статья 30. Ограничения использования земельных участков и объектов капитального строительства в границах санитарно-защитных зон</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_Toc84932229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174</w:t>
        </w:r>
        <w:r w:rsidR="002332E5" w:rsidRPr="009F4BAF">
          <w:rPr>
            <w:rFonts w:ascii="Times New Roman" w:hAnsi="Times New Roman" w:cs="Times New Roman"/>
            <w:noProof/>
            <w:webHidden/>
            <w:sz w:val="24"/>
            <w:szCs w:val="24"/>
          </w:rPr>
          <w:fldChar w:fldCharType="end"/>
        </w:r>
      </w:hyperlink>
    </w:p>
    <w:p w14:paraId="3FE408DA" w14:textId="0DDD4899"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0" w:history="1">
        <w:r w:rsidR="002332E5" w:rsidRPr="009F4BAF">
          <w:rPr>
            <w:rStyle w:val="a5"/>
            <w:rFonts w:ascii="Times New Roman" w:eastAsia="Times New Roman" w:hAnsi="Times New Roman" w:cs="Times New Roman"/>
            <w:iCs/>
            <w:noProof/>
            <w:color w:val="auto"/>
            <w:sz w:val="24"/>
            <w:szCs w:val="24"/>
            <w:lang w:eastAsia="ru-RU"/>
          </w:rPr>
          <w:t>Статья 31. Ограничения использования земельных участков и объектов капитального строительства в границах охранных зон объектов электроэнергетики (объектов электросетевого хозяйства и объектов по производству электрической энергии)</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_Toc84932230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175</w:t>
        </w:r>
        <w:r w:rsidR="002332E5" w:rsidRPr="009F4BAF">
          <w:rPr>
            <w:rFonts w:ascii="Times New Roman" w:hAnsi="Times New Roman" w:cs="Times New Roman"/>
            <w:noProof/>
            <w:webHidden/>
            <w:sz w:val="24"/>
            <w:szCs w:val="24"/>
          </w:rPr>
          <w:fldChar w:fldCharType="end"/>
        </w:r>
      </w:hyperlink>
    </w:p>
    <w:p w14:paraId="2A346ACA" w14:textId="10A7564F"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1" w:history="1">
        <w:r w:rsidR="002332E5" w:rsidRPr="009F4BAF">
          <w:rPr>
            <w:rStyle w:val="a5"/>
            <w:rFonts w:ascii="Times New Roman" w:eastAsia="Times New Roman" w:hAnsi="Times New Roman" w:cs="Times New Roman"/>
            <w:iCs/>
            <w:noProof/>
            <w:color w:val="auto"/>
            <w:sz w:val="24"/>
            <w:szCs w:val="24"/>
            <w:lang w:eastAsia="ru-RU"/>
          </w:rPr>
          <w:t>Статья 32. Ограничения использования земельных участков и объектов капитального строительства в зоне объектов культурного наследия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_Toc84932231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175</w:t>
        </w:r>
        <w:r w:rsidR="002332E5" w:rsidRPr="009F4BAF">
          <w:rPr>
            <w:rFonts w:ascii="Times New Roman" w:hAnsi="Times New Roman" w:cs="Times New Roman"/>
            <w:noProof/>
            <w:webHidden/>
            <w:sz w:val="24"/>
            <w:szCs w:val="24"/>
          </w:rPr>
          <w:fldChar w:fldCharType="end"/>
        </w:r>
      </w:hyperlink>
    </w:p>
    <w:p w14:paraId="37F187D2" w14:textId="45FB8BF7"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2" w:history="1">
        <w:r w:rsidR="002332E5" w:rsidRPr="009F4BAF">
          <w:rPr>
            <w:rStyle w:val="a5"/>
            <w:rFonts w:ascii="Times New Roman" w:eastAsia="Times New Roman" w:hAnsi="Times New Roman" w:cs="Times New Roman"/>
            <w:iCs/>
            <w:noProof/>
            <w:color w:val="auto"/>
            <w:sz w:val="24"/>
            <w:szCs w:val="24"/>
            <w:lang w:eastAsia="ru-RU"/>
          </w:rPr>
          <w:t>Статья 33. Ограничения использования земельных участков и объектов капитального строительства в водоохранных (рыбоохранных) зонах, прибрежной защитной полосе</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_Toc84932232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176</w:t>
        </w:r>
        <w:r w:rsidR="002332E5" w:rsidRPr="009F4BAF">
          <w:rPr>
            <w:rFonts w:ascii="Times New Roman" w:hAnsi="Times New Roman" w:cs="Times New Roman"/>
            <w:noProof/>
            <w:webHidden/>
            <w:sz w:val="24"/>
            <w:szCs w:val="24"/>
          </w:rPr>
          <w:fldChar w:fldCharType="end"/>
        </w:r>
      </w:hyperlink>
    </w:p>
    <w:p w14:paraId="47F46538" w14:textId="70AD0DA5"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3" w:history="1">
        <w:r w:rsidR="002332E5" w:rsidRPr="009F4BAF">
          <w:rPr>
            <w:rStyle w:val="a5"/>
            <w:rFonts w:ascii="Times New Roman" w:eastAsia="Times New Roman" w:hAnsi="Times New Roman" w:cs="Times New Roman"/>
            <w:iCs/>
            <w:noProof/>
            <w:color w:val="auto"/>
            <w:sz w:val="24"/>
            <w:szCs w:val="24"/>
            <w:lang w:eastAsia="ru-RU"/>
          </w:rPr>
          <w:t>Статья 34. Ограничения использования земельных участков и объектов капитального строительства в границах санитарных разрывов</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_Toc84932233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177</w:t>
        </w:r>
        <w:r w:rsidR="002332E5" w:rsidRPr="009F4BAF">
          <w:rPr>
            <w:rFonts w:ascii="Times New Roman" w:hAnsi="Times New Roman" w:cs="Times New Roman"/>
            <w:noProof/>
            <w:webHidden/>
            <w:sz w:val="24"/>
            <w:szCs w:val="24"/>
          </w:rPr>
          <w:fldChar w:fldCharType="end"/>
        </w:r>
      </w:hyperlink>
    </w:p>
    <w:p w14:paraId="05DBFEB2" w14:textId="10C73174"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4" w:history="1">
        <w:r w:rsidR="002332E5" w:rsidRPr="009F4BAF">
          <w:rPr>
            <w:rStyle w:val="a5"/>
            <w:rFonts w:ascii="Times New Roman" w:eastAsia="Times New Roman" w:hAnsi="Times New Roman" w:cs="Times New Roman"/>
            <w:iCs/>
            <w:noProof/>
            <w:color w:val="auto"/>
            <w:sz w:val="24"/>
            <w:szCs w:val="24"/>
            <w:lang w:eastAsia="ru-RU"/>
          </w:rPr>
          <w:t>Статья 35. Ограничения использования земельных участков в придорожных полосах автомобильных дорог</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_Toc84932234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177</w:t>
        </w:r>
        <w:r w:rsidR="002332E5" w:rsidRPr="009F4BAF">
          <w:rPr>
            <w:rFonts w:ascii="Times New Roman" w:hAnsi="Times New Roman" w:cs="Times New Roman"/>
            <w:noProof/>
            <w:webHidden/>
            <w:sz w:val="24"/>
            <w:szCs w:val="24"/>
          </w:rPr>
          <w:fldChar w:fldCharType="end"/>
        </w:r>
      </w:hyperlink>
    </w:p>
    <w:p w14:paraId="63C6B4F9" w14:textId="3543462D"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5" w:history="1">
        <w:r w:rsidR="002332E5" w:rsidRPr="009F4BAF">
          <w:rPr>
            <w:rStyle w:val="a5"/>
            <w:rFonts w:ascii="Times New Roman" w:hAnsi="Times New Roman" w:cs="Times New Roman"/>
            <w:iCs/>
            <w:noProof/>
            <w:color w:val="auto"/>
            <w:sz w:val="24"/>
            <w:szCs w:val="24"/>
          </w:rPr>
          <w:t>Статья 36. Ограничения использования земельных участков и объектов капитального строительства с учетом зооветеринарных разрывов</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_Toc84932235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177</w:t>
        </w:r>
        <w:r w:rsidR="002332E5" w:rsidRPr="009F4BAF">
          <w:rPr>
            <w:rFonts w:ascii="Times New Roman" w:hAnsi="Times New Roman" w:cs="Times New Roman"/>
            <w:noProof/>
            <w:webHidden/>
            <w:sz w:val="24"/>
            <w:szCs w:val="24"/>
          </w:rPr>
          <w:fldChar w:fldCharType="end"/>
        </w:r>
      </w:hyperlink>
    </w:p>
    <w:p w14:paraId="5919AB24" w14:textId="3C913DD8"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6" w:history="1">
        <w:r w:rsidR="002332E5" w:rsidRPr="009F4BAF">
          <w:rPr>
            <w:rStyle w:val="a5"/>
            <w:rFonts w:ascii="Times New Roman" w:eastAsia="Times New Roman" w:hAnsi="Times New Roman" w:cs="Times New Roman"/>
            <w:iCs/>
            <w:noProof/>
            <w:color w:val="auto"/>
            <w:sz w:val="24"/>
            <w:szCs w:val="24"/>
            <w:lang w:eastAsia="ru-RU"/>
          </w:rPr>
          <w:t>Статья 37. Ограничения использования земельных участков и объектов капитального строительства в зонах ограничений от радиотехнических объектов</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_Toc84932236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178</w:t>
        </w:r>
        <w:r w:rsidR="002332E5" w:rsidRPr="009F4BAF">
          <w:rPr>
            <w:rFonts w:ascii="Times New Roman" w:hAnsi="Times New Roman" w:cs="Times New Roman"/>
            <w:noProof/>
            <w:webHidden/>
            <w:sz w:val="24"/>
            <w:szCs w:val="24"/>
          </w:rPr>
          <w:fldChar w:fldCharType="end"/>
        </w:r>
      </w:hyperlink>
    </w:p>
    <w:p w14:paraId="48C7797E" w14:textId="475DD3B3"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7" w:history="1">
        <w:r w:rsidR="002332E5" w:rsidRPr="009F4BAF">
          <w:rPr>
            <w:rStyle w:val="a5"/>
            <w:rFonts w:ascii="Times New Roman" w:eastAsia="Times New Roman" w:hAnsi="Times New Roman" w:cs="Times New Roman"/>
            <w:iCs/>
            <w:noProof/>
            <w:color w:val="auto"/>
            <w:sz w:val="24"/>
            <w:szCs w:val="24"/>
            <w:lang w:eastAsia="ru-RU"/>
          </w:rPr>
          <w:t>Статья 38. Ограничения использования земельных участков и объектов капитального строительства в зонах санитарной охраны источников питьевого водоснабжения</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_Toc84932237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178</w:t>
        </w:r>
        <w:r w:rsidR="002332E5" w:rsidRPr="009F4BAF">
          <w:rPr>
            <w:rFonts w:ascii="Times New Roman" w:hAnsi="Times New Roman" w:cs="Times New Roman"/>
            <w:noProof/>
            <w:webHidden/>
            <w:sz w:val="24"/>
            <w:szCs w:val="24"/>
          </w:rPr>
          <w:fldChar w:fldCharType="end"/>
        </w:r>
      </w:hyperlink>
    </w:p>
    <w:p w14:paraId="278CA274" w14:textId="4968EF43"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8" w:history="1">
        <w:r w:rsidR="002332E5" w:rsidRPr="009F4BAF">
          <w:rPr>
            <w:rStyle w:val="a5"/>
            <w:rFonts w:ascii="Times New Roman" w:hAnsi="Times New Roman" w:cs="Times New Roman"/>
            <w:iCs/>
            <w:noProof/>
            <w:color w:val="auto"/>
            <w:sz w:val="24"/>
            <w:szCs w:val="24"/>
          </w:rPr>
          <w:t>Статья 39. Ограничения использования земельных участков в зоне затопления паводковыми водами</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_Toc84932238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179</w:t>
        </w:r>
        <w:r w:rsidR="002332E5" w:rsidRPr="009F4BAF">
          <w:rPr>
            <w:rFonts w:ascii="Times New Roman" w:hAnsi="Times New Roman" w:cs="Times New Roman"/>
            <w:noProof/>
            <w:webHidden/>
            <w:sz w:val="24"/>
            <w:szCs w:val="24"/>
          </w:rPr>
          <w:fldChar w:fldCharType="end"/>
        </w:r>
      </w:hyperlink>
    </w:p>
    <w:p w14:paraId="59410126" w14:textId="122E1F4B"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39" w:history="1">
        <w:r w:rsidR="002332E5" w:rsidRPr="009F4BAF">
          <w:rPr>
            <w:rStyle w:val="a5"/>
            <w:rFonts w:ascii="Times New Roman" w:hAnsi="Times New Roman" w:cs="Times New Roman"/>
            <w:iCs/>
            <w:noProof/>
            <w:color w:val="auto"/>
            <w:sz w:val="24"/>
            <w:szCs w:val="24"/>
          </w:rPr>
          <w:t>Статья 40.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_Toc84932239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180</w:t>
        </w:r>
        <w:r w:rsidR="002332E5" w:rsidRPr="009F4BAF">
          <w:rPr>
            <w:rFonts w:ascii="Times New Roman" w:hAnsi="Times New Roman" w:cs="Times New Roman"/>
            <w:noProof/>
            <w:webHidden/>
            <w:sz w:val="24"/>
            <w:szCs w:val="24"/>
          </w:rPr>
          <w:fldChar w:fldCharType="end"/>
        </w:r>
      </w:hyperlink>
    </w:p>
    <w:p w14:paraId="2DD5F3CF" w14:textId="47FF8F91"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40" w:history="1">
        <w:r w:rsidR="002332E5" w:rsidRPr="009F4BAF">
          <w:rPr>
            <w:rStyle w:val="a5"/>
            <w:rFonts w:ascii="Times New Roman" w:hAnsi="Times New Roman" w:cs="Times New Roman"/>
            <w:iCs/>
            <w:noProof/>
            <w:color w:val="auto"/>
            <w:sz w:val="24"/>
            <w:szCs w:val="24"/>
          </w:rPr>
          <w:t>Статья 41. Ограничения использования земельных участков и объектов капитального строительства в границах охранных зона линий и сооружений связи</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_Toc84932240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181</w:t>
        </w:r>
        <w:r w:rsidR="002332E5" w:rsidRPr="009F4BAF">
          <w:rPr>
            <w:rFonts w:ascii="Times New Roman" w:hAnsi="Times New Roman" w:cs="Times New Roman"/>
            <w:noProof/>
            <w:webHidden/>
            <w:sz w:val="24"/>
            <w:szCs w:val="24"/>
          </w:rPr>
          <w:fldChar w:fldCharType="end"/>
        </w:r>
      </w:hyperlink>
    </w:p>
    <w:p w14:paraId="03F72059" w14:textId="5EFACB8D" w:rsidR="002332E5" w:rsidRPr="009F4BAF" w:rsidRDefault="0071129A" w:rsidP="00C121B9">
      <w:pPr>
        <w:pStyle w:val="24"/>
        <w:tabs>
          <w:tab w:val="right" w:leader="dot" w:pos="9770"/>
        </w:tabs>
        <w:spacing w:after="0" w:line="240" w:lineRule="auto"/>
        <w:ind w:left="0"/>
        <w:contextualSpacing/>
        <w:rPr>
          <w:rFonts w:ascii="Times New Roman" w:hAnsi="Times New Roman" w:cs="Times New Roman"/>
          <w:noProof/>
          <w:sz w:val="24"/>
          <w:szCs w:val="24"/>
        </w:rPr>
      </w:pPr>
      <w:hyperlink w:anchor="_Toc84932241" w:history="1">
        <w:r w:rsidR="002332E5" w:rsidRPr="009F4BAF">
          <w:rPr>
            <w:rStyle w:val="a5"/>
            <w:rFonts w:ascii="Times New Roman" w:hAnsi="Times New Roman" w:cs="Times New Roman"/>
            <w:iCs/>
            <w:noProof/>
            <w:color w:val="auto"/>
            <w:sz w:val="24"/>
            <w:szCs w:val="24"/>
          </w:rPr>
          <w:t>Статья 42. Ограничения использования земельных участков и объектов капитального строительства в границах охранных зона тепловых сетей</w:t>
        </w:r>
        <w:r w:rsidR="002332E5" w:rsidRPr="009F4BAF">
          <w:rPr>
            <w:rFonts w:ascii="Times New Roman" w:hAnsi="Times New Roman" w:cs="Times New Roman"/>
            <w:noProof/>
            <w:webHidden/>
            <w:sz w:val="24"/>
            <w:szCs w:val="24"/>
          </w:rPr>
          <w:tab/>
        </w:r>
        <w:r w:rsidR="002332E5" w:rsidRPr="009F4BAF">
          <w:rPr>
            <w:rFonts w:ascii="Times New Roman" w:hAnsi="Times New Roman" w:cs="Times New Roman"/>
            <w:noProof/>
            <w:webHidden/>
            <w:sz w:val="24"/>
            <w:szCs w:val="24"/>
          </w:rPr>
          <w:fldChar w:fldCharType="begin"/>
        </w:r>
        <w:r w:rsidR="002332E5" w:rsidRPr="009F4BAF">
          <w:rPr>
            <w:rFonts w:ascii="Times New Roman" w:hAnsi="Times New Roman" w:cs="Times New Roman"/>
            <w:noProof/>
            <w:webHidden/>
            <w:sz w:val="24"/>
            <w:szCs w:val="24"/>
          </w:rPr>
          <w:instrText xml:space="preserve"> PAGEREF _Toc84932241 \h </w:instrText>
        </w:r>
        <w:r w:rsidR="002332E5" w:rsidRPr="009F4BAF">
          <w:rPr>
            <w:rFonts w:ascii="Times New Roman" w:hAnsi="Times New Roman" w:cs="Times New Roman"/>
            <w:noProof/>
            <w:webHidden/>
            <w:sz w:val="24"/>
            <w:szCs w:val="24"/>
          </w:rPr>
        </w:r>
        <w:r w:rsidR="002332E5" w:rsidRPr="009F4BAF">
          <w:rPr>
            <w:rFonts w:ascii="Times New Roman" w:hAnsi="Times New Roman" w:cs="Times New Roman"/>
            <w:noProof/>
            <w:webHidden/>
            <w:sz w:val="24"/>
            <w:szCs w:val="24"/>
          </w:rPr>
          <w:fldChar w:fldCharType="separate"/>
        </w:r>
        <w:r w:rsidR="0016162D">
          <w:rPr>
            <w:rFonts w:ascii="Times New Roman" w:hAnsi="Times New Roman" w:cs="Times New Roman"/>
            <w:noProof/>
            <w:webHidden/>
            <w:sz w:val="24"/>
            <w:szCs w:val="24"/>
          </w:rPr>
          <w:t>181</w:t>
        </w:r>
        <w:r w:rsidR="002332E5" w:rsidRPr="009F4BAF">
          <w:rPr>
            <w:rFonts w:ascii="Times New Roman" w:hAnsi="Times New Roman" w:cs="Times New Roman"/>
            <w:noProof/>
            <w:webHidden/>
            <w:sz w:val="24"/>
            <w:szCs w:val="24"/>
          </w:rPr>
          <w:fldChar w:fldCharType="end"/>
        </w:r>
      </w:hyperlink>
    </w:p>
    <w:p w14:paraId="0FBF090A" w14:textId="3AA0A922" w:rsidR="00D4231B" w:rsidRPr="009F4BAF" w:rsidRDefault="00D4231B" w:rsidP="00C121B9">
      <w:pPr>
        <w:suppressAutoHyphens/>
        <w:spacing w:after="0" w:line="240" w:lineRule="auto"/>
        <w:contextualSpacing/>
        <w:jc w:val="center"/>
        <w:rPr>
          <w:rFonts w:ascii="Times New Roman" w:eastAsia="Times New Roman" w:hAnsi="Times New Roman" w:cs="Times New Roman"/>
          <w:iCs/>
          <w:sz w:val="24"/>
          <w:szCs w:val="24"/>
          <w:lang w:eastAsia="ar-SA"/>
        </w:rPr>
      </w:pPr>
      <w:r w:rsidRPr="009F4BAF">
        <w:rPr>
          <w:rFonts w:ascii="Times New Roman" w:eastAsia="GOST Type AU" w:hAnsi="Times New Roman" w:cs="Times New Roman"/>
          <w:iCs/>
          <w:sz w:val="24"/>
          <w:szCs w:val="24"/>
          <w:lang w:eastAsia="ar-SA"/>
        </w:rPr>
        <w:fldChar w:fldCharType="end"/>
      </w:r>
    </w:p>
    <w:p w14:paraId="1249CA96" w14:textId="0DD8721E" w:rsidR="00D4231B" w:rsidRPr="009F4BAF" w:rsidRDefault="00D4231B" w:rsidP="00C121B9">
      <w:pPr>
        <w:widowControl w:val="0"/>
        <w:tabs>
          <w:tab w:val="left" w:pos="-5387"/>
        </w:tabs>
        <w:overflowPunct w:val="0"/>
        <w:autoSpaceDE w:val="0"/>
        <w:spacing w:after="0" w:line="240" w:lineRule="auto"/>
        <w:ind w:firstLine="425"/>
        <w:contextualSpacing/>
        <w:jc w:val="both"/>
        <w:rPr>
          <w:rFonts w:ascii="Times New Roman" w:eastAsia="Times New Roman" w:hAnsi="Times New Roman" w:cs="Times New Roman"/>
          <w:b/>
          <w:bCs/>
          <w:sz w:val="24"/>
          <w:szCs w:val="24"/>
          <w:lang w:eastAsia="ru-RU"/>
        </w:rPr>
      </w:pPr>
      <w:r w:rsidRPr="009F4BAF">
        <w:rPr>
          <w:rFonts w:ascii="Times New Roman" w:eastAsia="Times New Roman" w:hAnsi="Times New Roman" w:cs="Times New Roman"/>
          <w:b/>
          <w:bCs/>
          <w:sz w:val="24"/>
          <w:szCs w:val="24"/>
          <w:lang w:eastAsia="ru-RU"/>
        </w:rPr>
        <w:br w:type="page"/>
      </w:r>
    </w:p>
    <w:p w14:paraId="3C43B2D4" w14:textId="77777777" w:rsidR="00D4231B" w:rsidRPr="009F4BAF" w:rsidRDefault="00D4231B" w:rsidP="00C121B9">
      <w:pPr>
        <w:suppressAutoHyphens/>
        <w:autoSpaceDE w:val="0"/>
        <w:spacing w:after="0" w:line="240" w:lineRule="auto"/>
        <w:ind w:firstLine="567"/>
        <w:contextualSpacing/>
        <w:jc w:val="center"/>
        <w:outlineLvl w:val="0"/>
        <w:rPr>
          <w:rFonts w:ascii="Times New Roman" w:eastAsia="GOST Type AU" w:hAnsi="Times New Roman" w:cs="Times New Roman"/>
          <w:b/>
          <w:sz w:val="24"/>
          <w:szCs w:val="24"/>
          <w:lang w:eastAsia="ar-SA"/>
        </w:rPr>
      </w:pPr>
      <w:bookmarkStart w:id="3" w:name="_Toc252392595"/>
      <w:bookmarkStart w:id="4" w:name="_Toc288582077"/>
      <w:bookmarkStart w:id="5" w:name="_Toc467684847"/>
      <w:bookmarkStart w:id="6" w:name="_Toc84508128"/>
      <w:bookmarkStart w:id="7" w:name="_Toc84932211"/>
      <w:r w:rsidRPr="009F4BAF">
        <w:rPr>
          <w:rFonts w:ascii="Times New Roman" w:eastAsia="GOST Type AU" w:hAnsi="Times New Roman" w:cs="Times New Roman"/>
          <w:b/>
          <w:sz w:val="24"/>
          <w:szCs w:val="24"/>
          <w:lang w:eastAsia="ar-SA"/>
        </w:rPr>
        <w:lastRenderedPageBreak/>
        <w:t xml:space="preserve">РАЗДЕЛ III. </w:t>
      </w:r>
      <w:bookmarkEnd w:id="3"/>
      <w:bookmarkEnd w:id="4"/>
      <w:bookmarkEnd w:id="5"/>
      <w:bookmarkEnd w:id="6"/>
      <w:r w:rsidRPr="009F4BAF">
        <w:rPr>
          <w:rFonts w:ascii="Times New Roman" w:eastAsia="GOST Type AU" w:hAnsi="Times New Roman" w:cs="Times New Roman"/>
          <w:b/>
          <w:sz w:val="24"/>
          <w:szCs w:val="24"/>
          <w:lang w:eastAsia="ar-SA"/>
        </w:rPr>
        <w:t>ГРАДОСТРОИТЕЛЬНЫЕ РЕГЛАМЕНТЫ</w:t>
      </w:r>
      <w:bookmarkEnd w:id="7"/>
    </w:p>
    <w:p w14:paraId="0C3041BD" w14:textId="77777777" w:rsidR="00D4231B" w:rsidRPr="009F4BAF" w:rsidRDefault="00D4231B" w:rsidP="00C121B9">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3256B784" w14:textId="1C8BB144" w:rsidR="00D4231B" w:rsidRPr="009F4BAF" w:rsidRDefault="00D4231B" w:rsidP="00C121B9">
      <w:pPr>
        <w:suppressAutoHyphens/>
        <w:autoSpaceDE w:val="0"/>
        <w:spacing w:after="0" w:line="240" w:lineRule="auto"/>
        <w:ind w:firstLine="567"/>
        <w:contextualSpacing/>
        <w:jc w:val="both"/>
        <w:outlineLvl w:val="0"/>
        <w:rPr>
          <w:rFonts w:ascii="Times New Roman" w:eastAsia="GOST Type AU" w:hAnsi="Times New Roman" w:cs="Times New Roman"/>
          <w:b/>
          <w:sz w:val="24"/>
          <w:szCs w:val="24"/>
          <w:lang w:eastAsia="ar-SA"/>
        </w:rPr>
      </w:pPr>
      <w:bookmarkStart w:id="8" w:name="_Toc55997950"/>
      <w:bookmarkStart w:id="9" w:name="_Toc57632184"/>
      <w:bookmarkStart w:id="10" w:name="_Toc84509262"/>
      <w:bookmarkStart w:id="11" w:name="_Toc84932212"/>
      <w:r w:rsidRPr="009F4BAF">
        <w:rPr>
          <w:rFonts w:ascii="Times New Roman" w:eastAsia="GOST Type AU" w:hAnsi="Times New Roman" w:cs="Times New Roman"/>
          <w:b/>
          <w:sz w:val="24"/>
          <w:szCs w:val="24"/>
          <w:lang w:eastAsia="ar-SA"/>
        </w:rPr>
        <w:t xml:space="preserve">Глава </w:t>
      </w:r>
      <w:r w:rsidR="00B31AD8" w:rsidRPr="009F4BAF">
        <w:rPr>
          <w:rFonts w:ascii="Times New Roman" w:eastAsia="GOST Type AU" w:hAnsi="Times New Roman" w:cs="Times New Roman"/>
          <w:b/>
          <w:sz w:val="24"/>
          <w:szCs w:val="24"/>
          <w:lang w:eastAsia="ar-SA"/>
        </w:rPr>
        <w:t>8</w:t>
      </w:r>
      <w:r w:rsidRPr="009F4BAF">
        <w:rPr>
          <w:rFonts w:ascii="Times New Roman" w:eastAsia="GOST Type AU" w:hAnsi="Times New Roman" w:cs="Times New Roman"/>
          <w:b/>
          <w:sz w:val="24"/>
          <w:szCs w:val="24"/>
          <w:lang w:eastAsia="ar-SA"/>
        </w:rPr>
        <w:t xml:space="preserve">. </w:t>
      </w:r>
      <w:bookmarkEnd w:id="8"/>
      <w:bookmarkEnd w:id="9"/>
      <w:bookmarkEnd w:id="10"/>
      <w:r w:rsidRPr="009F4BAF">
        <w:rPr>
          <w:rFonts w:ascii="Times New Roman" w:eastAsia="GOST Type AU" w:hAnsi="Times New Roman" w:cs="Times New Roman"/>
          <w:b/>
          <w:sz w:val="24"/>
          <w:szCs w:val="24"/>
          <w:lang w:eastAsia="ar-SA"/>
        </w:rPr>
        <w:t>Градостроительные регламенты территориальных зон</w:t>
      </w:r>
      <w:bookmarkEnd w:id="11"/>
    </w:p>
    <w:p w14:paraId="43CB2436" w14:textId="77777777" w:rsidR="00D4231B" w:rsidRPr="009F4BAF" w:rsidRDefault="00D4231B" w:rsidP="00C121B9">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6338FC9D" w14:textId="20645DD1" w:rsidR="00D4231B" w:rsidRPr="009F4BAF" w:rsidRDefault="00D4231B"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12" w:name="_Toc84932213"/>
      <w:r w:rsidRPr="009F4BAF">
        <w:rPr>
          <w:rFonts w:ascii="Times New Roman" w:eastAsia="Times New Roman" w:hAnsi="Times New Roman" w:cs="Times New Roman"/>
          <w:b/>
          <w:bCs/>
          <w:iCs/>
          <w:sz w:val="24"/>
          <w:szCs w:val="24"/>
          <w:lang w:eastAsia="ru-RU"/>
        </w:rPr>
        <w:t xml:space="preserve">Статья </w:t>
      </w:r>
      <w:r w:rsidR="00B31AD8" w:rsidRPr="009F4BAF">
        <w:rPr>
          <w:rFonts w:ascii="Times New Roman" w:eastAsia="Times New Roman" w:hAnsi="Times New Roman" w:cs="Times New Roman"/>
          <w:b/>
          <w:bCs/>
          <w:iCs/>
          <w:sz w:val="24"/>
          <w:szCs w:val="24"/>
          <w:lang w:eastAsia="ru-RU"/>
        </w:rPr>
        <w:t>17</w:t>
      </w:r>
      <w:r w:rsidRPr="009F4BAF">
        <w:rPr>
          <w:rFonts w:ascii="Times New Roman" w:eastAsia="Times New Roman" w:hAnsi="Times New Roman" w:cs="Times New Roman"/>
          <w:b/>
          <w:bCs/>
          <w:iCs/>
          <w:sz w:val="24"/>
          <w:szCs w:val="24"/>
          <w:lang w:eastAsia="ru-RU"/>
        </w:rPr>
        <w:t>. Виды территориальных зон, выделенных на карте градостроительного зонирования территории Успенского сельского поселения</w:t>
      </w:r>
      <w:bookmarkEnd w:id="12"/>
    </w:p>
    <w:p w14:paraId="1C3FFA70" w14:textId="77777777" w:rsidR="00D4231B" w:rsidRPr="009F4BAF" w:rsidRDefault="00D4231B" w:rsidP="00C121B9">
      <w:p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p>
    <w:p w14:paraId="5D7767A3" w14:textId="77777777" w:rsidR="00D4231B" w:rsidRPr="009F4BAF" w:rsidRDefault="00D4231B" w:rsidP="00C121B9">
      <w:pPr>
        <w:autoSpaceDE w:val="0"/>
        <w:autoSpaceDN w:val="0"/>
        <w:adjustRightInd w:val="0"/>
        <w:spacing w:after="0" w:line="240" w:lineRule="auto"/>
        <w:ind w:firstLine="567"/>
        <w:contextualSpacing/>
        <w:jc w:val="center"/>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Виды территориальных зон, для которых устанавливаются градостроительные регламенты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
        <w:gridCol w:w="8910"/>
      </w:tblGrid>
      <w:tr w:rsidR="009F4BAF" w:rsidRPr="009F4BAF" w14:paraId="661090AD" w14:textId="77777777" w:rsidTr="00205416">
        <w:trPr>
          <w:trHeight w:val="20"/>
          <w:jc w:val="center"/>
        </w:trPr>
        <w:tc>
          <w:tcPr>
            <w:tcW w:w="5000" w:type="pct"/>
            <w:gridSpan w:val="2"/>
            <w:shd w:val="clear" w:color="auto" w:fill="auto"/>
          </w:tcPr>
          <w:p w14:paraId="48CFC6F5"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Жилые зоны</w:t>
            </w:r>
          </w:p>
        </w:tc>
      </w:tr>
      <w:tr w:rsidR="009F4BAF" w:rsidRPr="009F4BAF" w14:paraId="74930613" w14:textId="77777777" w:rsidTr="00205416">
        <w:trPr>
          <w:trHeight w:val="20"/>
          <w:jc w:val="center"/>
        </w:trPr>
        <w:tc>
          <w:tcPr>
            <w:tcW w:w="543" w:type="pct"/>
            <w:vAlign w:val="center"/>
          </w:tcPr>
          <w:p w14:paraId="248B175D" w14:textId="77777777" w:rsidR="00D4231B" w:rsidRPr="009F4BAF" w:rsidRDefault="00D4231B" w:rsidP="00C121B9">
            <w:pPr>
              <w:spacing w:after="0" w:line="240" w:lineRule="auto"/>
              <w:contextualSpacing/>
              <w:jc w:val="center"/>
              <w:rPr>
                <w:rFonts w:ascii="Times New Roman" w:eastAsia="Times New Roman" w:hAnsi="Times New Roman" w:cs="Times New Roman"/>
                <w:lang w:eastAsia="ru-RU"/>
              </w:rPr>
            </w:pPr>
            <w:r w:rsidRPr="009F4BAF">
              <w:rPr>
                <w:rFonts w:ascii="Times New Roman" w:eastAsia="Times New Roman" w:hAnsi="Times New Roman" w:cs="Times New Roman"/>
                <w:b/>
                <w:lang w:eastAsia="ru-RU"/>
              </w:rPr>
              <w:t>Ж-1</w:t>
            </w:r>
          </w:p>
        </w:tc>
        <w:tc>
          <w:tcPr>
            <w:tcW w:w="4457" w:type="pct"/>
            <w:shd w:val="clear" w:color="auto" w:fill="auto"/>
          </w:tcPr>
          <w:p w14:paraId="070C0E73"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застройки индивидуальными жилыми домами с содержанием домашнего скота и птиц</w:t>
            </w:r>
          </w:p>
        </w:tc>
      </w:tr>
      <w:tr w:rsidR="009F4BAF" w:rsidRPr="009F4BAF" w14:paraId="7E046FF8" w14:textId="77777777" w:rsidTr="00205416">
        <w:trPr>
          <w:trHeight w:val="20"/>
          <w:jc w:val="center"/>
        </w:trPr>
        <w:tc>
          <w:tcPr>
            <w:tcW w:w="543" w:type="pct"/>
            <w:vAlign w:val="center"/>
          </w:tcPr>
          <w:p w14:paraId="475CFEDD" w14:textId="77777777" w:rsidR="00D4231B" w:rsidRPr="009F4BAF" w:rsidRDefault="00D4231B" w:rsidP="00C121B9">
            <w:pPr>
              <w:spacing w:after="0" w:line="240" w:lineRule="auto"/>
              <w:contextualSpacing/>
              <w:jc w:val="center"/>
              <w:rPr>
                <w:rFonts w:ascii="Times New Roman" w:eastAsia="Times New Roman" w:hAnsi="Times New Roman" w:cs="Times New Roman"/>
                <w:lang w:eastAsia="ru-RU"/>
              </w:rPr>
            </w:pPr>
            <w:r w:rsidRPr="009F4BAF">
              <w:rPr>
                <w:rFonts w:ascii="Times New Roman" w:eastAsia="Times New Roman" w:hAnsi="Times New Roman" w:cs="Times New Roman"/>
                <w:b/>
                <w:lang w:eastAsia="ru-RU"/>
              </w:rPr>
              <w:t>Ж-2</w:t>
            </w:r>
          </w:p>
        </w:tc>
        <w:tc>
          <w:tcPr>
            <w:tcW w:w="4457" w:type="pct"/>
            <w:shd w:val="clear" w:color="auto" w:fill="auto"/>
          </w:tcPr>
          <w:p w14:paraId="55AA36C8"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застройки малоэтажными жилыми домами</w:t>
            </w:r>
          </w:p>
        </w:tc>
      </w:tr>
      <w:tr w:rsidR="003929BF" w:rsidRPr="009F4BAF" w14:paraId="4F74922C" w14:textId="77777777" w:rsidTr="00205416">
        <w:trPr>
          <w:trHeight w:val="20"/>
          <w:jc w:val="center"/>
        </w:trPr>
        <w:tc>
          <w:tcPr>
            <w:tcW w:w="543" w:type="pct"/>
            <w:vAlign w:val="center"/>
          </w:tcPr>
          <w:p w14:paraId="20E69BEA" w14:textId="1B18C10A" w:rsidR="003929BF" w:rsidRPr="009F4BAF" w:rsidRDefault="003929BF"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Ж-</w:t>
            </w:r>
            <w:r>
              <w:rPr>
                <w:rFonts w:ascii="Times New Roman" w:eastAsia="Times New Roman" w:hAnsi="Times New Roman" w:cs="Times New Roman"/>
                <w:b/>
                <w:lang w:eastAsia="ru-RU"/>
              </w:rPr>
              <w:t>3</w:t>
            </w:r>
          </w:p>
        </w:tc>
        <w:tc>
          <w:tcPr>
            <w:tcW w:w="4457" w:type="pct"/>
            <w:shd w:val="clear" w:color="auto" w:fill="auto"/>
          </w:tcPr>
          <w:p w14:paraId="49F82371" w14:textId="00EF9578" w:rsidR="003929BF" w:rsidRPr="009F4BAF" w:rsidRDefault="003929BF" w:rsidP="00C121B9">
            <w:pPr>
              <w:tabs>
                <w:tab w:val="left" w:pos="1134"/>
              </w:tabs>
              <w:spacing w:after="0" w:line="240" w:lineRule="auto"/>
              <w:contextualSpacing/>
              <w:rPr>
                <w:rFonts w:ascii="Times New Roman" w:eastAsia="Times New Roman" w:hAnsi="Times New Roman" w:cs="Times New Roman"/>
                <w:lang w:eastAsia="ru-RU"/>
              </w:rPr>
            </w:pPr>
            <w:r w:rsidRPr="003929BF">
              <w:rPr>
                <w:rFonts w:ascii="Times New Roman" w:eastAsia="Times New Roman" w:hAnsi="Times New Roman" w:cs="Times New Roman"/>
                <w:lang w:eastAsia="ru-RU"/>
              </w:rPr>
              <w:t>Зона садоводческих некоммерческих товариществ</w:t>
            </w:r>
          </w:p>
        </w:tc>
      </w:tr>
      <w:tr w:rsidR="009F4BAF" w:rsidRPr="009F4BAF" w14:paraId="7432BE6D" w14:textId="77777777" w:rsidTr="00205416">
        <w:trPr>
          <w:trHeight w:val="20"/>
          <w:jc w:val="center"/>
        </w:trPr>
        <w:tc>
          <w:tcPr>
            <w:tcW w:w="5000" w:type="pct"/>
            <w:gridSpan w:val="2"/>
            <w:vAlign w:val="center"/>
          </w:tcPr>
          <w:p w14:paraId="0B486AB8" w14:textId="77777777" w:rsidR="00D4231B" w:rsidRPr="009F4BAF" w:rsidRDefault="00D4231B" w:rsidP="00C121B9">
            <w:pPr>
              <w:tabs>
                <w:tab w:val="left" w:pos="1134"/>
              </w:tabs>
              <w:spacing w:after="0" w:line="240" w:lineRule="auto"/>
              <w:contextualSpacing/>
              <w:jc w:val="center"/>
              <w:rPr>
                <w:rFonts w:ascii="Times New Roman" w:eastAsia="Times New Roman" w:hAnsi="Times New Roman" w:cs="Times New Roman"/>
                <w:lang w:eastAsia="ru-RU"/>
              </w:rPr>
            </w:pPr>
            <w:r w:rsidRPr="009F4BAF">
              <w:rPr>
                <w:rFonts w:ascii="Times New Roman" w:eastAsia="Times New Roman" w:hAnsi="Times New Roman" w:cs="Times New Roman"/>
                <w:b/>
                <w:bCs/>
                <w:lang w:eastAsia="ru-RU"/>
              </w:rPr>
              <w:t>Общественно-деловая зона</w:t>
            </w:r>
          </w:p>
        </w:tc>
      </w:tr>
      <w:tr w:rsidR="009F4BAF" w:rsidRPr="009F4BAF" w14:paraId="07ED9A2E" w14:textId="77777777" w:rsidTr="00205416">
        <w:trPr>
          <w:trHeight w:val="20"/>
          <w:jc w:val="center"/>
        </w:trPr>
        <w:tc>
          <w:tcPr>
            <w:tcW w:w="543" w:type="pct"/>
            <w:vAlign w:val="center"/>
          </w:tcPr>
          <w:p w14:paraId="59C05488" w14:textId="77777777" w:rsidR="00D4231B" w:rsidRPr="009F4BAF" w:rsidRDefault="00D4231B"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ОД</w:t>
            </w:r>
          </w:p>
        </w:tc>
        <w:tc>
          <w:tcPr>
            <w:tcW w:w="4457" w:type="pct"/>
            <w:shd w:val="clear" w:color="auto" w:fill="auto"/>
          </w:tcPr>
          <w:p w14:paraId="4277C5D7"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Общественно-деловая зона</w:t>
            </w:r>
          </w:p>
        </w:tc>
      </w:tr>
      <w:tr w:rsidR="009F4BAF" w:rsidRPr="009F4BAF" w14:paraId="6715C1AC" w14:textId="77777777" w:rsidTr="00205416">
        <w:trPr>
          <w:trHeight w:val="20"/>
          <w:jc w:val="center"/>
        </w:trPr>
        <w:tc>
          <w:tcPr>
            <w:tcW w:w="5000" w:type="pct"/>
            <w:gridSpan w:val="2"/>
            <w:vAlign w:val="center"/>
          </w:tcPr>
          <w:p w14:paraId="41409EB8" w14:textId="77777777" w:rsidR="00D4231B" w:rsidRPr="009F4BAF" w:rsidRDefault="00D4231B" w:rsidP="00C121B9">
            <w:pPr>
              <w:tabs>
                <w:tab w:val="left" w:pos="1134"/>
              </w:tabs>
              <w:spacing w:after="0" w:line="240" w:lineRule="auto"/>
              <w:contextualSpacing/>
              <w:jc w:val="center"/>
              <w:rPr>
                <w:rFonts w:ascii="Times New Roman" w:eastAsia="Times New Roman" w:hAnsi="Times New Roman" w:cs="Times New Roman"/>
                <w:lang w:eastAsia="ru-RU"/>
              </w:rPr>
            </w:pPr>
            <w:r w:rsidRPr="009F4BAF">
              <w:rPr>
                <w:rFonts w:ascii="Times New Roman" w:eastAsia="Times New Roman" w:hAnsi="Times New Roman" w:cs="Times New Roman"/>
                <w:b/>
                <w:bCs/>
                <w:lang w:eastAsia="ru-RU"/>
              </w:rPr>
              <w:t>Производственная зона</w:t>
            </w:r>
          </w:p>
        </w:tc>
      </w:tr>
      <w:tr w:rsidR="009F4BAF" w:rsidRPr="009F4BAF" w14:paraId="53C4F2FD" w14:textId="77777777" w:rsidTr="00205416">
        <w:trPr>
          <w:trHeight w:val="20"/>
          <w:jc w:val="center"/>
        </w:trPr>
        <w:tc>
          <w:tcPr>
            <w:tcW w:w="543" w:type="pct"/>
            <w:vAlign w:val="center"/>
          </w:tcPr>
          <w:p w14:paraId="48B3D29A" w14:textId="77C28675" w:rsidR="00D4231B" w:rsidRPr="009F4BAF" w:rsidRDefault="00D4231B"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П</w:t>
            </w:r>
            <w:r w:rsidR="003A1EE0">
              <w:rPr>
                <w:rFonts w:ascii="Times New Roman" w:eastAsia="Times New Roman" w:hAnsi="Times New Roman" w:cs="Times New Roman"/>
                <w:b/>
                <w:lang w:eastAsia="ru-RU"/>
              </w:rPr>
              <w:t>-3</w:t>
            </w:r>
          </w:p>
        </w:tc>
        <w:tc>
          <w:tcPr>
            <w:tcW w:w="4457" w:type="pct"/>
            <w:shd w:val="clear" w:color="auto" w:fill="auto"/>
          </w:tcPr>
          <w:p w14:paraId="35A34619" w14:textId="76E29448" w:rsidR="00D4231B" w:rsidRPr="009F4BAF" w:rsidRDefault="003A1EE0" w:rsidP="00C121B9">
            <w:pPr>
              <w:tabs>
                <w:tab w:val="left" w:pos="1134"/>
              </w:tabs>
              <w:spacing w:after="0" w:line="240" w:lineRule="auto"/>
              <w:contextualSpacing/>
              <w:rPr>
                <w:rFonts w:ascii="Times New Roman" w:eastAsia="Times New Roman" w:hAnsi="Times New Roman" w:cs="Times New Roman"/>
                <w:lang w:eastAsia="ru-RU"/>
              </w:rPr>
            </w:pPr>
            <w:r w:rsidRPr="003A1EE0">
              <w:rPr>
                <w:rFonts w:ascii="Times New Roman" w:eastAsia="Times New Roman" w:hAnsi="Times New Roman" w:cs="Times New Roman"/>
                <w:lang w:eastAsia="ru-RU"/>
              </w:rPr>
              <w:t>Зона предприятий, производств и объектов III класса опасности СЗЗ-300 м</w:t>
            </w:r>
          </w:p>
        </w:tc>
      </w:tr>
      <w:tr w:rsidR="003A1EE0" w:rsidRPr="009F4BAF" w14:paraId="71A31692" w14:textId="77777777" w:rsidTr="00205416">
        <w:trPr>
          <w:trHeight w:val="20"/>
          <w:jc w:val="center"/>
        </w:trPr>
        <w:tc>
          <w:tcPr>
            <w:tcW w:w="543" w:type="pct"/>
            <w:vAlign w:val="center"/>
          </w:tcPr>
          <w:p w14:paraId="18BEBDD8" w14:textId="35932900" w:rsidR="003A1EE0" w:rsidRPr="009F4BAF" w:rsidRDefault="003A1EE0"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П</w:t>
            </w:r>
            <w:r>
              <w:rPr>
                <w:rFonts w:ascii="Times New Roman" w:eastAsia="Times New Roman" w:hAnsi="Times New Roman" w:cs="Times New Roman"/>
                <w:b/>
                <w:lang w:eastAsia="ru-RU"/>
              </w:rPr>
              <w:t>-4</w:t>
            </w:r>
          </w:p>
        </w:tc>
        <w:tc>
          <w:tcPr>
            <w:tcW w:w="4457" w:type="pct"/>
            <w:shd w:val="clear" w:color="auto" w:fill="auto"/>
          </w:tcPr>
          <w:p w14:paraId="6885D757" w14:textId="4AA0883A" w:rsidR="003A1EE0" w:rsidRPr="009F4BAF" w:rsidRDefault="003A1EE0" w:rsidP="00C121B9">
            <w:pPr>
              <w:tabs>
                <w:tab w:val="left" w:pos="1134"/>
              </w:tabs>
              <w:spacing w:after="0" w:line="240" w:lineRule="auto"/>
              <w:contextualSpacing/>
              <w:rPr>
                <w:rFonts w:ascii="Times New Roman" w:eastAsia="Times New Roman" w:hAnsi="Times New Roman" w:cs="Times New Roman"/>
                <w:lang w:eastAsia="ru-RU"/>
              </w:rPr>
            </w:pPr>
            <w:r w:rsidRPr="00C5476C">
              <w:rPr>
                <w:rFonts w:ascii="Times New Roman" w:eastAsia="Times New Roman" w:hAnsi="Times New Roman" w:cs="Times New Roman"/>
                <w:lang w:eastAsia="ru-RU"/>
              </w:rPr>
              <w:t>Зона предприятий, производств и объектов I</w:t>
            </w:r>
            <w:r>
              <w:rPr>
                <w:rFonts w:ascii="Times New Roman" w:eastAsia="Times New Roman" w:hAnsi="Times New Roman" w:cs="Times New Roman"/>
                <w:lang w:val="en-US" w:eastAsia="ru-RU"/>
              </w:rPr>
              <w:t>V</w:t>
            </w:r>
            <w:r w:rsidRPr="00C5476C">
              <w:rPr>
                <w:rFonts w:ascii="Times New Roman" w:eastAsia="Times New Roman" w:hAnsi="Times New Roman" w:cs="Times New Roman"/>
                <w:lang w:eastAsia="ru-RU"/>
              </w:rPr>
              <w:t xml:space="preserve"> класса опасности СЗЗ-</w:t>
            </w:r>
            <w:r>
              <w:rPr>
                <w:rFonts w:ascii="Times New Roman" w:eastAsia="Times New Roman" w:hAnsi="Times New Roman" w:cs="Times New Roman"/>
                <w:lang w:eastAsia="ru-RU"/>
              </w:rPr>
              <w:t>1</w:t>
            </w:r>
            <w:r w:rsidRPr="00C5476C">
              <w:rPr>
                <w:rFonts w:ascii="Times New Roman" w:eastAsia="Times New Roman" w:hAnsi="Times New Roman" w:cs="Times New Roman"/>
                <w:lang w:eastAsia="ru-RU"/>
              </w:rPr>
              <w:t>00 м</w:t>
            </w:r>
          </w:p>
        </w:tc>
      </w:tr>
      <w:tr w:rsidR="003A1EE0" w:rsidRPr="009F4BAF" w14:paraId="1E23D44A" w14:textId="77777777" w:rsidTr="00205416">
        <w:trPr>
          <w:trHeight w:val="20"/>
          <w:jc w:val="center"/>
        </w:trPr>
        <w:tc>
          <w:tcPr>
            <w:tcW w:w="543" w:type="pct"/>
            <w:vAlign w:val="center"/>
          </w:tcPr>
          <w:p w14:paraId="583CF86D" w14:textId="20B933FE" w:rsidR="003A1EE0" w:rsidRPr="009F4BAF" w:rsidRDefault="003A1EE0"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П</w:t>
            </w:r>
            <w:r>
              <w:rPr>
                <w:rFonts w:ascii="Times New Roman" w:eastAsia="Times New Roman" w:hAnsi="Times New Roman" w:cs="Times New Roman"/>
                <w:b/>
                <w:lang w:eastAsia="ru-RU"/>
              </w:rPr>
              <w:t>-5</w:t>
            </w:r>
          </w:p>
        </w:tc>
        <w:tc>
          <w:tcPr>
            <w:tcW w:w="4457" w:type="pct"/>
            <w:shd w:val="clear" w:color="auto" w:fill="auto"/>
          </w:tcPr>
          <w:p w14:paraId="36135154" w14:textId="310B958D" w:rsidR="003A1EE0" w:rsidRPr="009F4BAF" w:rsidRDefault="003A1EE0" w:rsidP="00C121B9">
            <w:pPr>
              <w:tabs>
                <w:tab w:val="left" w:pos="1134"/>
              </w:tabs>
              <w:spacing w:after="0" w:line="240" w:lineRule="auto"/>
              <w:contextualSpacing/>
              <w:rPr>
                <w:rFonts w:ascii="Times New Roman" w:eastAsia="Times New Roman" w:hAnsi="Times New Roman" w:cs="Times New Roman"/>
                <w:lang w:eastAsia="ru-RU"/>
              </w:rPr>
            </w:pPr>
            <w:r w:rsidRPr="00C5476C">
              <w:rPr>
                <w:rFonts w:ascii="Times New Roman" w:eastAsia="Times New Roman" w:hAnsi="Times New Roman" w:cs="Times New Roman"/>
                <w:lang w:eastAsia="ru-RU"/>
              </w:rPr>
              <w:t xml:space="preserve">Зона предприятий, производств и объектов </w:t>
            </w:r>
            <w:r>
              <w:rPr>
                <w:rFonts w:ascii="Times New Roman" w:eastAsia="Times New Roman" w:hAnsi="Times New Roman" w:cs="Times New Roman"/>
                <w:lang w:val="en-US" w:eastAsia="ru-RU"/>
              </w:rPr>
              <w:t>V</w:t>
            </w:r>
            <w:r w:rsidRPr="00C5476C">
              <w:rPr>
                <w:rFonts w:ascii="Times New Roman" w:eastAsia="Times New Roman" w:hAnsi="Times New Roman" w:cs="Times New Roman"/>
                <w:lang w:eastAsia="ru-RU"/>
              </w:rPr>
              <w:t xml:space="preserve"> класса опасности СЗЗ-</w:t>
            </w:r>
            <w:r>
              <w:rPr>
                <w:rFonts w:ascii="Times New Roman" w:eastAsia="Times New Roman" w:hAnsi="Times New Roman" w:cs="Times New Roman"/>
                <w:lang w:eastAsia="ru-RU"/>
              </w:rPr>
              <w:t>5</w:t>
            </w:r>
            <w:r w:rsidRPr="00C5476C">
              <w:rPr>
                <w:rFonts w:ascii="Times New Roman" w:eastAsia="Times New Roman" w:hAnsi="Times New Roman" w:cs="Times New Roman"/>
                <w:lang w:eastAsia="ru-RU"/>
              </w:rPr>
              <w:t>0 м</w:t>
            </w:r>
          </w:p>
        </w:tc>
      </w:tr>
      <w:tr w:rsidR="009F4BAF" w:rsidRPr="009F4BAF" w14:paraId="428D3141" w14:textId="77777777" w:rsidTr="00205416">
        <w:trPr>
          <w:trHeight w:val="20"/>
          <w:jc w:val="center"/>
        </w:trPr>
        <w:tc>
          <w:tcPr>
            <w:tcW w:w="5000" w:type="pct"/>
            <w:gridSpan w:val="2"/>
            <w:vAlign w:val="center"/>
          </w:tcPr>
          <w:p w14:paraId="45AABFCF"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Зоны инженерной и транспортной инфраструктур</w:t>
            </w:r>
          </w:p>
        </w:tc>
      </w:tr>
      <w:tr w:rsidR="009F4BAF" w:rsidRPr="009F4BAF" w14:paraId="01FF2861" w14:textId="77777777" w:rsidTr="00205416">
        <w:trPr>
          <w:trHeight w:val="20"/>
          <w:jc w:val="center"/>
        </w:trPr>
        <w:tc>
          <w:tcPr>
            <w:tcW w:w="543" w:type="pct"/>
            <w:vAlign w:val="center"/>
          </w:tcPr>
          <w:p w14:paraId="3DA76846" w14:textId="77777777" w:rsidR="00D4231B" w:rsidRPr="009F4BAF" w:rsidRDefault="00D4231B"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ИТ-1</w:t>
            </w:r>
          </w:p>
        </w:tc>
        <w:tc>
          <w:tcPr>
            <w:tcW w:w="4457" w:type="pct"/>
          </w:tcPr>
          <w:p w14:paraId="5A582137"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инженерной инфраструктуры</w:t>
            </w:r>
          </w:p>
        </w:tc>
      </w:tr>
      <w:tr w:rsidR="009F4BAF" w:rsidRPr="009F4BAF" w14:paraId="06508FA1" w14:textId="77777777" w:rsidTr="00205416">
        <w:trPr>
          <w:trHeight w:val="20"/>
          <w:jc w:val="center"/>
        </w:trPr>
        <w:tc>
          <w:tcPr>
            <w:tcW w:w="543" w:type="pct"/>
            <w:vAlign w:val="center"/>
          </w:tcPr>
          <w:p w14:paraId="34BCCC35" w14:textId="77777777" w:rsidR="00D4231B" w:rsidRPr="009F4BAF" w:rsidRDefault="00D4231B"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lang w:eastAsia="ru-RU"/>
              </w:rPr>
              <w:t>ИТ-2</w:t>
            </w:r>
          </w:p>
        </w:tc>
        <w:tc>
          <w:tcPr>
            <w:tcW w:w="4457" w:type="pct"/>
          </w:tcPr>
          <w:p w14:paraId="49F2E539"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транспортной инфраструктуры</w:t>
            </w:r>
          </w:p>
        </w:tc>
      </w:tr>
      <w:tr w:rsidR="009F4BAF" w:rsidRPr="009F4BAF" w14:paraId="113BA670" w14:textId="77777777" w:rsidTr="00205416">
        <w:trPr>
          <w:trHeight w:val="20"/>
          <w:jc w:val="center"/>
        </w:trPr>
        <w:tc>
          <w:tcPr>
            <w:tcW w:w="5000" w:type="pct"/>
            <w:gridSpan w:val="2"/>
            <w:vAlign w:val="center"/>
          </w:tcPr>
          <w:p w14:paraId="5BA2D7BF" w14:textId="77777777" w:rsidR="00D4231B" w:rsidRPr="009F4BAF" w:rsidRDefault="00D4231B" w:rsidP="00C121B9">
            <w:pPr>
              <w:tabs>
                <w:tab w:val="left" w:pos="1134"/>
              </w:tabs>
              <w:spacing w:after="0" w:line="240" w:lineRule="auto"/>
              <w:contextualSpacing/>
              <w:jc w:val="center"/>
              <w:rPr>
                <w:rFonts w:ascii="Times New Roman" w:eastAsia="Times New Roman" w:hAnsi="Times New Roman" w:cs="Times New Roman"/>
                <w:lang w:eastAsia="ru-RU"/>
              </w:rPr>
            </w:pPr>
            <w:r w:rsidRPr="009F4BAF">
              <w:rPr>
                <w:rFonts w:ascii="Times New Roman" w:eastAsia="Times New Roman" w:hAnsi="Times New Roman" w:cs="Times New Roman"/>
                <w:b/>
                <w:bCs/>
                <w:lang w:eastAsia="ru-RU"/>
              </w:rPr>
              <w:t>Зоны сельскохозяйственного использования</w:t>
            </w:r>
          </w:p>
        </w:tc>
      </w:tr>
      <w:tr w:rsidR="009F4BAF" w:rsidRPr="009F4BAF" w14:paraId="3D629201" w14:textId="77777777" w:rsidTr="00205416">
        <w:trPr>
          <w:trHeight w:val="20"/>
          <w:jc w:val="center"/>
        </w:trPr>
        <w:tc>
          <w:tcPr>
            <w:tcW w:w="543" w:type="pct"/>
            <w:vAlign w:val="center"/>
          </w:tcPr>
          <w:p w14:paraId="386CC751" w14:textId="77777777" w:rsidR="00D4231B" w:rsidRPr="009F4BAF" w:rsidRDefault="00D4231B"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bCs/>
                <w:lang w:eastAsia="ru-RU"/>
              </w:rPr>
              <w:t>СХ-1</w:t>
            </w:r>
          </w:p>
        </w:tc>
        <w:tc>
          <w:tcPr>
            <w:tcW w:w="4457" w:type="pct"/>
            <w:shd w:val="clear" w:color="auto" w:fill="auto"/>
          </w:tcPr>
          <w:p w14:paraId="402743D8"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bCs/>
                <w:lang w:eastAsia="ru-RU"/>
              </w:rPr>
              <w:t>Зона сельскохозяйственных угодий</w:t>
            </w:r>
          </w:p>
        </w:tc>
      </w:tr>
      <w:tr w:rsidR="009F4BAF" w:rsidRPr="009F4BAF" w14:paraId="51E80771" w14:textId="77777777" w:rsidTr="00205416">
        <w:trPr>
          <w:trHeight w:val="20"/>
          <w:jc w:val="center"/>
        </w:trPr>
        <w:tc>
          <w:tcPr>
            <w:tcW w:w="543" w:type="pct"/>
            <w:vAlign w:val="center"/>
          </w:tcPr>
          <w:p w14:paraId="098816B8" w14:textId="77777777" w:rsidR="00D4231B" w:rsidRPr="009F4BAF" w:rsidRDefault="00D4231B" w:rsidP="00C121B9">
            <w:pPr>
              <w:spacing w:after="0" w:line="240" w:lineRule="auto"/>
              <w:contextualSpacing/>
              <w:jc w:val="center"/>
              <w:rPr>
                <w:rFonts w:ascii="Times New Roman" w:eastAsia="Times New Roman" w:hAnsi="Times New Roman" w:cs="Times New Roman"/>
                <w:b/>
                <w:lang w:eastAsia="ru-RU"/>
              </w:rPr>
            </w:pPr>
            <w:r w:rsidRPr="009F4BAF">
              <w:rPr>
                <w:rFonts w:ascii="Times New Roman" w:eastAsia="Times New Roman" w:hAnsi="Times New Roman" w:cs="Times New Roman"/>
                <w:b/>
                <w:bCs/>
                <w:lang w:eastAsia="ru-RU"/>
              </w:rPr>
              <w:t>СХ-2</w:t>
            </w:r>
          </w:p>
        </w:tc>
        <w:tc>
          <w:tcPr>
            <w:tcW w:w="4457" w:type="pct"/>
            <w:shd w:val="clear" w:color="auto" w:fill="auto"/>
          </w:tcPr>
          <w:p w14:paraId="44DC48F7"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bCs/>
                <w:lang w:eastAsia="ru-RU"/>
              </w:rPr>
              <w:t>Зона сельскохозяйственного назначения</w:t>
            </w:r>
          </w:p>
        </w:tc>
      </w:tr>
      <w:tr w:rsidR="009F4BAF" w:rsidRPr="009F4BAF" w14:paraId="37EC0DC6" w14:textId="77777777" w:rsidTr="00205416">
        <w:trPr>
          <w:trHeight w:val="20"/>
          <w:jc w:val="center"/>
        </w:trPr>
        <w:tc>
          <w:tcPr>
            <w:tcW w:w="5000" w:type="pct"/>
            <w:gridSpan w:val="2"/>
            <w:vAlign w:val="center"/>
          </w:tcPr>
          <w:p w14:paraId="4D72607A" w14:textId="77777777" w:rsidR="00D4231B" w:rsidRPr="009F4BAF" w:rsidRDefault="00D4231B" w:rsidP="00C121B9">
            <w:pPr>
              <w:tabs>
                <w:tab w:val="left" w:pos="1134"/>
              </w:tabs>
              <w:spacing w:after="0" w:line="240" w:lineRule="auto"/>
              <w:contextualSpacing/>
              <w:jc w:val="center"/>
              <w:rPr>
                <w:rFonts w:ascii="Times New Roman" w:eastAsia="Times New Roman" w:hAnsi="Times New Roman" w:cs="Times New Roman"/>
                <w:lang w:eastAsia="ru-RU"/>
              </w:rPr>
            </w:pPr>
            <w:r w:rsidRPr="009F4BAF">
              <w:rPr>
                <w:rFonts w:ascii="Times New Roman" w:eastAsia="Times New Roman" w:hAnsi="Times New Roman" w:cs="Times New Roman"/>
                <w:b/>
                <w:bCs/>
                <w:lang w:eastAsia="ru-RU"/>
              </w:rPr>
              <w:t>Зоны рекреационного назначения</w:t>
            </w:r>
          </w:p>
        </w:tc>
      </w:tr>
      <w:tr w:rsidR="009F4BAF" w:rsidRPr="009F4BAF" w14:paraId="0278DDD5" w14:textId="77777777" w:rsidTr="00205416">
        <w:trPr>
          <w:trHeight w:val="20"/>
          <w:jc w:val="center"/>
        </w:trPr>
        <w:tc>
          <w:tcPr>
            <w:tcW w:w="543" w:type="pct"/>
            <w:vAlign w:val="center"/>
          </w:tcPr>
          <w:p w14:paraId="75D93C85"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Р-О</w:t>
            </w:r>
          </w:p>
        </w:tc>
        <w:tc>
          <w:tcPr>
            <w:tcW w:w="4457" w:type="pct"/>
            <w:vAlign w:val="center"/>
          </w:tcPr>
          <w:p w14:paraId="29F3A11F"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рекреационного назначения</w:t>
            </w:r>
          </w:p>
        </w:tc>
      </w:tr>
      <w:tr w:rsidR="009F4BAF" w:rsidRPr="009F4BAF" w14:paraId="347DFD32" w14:textId="77777777" w:rsidTr="00205416">
        <w:trPr>
          <w:trHeight w:val="20"/>
          <w:jc w:val="center"/>
        </w:trPr>
        <w:tc>
          <w:tcPr>
            <w:tcW w:w="543" w:type="pct"/>
            <w:vAlign w:val="center"/>
          </w:tcPr>
          <w:p w14:paraId="71E2F75D"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Р-ТОС</w:t>
            </w:r>
          </w:p>
        </w:tc>
        <w:tc>
          <w:tcPr>
            <w:tcW w:w="4457" w:type="pct"/>
          </w:tcPr>
          <w:p w14:paraId="2B389377"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объектов туризма, отдыха и спорта</w:t>
            </w:r>
          </w:p>
        </w:tc>
      </w:tr>
      <w:tr w:rsidR="009F4BAF" w:rsidRPr="009F4BAF" w14:paraId="1FBFB6A3" w14:textId="77777777" w:rsidTr="00205416">
        <w:trPr>
          <w:trHeight w:val="20"/>
          <w:jc w:val="center"/>
        </w:trPr>
        <w:tc>
          <w:tcPr>
            <w:tcW w:w="543" w:type="pct"/>
            <w:vAlign w:val="center"/>
          </w:tcPr>
          <w:p w14:paraId="60672D25"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Р-1</w:t>
            </w:r>
          </w:p>
        </w:tc>
        <w:tc>
          <w:tcPr>
            <w:tcW w:w="4457" w:type="pct"/>
          </w:tcPr>
          <w:p w14:paraId="713BD74E" w14:textId="77777777" w:rsidR="00D4231B" w:rsidRPr="009F4BAF" w:rsidRDefault="00D4231B" w:rsidP="00C121B9">
            <w:pPr>
              <w:tabs>
                <w:tab w:val="left" w:pos="1134"/>
              </w:tabs>
              <w:spacing w:after="0" w:line="240" w:lineRule="auto"/>
              <w:contextualSpacing/>
              <w:rPr>
                <w:rFonts w:ascii="Times New Roman" w:eastAsia="Times New Roman" w:hAnsi="Times New Roman" w:cs="Times New Roman"/>
                <w:lang w:eastAsia="ru-RU"/>
              </w:rPr>
            </w:pPr>
            <w:r w:rsidRPr="009F4BAF">
              <w:rPr>
                <w:rFonts w:ascii="Times New Roman" w:eastAsia="Times New Roman" w:hAnsi="Times New Roman" w:cs="Times New Roman"/>
                <w:lang w:eastAsia="ru-RU"/>
              </w:rPr>
              <w:t>Зона лесов</w:t>
            </w:r>
          </w:p>
        </w:tc>
      </w:tr>
      <w:tr w:rsidR="009F4BAF" w:rsidRPr="009F4BAF" w14:paraId="3BE8D6BB" w14:textId="77777777" w:rsidTr="00205416">
        <w:trPr>
          <w:trHeight w:val="20"/>
          <w:jc w:val="center"/>
        </w:trPr>
        <w:tc>
          <w:tcPr>
            <w:tcW w:w="5000" w:type="pct"/>
            <w:gridSpan w:val="2"/>
            <w:vAlign w:val="center"/>
          </w:tcPr>
          <w:p w14:paraId="18CE42E4"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Зоны специального назначения</w:t>
            </w:r>
          </w:p>
        </w:tc>
      </w:tr>
      <w:tr w:rsidR="009F4BAF" w:rsidRPr="009F4BAF" w14:paraId="15BDD0DE" w14:textId="77777777" w:rsidTr="00205416">
        <w:trPr>
          <w:trHeight w:val="161"/>
          <w:jc w:val="center"/>
        </w:trPr>
        <w:tc>
          <w:tcPr>
            <w:tcW w:w="543" w:type="pct"/>
            <w:vAlign w:val="center"/>
          </w:tcPr>
          <w:p w14:paraId="6E829CB9"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СН-1</w:t>
            </w:r>
          </w:p>
        </w:tc>
        <w:tc>
          <w:tcPr>
            <w:tcW w:w="4457" w:type="pct"/>
          </w:tcPr>
          <w:p w14:paraId="23C3486A" w14:textId="77777777" w:rsidR="00D4231B" w:rsidRPr="009F4BAF" w:rsidRDefault="00D4231B" w:rsidP="00C121B9">
            <w:pPr>
              <w:spacing w:after="0" w:line="240" w:lineRule="auto"/>
              <w:contextualSpacing/>
              <w:rPr>
                <w:rFonts w:ascii="Times New Roman" w:eastAsia="Times New Roman" w:hAnsi="Times New Roman" w:cs="Times New Roman"/>
                <w:bCs/>
                <w:lang w:eastAsia="ru-RU"/>
              </w:rPr>
            </w:pPr>
            <w:r w:rsidRPr="009F4BAF">
              <w:rPr>
                <w:rFonts w:ascii="Times New Roman" w:eastAsia="Times New Roman" w:hAnsi="Times New Roman" w:cs="Times New Roman"/>
                <w:bCs/>
                <w:lang w:eastAsia="ru-RU"/>
              </w:rPr>
              <w:t>Зона кладбищ</w:t>
            </w:r>
          </w:p>
        </w:tc>
      </w:tr>
      <w:tr w:rsidR="009F4BAF" w:rsidRPr="009F4BAF" w14:paraId="2521C49F" w14:textId="77777777" w:rsidTr="00205416">
        <w:trPr>
          <w:trHeight w:val="161"/>
          <w:jc w:val="center"/>
        </w:trPr>
        <w:tc>
          <w:tcPr>
            <w:tcW w:w="543" w:type="pct"/>
            <w:vAlign w:val="center"/>
          </w:tcPr>
          <w:p w14:paraId="2E029DA1"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СН-2</w:t>
            </w:r>
          </w:p>
        </w:tc>
        <w:tc>
          <w:tcPr>
            <w:tcW w:w="4457" w:type="pct"/>
          </w:tcPr>
          <w:p w14:paraId="3566002E" w14:textId="77777777" w:rsidR="00D4231B" w:rsidRPr="009F4BAF" w:rsidRDefault="00D4231B" w:rsidP="00C121B9">
            <w:pPr>
              <w:spacing w:after="0" w:line="240" w:lineRule="auto"/>
              <w:contextualSpacing/>
              <w:rPr>
                <w:rFonts w:ascii="Times New Roman" w:eastAsia="Times New Roman" w:hAnsi="Times New Roman" w:cs="Times New Roman"/>
                <w:bCs/>
                <w:lang w:eastAsia="ru-RU"/>
              </w:rPr>
            </w:pPr>
            <w:r w:rsidRPr="009F4BAF">
              <w:rPr>
                <w:rFonts w:ascii="Times New Roman" w:eastAsia="Times New Roman" w:hAnsi="Times New Roman" w:cs="Times New Roman"/>
                <w:bCs/>
                <w:lang w:eastAsia="ru-RU"/>
              </w:rPr>
              <w:t>Зона размещения отходов потребления</w:t>
            </w:r>
          </w:p>
        </w:tc>
      </w:tr>
      <w:tr w:rsidR="009F4BAF" w:rsidRPr="009F4BAF" w14:paraId="22107CC8" w14:textId="77777777" w:rsidTr="00205416">
        <w:trPr>
          <w:trHeight w:val="161"/>
          <w:jc w:val="center"/>
        </w:trPr>
        <w:tc>
          <w:tcPr>
            <w:tcW w:w="543" w:type="pct"/>
            <w:vAlign w:val="center"/>
          </w:tcPr>
          <w:p w14:paraId="1B80CE6C" w14:textId="77777777" w:rsidR="00D4231B" w:rsidRPr="009F4BAF" w:rsidRDefault="00D4231B" w:rsidP="00C121B9">
            <w:pPr>
              <w:spacing w:after="0" w:line="240" w:lineRule="auto"/>
              <w:contextualSpacing/>
              <w:jc w:val="center"/>
              <w:rPr>
                <w:rFonts w:ascii="Times New Roman" w:eastAsia="Times New Roman" w:hAnsi="Times New Roman" w:cs="Times New Roman"/>
                <w:b/>
                <w:bCs/>
                <w:lang w:eastAsia="ru-RU"/>
              </w:rPr>
            </w:pPr>
            <w:r w:rsidRPr="009F4BAF">
              <w:rPr>
                <w:rFonts w:ascii="Times New Roman" w:eastAsia="Times New Roman" w:hAnsi="Times New Roman" w:cs="Times New Roman"/>
                <w:b/>
                <w:bCs/>
                <w:lang w:eastAsia="ru-RU"/>
              </w:rPr>
              <w:t>СН-3</w:t>
            </w:r>
          </w:p>
        </w:tc>
        <w:tc>
          <w:tcPr>
            <w:tcW w:w="4457" w:type="pct"/>
          </w:tcPr>
          <w:p w14:paraId="377BC3BA" w14:textId="77777777" w:rsidR="00D4231B" w:rsidRPr="009F4BAF" w:rsidRDefault="00D4231B" w:rsidP="00C121B9">
            <w:pPr>
              <w:spacing w:after="0" w:line="240" w:lineRule="auto"/>
              <w:contextualSpacing/>
              <w:rPr>
                <w:rFonts w:ascii="Times New Roman" w:eastAsia="Times New Roman" w:hAnsi="Times New Roman" w:cs="Times New Roman"/>
                <w:bCs/>
                <w:lang w:eastAsia="ru-RU"/>
              </w:rPr>
            </w:pPr>
            <w:r w:rsidRPr="009F4BAF">
              <w:rPr>
                <w:rFonts w:ascii="Times New Roman" w:eastAsia="Times New Roman" w:hAnsi="Times New Roman" w:cs="Times New Roman"/>
                <w:bCs/>
                <w:lang w:eastAsia="ru-RU"/>
              </w:rPr>
              <w:t>Зона озеленения специального назначения</w:t>
            </w:r>
          </w:p>
        </w:tc>
      </w:tr>
    </w:tbl>
    <w:p w14:paraId="1A2E8ACB" w14:textId="77777777" w:rsidR="003929BF" w:rsidRPr="003929BF" w:rsidRDefault="003929BF" w:rsidP="00C121B9">
      <w:pPr>
        <w:spacing w:after="0" w:line="240" w:lineRule="auto"/>
        <w:ind w:firstLine="567"/>
        <w:contextualSpacing/>
        <w:jc w:val="both"/>
        <w:rPr>
          <w:rFonts w:ascii="Times New Roman" w:eastAsia="Times New Roman" w:hAnsi="Times New Roman" w:cs="Times New Roman"/>
          <w:bCs/>
          <w:sz w:val="20"/>
          <w:szCs w:val="20"/>
          <w:lang w:eastAsia="ru-RU"/>
        </w:rPr>
      </w:pPr>
      <w:r w:rsidRPr="003929BF">
        <w:rPr>
          <w:rFonts w:ascii="Times New Roman" w:eastAsia="Times New Roman" w:hAnsi="Times New Roman" w:cs="Times New Roman"/>
          <w:bCs/>
          <w:sz w:val="20"/>
          <w:szCs w:val="20"/>
          <w:lang w:eastAsia="ru-RU"/>
        </w:rPr>
        <w:t>Настоящими Правилами выделены следующие территории, на которые действие градостроительных регламентов не распространяется или для которых градостроительные регламенты не устанавливаются:</w:t>
      </w:r>
    </w:p>
    <w:p w14:paraId="068F4EB6" w14:textId="77777777" w:rsidR="003929BF" w:rsidRPr="003929BF" w:rsidRDefault="003929BF" w:rsidP="00C121B9">
      <w:pPr>
        <w:spacing w:after="0" w:line="240" w:lineRule="auto"/>
        <w:ind w:firstLine="567"/>
        <w:contextualSpacing/>
        <w:jc w:val="both"/>
        <w:rPr>
          <w:rFonts w:ascii="Times New Roman" w:eastAsia="Times New Roman" w:hAnsi="Times New Roman" w:cs="Times New Roman"/>
          <w:b/>
          <w:bCs/>
          <w:sz w:val="20"/>
          <w:szCs w:val="20"/>
          <w:lang w:eastAsia="ru-RU"/>
        </w:rPr>
      </w:pPr>
      <w:r w:rsidRPr="003929BF">
        <w:rPr>
          <w:rFonts w:ascii="Times New Roman" w:eastAsia="Times New Roman" w:hAnsi="Times New Roman" w:cs="Times New Roman"/>
          <w:b/>
          <w:bCs/>
          <w:sz w:val="20"/>
          <w:szCs w:val="20"/>
          <w:lang w:eastAsia="ru-RU"/>
        </w:rPr>
        <w:t>Территории, на которые действие градостроительных регламентов не распространяется:</w:t>
      </w:r>
    </w:p>
    <w:p w14:paraId="0F7F4BF3" w14:textId="37B48803" w:rsidR="003929BF" w:rsidRPr="003929BF" w:rsidRDefault="003929BF" w:rsidP="00C121B9">
      <w:pPr>
        <w:spacing w:after="0" w:line="240" w:lineRule="auto"/>
        <w:ind w:firstLine="567"/>
        <w:contextualSpacing/>
        <w:jc w:val="both"/>
        <w:rPr>
          <w:rFonts w:ascii="Times New Roman" w:eastAsia="Times New Roman" w:hAnsi="Times New Roman" w:cs="Times New Roman"/>
          <w:bCs/>
          <w:sz w:val="20"/>
          <w:szCs w:val="20"/>
          <w:lang w:eastAsia="ru-RU"/>
        </w:rPr>
      </w:pPr>
      <w:r w:rsidRPr="003929BF">
        <w:rPr>
          <w:rFonts w:ascii="Times New Roman" w:eastAsia="Times New Roman" w:hAnsi="Times New Roman" w:cs="Times New Roman"/>
          <w:bCs/>
          <w:sz w:val="20"/>
          <w:szCs w:val="20"/>
          <w:lang w:eastAsia="ru-RU"/>
        </w:rPr>
        <w:t xml:space="preserve">- </w:t>
      </w:r>
      <w:r w:rsidR="00DB24B7">
        <w:rPr>
          <w:rFonts w:ascii="Times New Roman" w:eastAsia="Times New Roman" w:hAnsi="Times New Roman" w:cs="Times New Roman"/>
          <w:bCs/>
          <w:sz w:val="20"/>
          <w:szCs w:val="20"/>
          <w:lang w:eastAsia="ru-RU"/>
        </w:rPr>
        <w:t>т</w:t>
      </w:r>
      <w:r w:rsidRPr="003929BF">
        <w:rPr>
          <w:rFonts w:ascii="Times New Roman" w:eastAsia="Times New Roman" w:hAnsi="Times New Roman" w:cs="Times New Roman"/>
          <w:bCs/>
          <w:sz w:val="20"/>
          <w:szCs w:val="20"/>
          <w:lang w:eastAsia="ru-RU"/>
        </w:rPr>
        <w:t>ерритория общего пользования</w:t>
      </w:r>
      <w:r>
        <w:rPr>
          <w:rFonts w:ascii="Times New Roman" w:eastAsia="Times New Roman" w:hAnsi="Times New Roman" w:cs="Times New Roman"/>
          <w:bCs/>
          <w:sz w:val="20"/>
          <w:szCs w:val="20"/>
          <w:lang w:eastAsia="ru-RU"/>
        </w:rPr>
        <w:t>.</w:t>
      </w:r>
    </w:p>
    <w:p w14:paraId="21916E37" w14:textId="77777777" w:rsidR="003929BF" w:rsidRPr="003929BF" w:rsidRDefault="003929BF" w:rsidP="00C121B9">
      <w:pPr>
        <w:spacing w:after="0" w:line="240" w:lineRule="auto"/>
        <w:ind w:firstLine="567"/>
        <w:contextualSpacing/>
        <w:jc w:val="both"/>
        <w:rPr>
          <w:rFonts w:ascii="Times New Roman" w:eastAsia="Times New Roman" w:hAnsi="Times New Roman" w:cs="Times New Roman"/>
          <w:b/>
          <w:bCs/>
          <w:sz w:val="20"/>
          <w:szCs w:val="20"/>
          <w:lang w:eastAsia="ru-RU"/>
        </w:rPr>
      </w:pPr>
      <w:r w:rsidRPr="003929BF">
        <w:rPr>
          <w:rFonts w:ascii="Times New Roman" w:eastAsia="Times New Roman" w:hAnsi="Times New Roman" w:cs="Times New Roman"/>
          <w:b/>
          <w:bCs/>
          <w:sz w:val="20"/>
          <w:szCs w:val="20"/>
          <w:lang w:eastAsia="ru-RU"/>
        </w:rPr>
        <w:t xml:space="preserve">Территории, на которые градостроительные регламенты не устанавливаются: </w:t>
      </w:r>
    </w:p>
    <w:p w14:paraId="633DEBA6" w14:textId="6251E437" w:rsidR="003929BF" w:rsidRDefault="003929BF" w:rsidP="00C121B9">
      <w:pPr>
        <w:spacing w:after="0" w:line="240" w:lineRule="auto"/>
        <w:ind w:firstLine="567"/>
        <w:contextualSpacing/>
        <w:jc w:val="both"/>
        <w:rPr>
          <w:rFonts w:ascii="Times New Roman" w:eastAsia="Times New Roman" w:hAnsi="Times New Roman" w:cs="Times New Roman"/>
          <w:bCs/>
          <w:sz w:val="20"/>
          <w:szCs w:val="20"/>
          <w:lang w:eastAsia="ru-RU"/>
        </w:rPr>
      </w:pPr>
      <w:r w:rsidRPr="003929BF">
        <w:rPr>
          <w:rFonts w:ascii="Times New Roman" w:eastAsia="Times New Roman" w:hAnsi="Times New Roman" w:cs="Times New Roman"/>
          <w:bCs/>
          <w:sz w:val="20"/>
          <w:szCs w:val="20"/>
          <w:lang w:eastAsia="ru-RU"/>
        </w:rPr>
        <w:t xml:space="preserve">- </w:t>
      </w:r>
      <w:r w:rsidR="00DB24B7">
        <w:rPr>
          <w:rFonts w:ascii="Times New Roman" w:eastAsia="Times New Roman" w:hAnsi="Times New Roman" w:cs="Times New Roman"/>
          <w:bCs/>
          <w:sz w:val="20"/>
          <w:szCs w:val="20"/>
          <w:lang w:eastAsia="ru-RU"/>
        </w:rPr>
        <w:t>с</w:t>
      </w:r>
      <w:r w:rsidRPr="003929BF">
        <w:rPr>
          <w:rFonts w:ascii="Times New Roman" w:eastAsia="Times New Roman" w:hAnsi="Times New Roman" w:cs="Times New Roman"/>
          <w:bCs/>
          <w:sz w:val="20"/>
          <w:szCs w:val="20"/>
          <w:lang w:eastAsia="ru-RU"/>
        </w:rPr>
        <w:t>ельскохозяйственные угодья в составе земель сельскохозяйственного назначения</w:t>
      </w:r>
      <w:r>
        <w:rPr>
          <w:rFonts w:ascii="Times New Roman" w:eastAsia="Times New Roman" w:hAnsi="Times New Roman" w:cs="Times New Roman"/>
          <w:bCs/>
          <w:sz w:val="20"/>
          <w:szCs w:val="20"/>
          <w:lang w:eastAsia="ru-RU"/>
        </w:rPr>
        <w:t>;</w:t>
      </w:r>
    </w:p>
    <w:p w14:paraId="29A43E8A" w14:textId="56A34BAD" w:rsidR="0051470A" w:rsidRPr="003929BF" w:rsidRDefault="0051470A" w:rsidP="00C121B9">
      <w:pPr>
        <w:spacing w:after="0" w:line="240" w:lineRule="auto"/>
        <w:ind w:firstLine="567"/>
        <w:contextualSpacing/>
        <w:jc w:val="both"/>
        <w:rPr>
          <w:rFonts w:ascii="Times New Roman" w:eastAsia="Times New Roman" w:hAnsi="Times New Roman" w:cs="Times New Roman"/>
          <w:bCs/>
          <w:sz w:val="20"/>
          <w:szCs w:val="20"/>
          <w:lang w:eastAsia="ru-RU"/>
        </w:rPr>
      </w:pPr>
      <w:r w:rsidRPr="003929BF">
        <w:rPr>
          <w:rFonts w:ascii="Times New Roman" w:eastAsia="Times New Roman" w:hAnsi="Times New Roman" w:cs="Times New Roman"/>
          <w:bCs/>
          <w:sz w:val="20"/>
          <w:szCs w:val="20"/>
          <w:lang w:eastAsia="ru-RU"/>
        </w:rPr>
        <w:t xml:space="preserve">- </w:t>
      </w:r>
      <w:r w:rsidR="00DB24B7">
        <w:rPr>
          <w:rFonts w:ascii="Times New Roman" w:eastAsia="Times New Roman" w:hAnsi="Times New Roman" w:cs="Times New Roman"/>
          <w:bCs/>
          <w:sz w:val="20"/>
          <w:szCs w:val="20"/>
          <w:lang w:eastAsia="ru-RU"/>
        </w:rPr>
        <w:t>з</w:t>
      </w:r>
      <w:r w:rsidRPr="0051470A">
        <w:rPr>
          <w:rFonts w:ascii="Times New Roman" w:eastAsia="Times New Roman" w:hAnsi="Times New Roman" w:cs="Times New Roman"/>
          <w:bCs/>
          <w:sz w:val="20"/>
          <w:szCs w:val="20"/>
          <w:lang w:eastAsia="ru-RU"/>
        </w:rPr>
        <w:t>ем</w:t>
      </w:r>
      <w:r>
        <w:rPr>
          <w:rFonts w:ascii="Times New Roman" w:eastAsia="Times New Roman" w:hAnsi="Times New Roman" w:cs="Times New Roman"/>
          <w:bCs/>
          <w:sz w:val="20"/>
          <w:szCs w:val="20"/>
          <w:lang w:eastAsia="ru-RU"/>
        </w:rPr>
        <w:t>ли</w:t>
      </w:r>
      <w:r w:rsidRPr="0051470A">
        <w:rPr>
          <w:rFonts w:ascii="Times New Roman" w:eastAsia="Times New Roman" w:hAnsi="Times New Roman" w:cs="Times New Roman"/>
          <w:bCs/>
          <w:sz w:val="20"/>
          <w:szCs w:val="20"/>
          <w:lang w:eastAsia="ru-RU"/>
        </w:rPr>
        <w:t xml:space="preserve"> лесного фонда</w:t>
      </w:r>
      <w:r>
        <w:rPr>
          <w:rFonts w:ascii="Times New Roman" w:eastAsia="Times New Roman" w:hAnsi="Times New Roman" w:cs="Times New Roman"/>
          <w:bCs/>
          <w:sz w:val="20"/>
          <w:szCs w:val="20"/>
          <w:lang w:eastAsia="ru-RU"/>
        </w:rPr>
        <w:t>;</w:t>
      </w:r>
    </w:p>
    <w:p w14:paraId="6593F10C" w14:textId="44A03250" w:rsidR="003929BF" w:rsidRDefault="003929BF" w:rsidP="00C121B9">
      <w:pPr>
        <w:spacing w:after="0" w:line="240" w:lineRule="auto"/>
        <w:ind w:firstLine="567"/>
        <w:contextualSpacing/>
        <w:jc w:val="both"/>
        <w:rPr>
          <w:rFonts w:ascii="Times New Roman" w:eastAsia="Times New Roman" w:hAnsi="Times New Roman" w:cs="Times New Roman"/>
          <w:bCs/>
          <w:sz w:val="20"/>
          <w:szCs w:val="20"/>
          <w:lang w:eastAsia="ru-RU"/>
        </w:rPr>
      </w:pPr>
      <w:r w:rsidRPr="003929BF">
        <w:rPr>
          <w:rFonts w:ascii="Times New Roman" w:eastAsia="Times New Roman" w:hAnsi="Times New Roman" w:cs="Times New Roman"/>
          <w:bCs/>
          <w:sz w:val="20"/>
          <w:szCs w:val="20"/>
          <w:lang w:eastAsia="ru-RU"/>
        </w:rPr>
        <w:t xml:space="preserve">- </w:t>
      </w:r>
      <w:r w:rsidR="00DB24B7">
        <w:rPr>
          <w:rFonts w:ascii="Times New Roman" w:eastAsia="Times New Roman" w:hAnsi="Times New Roman" w:cs="Times New Roman"/>
          <w:bCs/>
          <w:sz w:val="20"/>
          <w:szCs w:val="20"/>
          <w:lang w:eastAsia="ru-RU"/>
        </w:rPr>
        <w:t>з</w:t>
      </w:r>
      <w:r w:rsidRPr="003929BF">
        <w:rPr>
          <w:rFonts w:ascii="Times New Roman" w:eastAsia="Times New Roman" w:hAnsi="Times New Roman" w:cs="Times New Roman"/>
          <w:bCs/>
          <w:sz w:val="20"/>
          <w:szCs w:val="20"/>
          <w:lang w:eastAsia="ru-RU"/>
        </w:rPr>
        <w:t>ем</w:t>
      </w:r>
      <w:r>
        <w:rPr>
          <w:rFonts w:ascii="Times New Roman" w:eastAsia="Times New Roman" w:hAnsi="Times New Roman" w:cs="Times New Roman"/>
          <w:bCs/>
          <w:sz w:val="20"/>
          <w:szCs w:val="20"/>
          <w:lang w:eastAsia="ru-RU"/>
        </w:rPr>
        <w:t>ли</w:t>
      </w:r>
      <w:r w:rsidRPr="003929BF">
        <w:rPr>
          <w:rFonts w:ascii="Times New Roman" w:eastAsia="Times New Roman" w:hAnsi="Times New Roman" w:cs="Times New Roman"/>
          <w:bCs/>
          <w:sz w:val="20"/>
          <w:szCs w:val="20"/>
          <w:lang w:eastAsia="ru-RU"/>
        </w:rPr>
        <w:t>, покрыты</w:t>
      </w:r>
      <w:r>
        <w:rPr>
          <w:rFonts w:ascii="Times New Roman" w:eastAsia="Times New Roman" w:hAnsi="Times New Roman" w:cs="Times New Roman"/>
          <w:bCs/>
          <w:sz w:val="20"/>
          <w:szCs w:val="20"/>
          <w:lang w:eastAsia="ru-RU"/>
        </w:rPr>
        <w:t>е</w:t>
      </w:r>
      <w:r w:rsidRPr="003929BF">
        <w:rPr>
          <w:rFonts w:ascii="Times New Roman" w:eastAsia="Times New Roman" w:hAnsi="Times New Roman" w:cs="Times New Roman"/>
          <w:bCs/>
          <w:sz w:val="20"/>
          <w:szCs w:val="20"/>
          <w:lang w:eastAsia="ru-RU"/>
        </w:rPr>
        <w:t xml:space="preserve"> поверхностными водами.</w:t>
      </w:r>
    </w:p>
    <w:p w14:paraId="1A8CEB26" w14:textId="77777777" w:rsidR="003929BF" w:rsidRPr="003929BF" w:rsidRDefault="003929BF" w:rsidP="00C121B9">
      <w:pPr>
        <w:spacing w:after="0" w:line="240" w:lineRule="auto"/>
        <w:ind w:firstLine="567"/>
        <w:contextualSpacing/>
        <w:jc w:val="both"/>
        <w:rPr>
          <w:rFonts w:ascii="Times New Roman" w:eastAsia="Times New Roman" w:hAnsi="Times New Roman" w:cs="Times New Roman"/>
          <w:bCs/>
          <w:sz w:val="20"/>
          <w:szCs w:val="20"/>
          <w:lang w:eastAsia="ru-RU"/>
        </w:rPr>
      </w:pPr>
    </w:p>
    <w:p w14:paraId="4B82B1C1" w14:textId="77777777" w:rsidR="003929BF" w:rsidRDefault="003929BF" w:rsidP="00C121B9">
      <w:pPr>
        <w:spacing w:after="0" w:line="240" w:lineRule="auto"/>
        <w:ind w:firstLine="567"/>
        <w:contextualSpacing/>
        <w:jc w:val="both"/>
        <w:rPr>
          <w:rFonts w:ascii="Times New Roman" w:eastAsia="Times New Roman" w:hAnsi="Times New Roman" w:cs="Times New Roman"/>
          <w:sz w:val="20"/>
          <w:szCs w:val="20"/>
          <w:lang w:eastAsia="ru-RU"/>
        </w:rPr>
      </w:pPr>
    </w:p>
    <w:p w14:paraId="035174FE" w14:textId="77777777" w:rsidR="003929BF" w:rsidRDefault="003929BF" w:rsidP="00C121B9">
      <w:pPr>
        <w:spacing w:after="0" w:line="240" w:lineRule="auto"/>
        <w:ind w:firstLine="567"/>
        <w:contextualSpacing/>
        <w:jc w:val="both"/>
        <w:rPr>
          <w:rFonts w:ascii="Times New Roman" w:eastAsia="Times New Roman" w:hAnsi="Times New Roman" w:cs="Times New Roman"/>
          <w:sz w:val="20"/>
          <w:szCs w:val="20"/>
          <w:lang w:eastAsia="ru-RU"/>
        </w:rPr>
      </w:pPr>
    </w:p>
    <w:p w14:paraId="33631A4F" w14:textId="6FEA1C6D" w:rsidR="00D4231B" w:rsidRPr="009F4BAF" w:rsidRDefault="00D4231B" w:rsidP="00C121B9">
      <w:pPr>
        <w:spacing w:after="0" w:line="240" w:lineRule="auto"/>
        <w:ind w:firstLine="567"/>
        <w:contextualSpacing/>
        <w:jc w:val="both"/>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Примечание:</w:t>
      </w:r>
    </w:p>
    <w:p w14:paraId="7BF52A67" w14:textId="77777777" w:rsidR="00D4231B" w:rsidRPr="009F4BAF" w:rsidRDefault="00D4231B" w:rsidP="00C121B9">
      <w:pPr>
        <w:spacing w:after="0" w:line="240" w:lineRule="auto"/>
        <w:ind w:firstLine="567"/>
        <w:contextualSpacing/>
        <w:jc w:val="both"/>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На карте градостроительного зонирования и в пояснительной записке приняты следующие обозначения:</w:t>
      </w:r>
    </w:p>
    <w:p w14:paraId="0768AC3B" w14:textId="77777777" w:rsidR="00D4231B" w:rsidRPr="009F4BAF" w:rsidRDefault="00D4231B" w:rsidP="00C121B9">
      <w:pPr>
        <w:spacing w:after="0" w:line="240" w:lineRule="auto"/>
        <w:ind w:firstLine="567"/>
        <w:contextualSpacing/>
        <w:jc w:val="both"/>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 xml:space="preserve">А (2.1; 2.2) *, где </w:t>
      </w:r>
    </w:p>
    <w:p w14:paraId="55A3FBD2" w14:textId="77777777" w:rsidR="00D4231B" w:rsidRPr="009F4BAF" w:rsidRDefault="00D4231B" w:rsidP="00C121B9">
      <w:pPr>
        <w:spacing w:after="0" w:line="240" w:lineRule="auto"/>
        <w:ind w:firstLine="567"/>
        <w:contextualSpacing/>
        <w:jc w:val="both"/>
        <w:rPr>
          <w:rFonts w:ascii="Times New Roman" w:eastAsia="Times New Roman" w:hAnsi="Times New Roman" w:cs="Times New Roman"/>
          <w:sz w:val="20"/>
          <w:szCs w:val="20"/>
          <w:lang w:eastAsia="ru-RU"/>
        </w:rPr>
      </w:pPr>
      <w:r w:rsidRPr="009F4BAF">
        <w:rPr>
          <w:rFonts w:ascii="Times New Roman" w:eastAsia="Times New Roman" w:hAnsi="Times New Roman" w:cs="Times New Roman"/>
          <w:sz w:val="20"/>
          <w:szCs w:val="20"/>
          <w:lang w:eastAsia="ru-RU"/>
        </w:rPr>
        <w:t>А - вид территориальной зоны;</w:t>
      </w:r>
    </w:p>
    <w:p w14:paraId="12F7D3D8" w14:textId="0F007D76" w:rsidR="00200D24" w:rsidRPr="009F4BAF" w:rsidRDefault="00D4231B" w:rsidP="00C121B9">
      <w:pPr>
        <w:spacing w:after="0" w:line="240" w:lineRule="auto"/>
        <w:contextualSpacing/>
      </w:pPr>
      <w:r w:rsidRPr="009F4BAF">
        <w:rPr>
          <w:rFonts w:ascii="Times New Roman" w:eastAsia="Calibri" w:hAnsi="Times New Roman" w:cs="Times New Roman"/>
          <w:sz w:val="20"/>
          <w:szCs w:val="20"/>
        </w:rPr>
        <w:t>[1</w:t>
      </w:r>
      <w:r w:rsidRPr="009F4BAF">
        <w:rPr>
          <w:rFonts w:ascii="Times New Roman" w:eastAsia="Times New Roman" w:hAnsi="Times New Roman" w:cs="Times New Roman"/>
          <w:sz w:val="20"/>
          <w:szCs w:val="20"/>
          <w:lang w:eastAsia="ru-RU"/>
        </w:rPr>
        <w:t>.0</w:t>
      </w:r>
      <w:r w:rsidRPr="009F4BAF">
        <w:rPr>
          <w:rFonts w:ascii="Times New Roman" w:eastAsia="Calibri" w:hAnsi="Times New Roman" w:cs="Times New Roman"/>
          <w:sz w:val="20"/>
          <w:szCs w:val="20"/>
        </w:rPr>
        <w:t>]</w:t>
      </w:r>
      <w:r w:rsidRPr="009F4BAF">
        <w:rPr>
          <w:rFonts w:ascii="Times New Roman" w:eastAsia="Times New Roman" w:hAnsi="Times New Roman" w:cs="Times New Roman"/>
          <w:sz w:val="20"/>
          <w:szCs w:val="20"/>
          <w:lang w:eastAsia="ru-RU"/>
        </w:rPr>
        <w:t xml:space="preserve"> – код (числовое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Росреестра от 10.11.2020 г. № П/0412 «Об утверждении классификатора видов разрешенного использования земельных участков».</w:t>
      </w:r>
    </w:p>
    <w:p w14:paraId="4886BB6B" w14:textId="77777777" w:rsidR="00200D24" w:rsidRPr="009F4BAF" w:rsidRDefault="00200D24" w:rsidP="00C121B9">
      <w:pPr>
        <w:spacing w:after="0" w:line="240" w:lineRule="auto"/>
        <w:contextualSpacing/>
      </w:pPr>
    </w:p>
    <w:p w14:paraId="73D0C951" w14:textId="77777777" w:rsidR="00200D24" w:rsidRPr="009F4BAF" w:rsidRDefault="00200D24" w:rsidP="00C121B9">
      <w:pPr>
        <w:spacing w:after="0" w:line="240" w:lineRule="auto"/>
        <w:ind w:firstLine="426"/>
        <w:contextualSpacing/>
        <w:rPr>
          <w:rFonts w:ascii="Times New Roman" w:eastAsia="SimSun" w:hAnsi="Times New Roman" w:cs="Times New Roman"/>
          <w:bCs/>
          <w:sz w:val="24"/>
          <w:szCs w:val="24"/>
          <w:lang w:eastAsia="zh-CN"/>
        </w:rPr>
        <w:sectPr w:rsidR="00200D24" w:rsidRPr="009F4BAF" w:rsidSect="004244BC">
          <w:pgSz w:w="11906" w:h="16838"/>
          <w:pgMar w:top="1134" w:right="850" w:bottom="1134" w:left="1276" w:header="708" w:footer="708" w:gutter="0"/>
          <w:pgNumType w:start="2"/>
          <w:cols w:space="708"/>
          <w:docGrid w:linePitch="360"/>
        </w:sectPr>
      </w:pPr>
    </w:p>
    <w:p w14:paraId="26E69193" w14:textId="720560C5" w:rsidR="00852481" w:rsidRPr="009F4BAF" w:rsidRDefault="00852481" w:rsidP="00C121B9">
      <w:pPr>
        <w:suppressAutoHyphens/>
        <w:autoSpaceDE w:val="0"/>
        <w:spacing w:after="0" w:line="240" w:lineRule="auto"/>
        <w:ind w:firstLine="567"/>
        <w:contextualSpacing/>
        <w:jc w:val="both"/>
        <w:outlineLvl w:val="0"/>
        <w:rPr>
          <w:rFonts w:ascii="Times New Roman" w:eastAsia="GOST Type AU" w:hAnsi="Times New Roman" w:cs="Times New Roman"/>
          <w:b/>
          <w:sz w:val="24"/>
          <w:szCs w:val="24"/>
          <w:lang w:eastAsia="ar-SA"/>
        </w:rPr>
      </w:pPr>
      <w:bookmarkStart w:id="13" w:name="_Toc84932214"/>
      <w:r w:rsidRPr="009F4BAF">
        <w:rPr>
          <w:rFonts w:ascii="Times New Roman" w:eastAsia="GOST Type AU" w:hAnsi="Times New Roman" w:cs="Times New Roman"/>
          <w:b/>
          <w:sz w:val="24"/>
          <w:szCs w:val="24"/>
          <w:lang w:eastAsia="ar-SA"/>
        </w:rPr>
        <w:lastRenderedPageBreak/>
        <w:t xml:space="preserve">Глава </w:t>
      </w:r>
      <w:r w:rsidR="00B31AD8" w:rsidRPr="009F4BAF">
        <w:rPr>
          <w:rFonts w:ascii="Times New Roman" w:eastAsia="GOST Type AU" w:hAnsi="Times New Roman" w:cs="Times New Roman"/>
          <w:b/>
          <w:sz w:val="24"/>
          <w:szCs w:val="24"/>
          <w:lang w:eastAsia="ar-SA"/>
        </w:rPr>
        <w:t>9</w:t>
      </w:r>
      <w:r w:rsidRPr="009F4BAF">
        <w:rPr>
          <w:rFonts w:ascii="Times New Roman" w:eastAsia="GOST Type AU" w:hAnsi="Times New Roman" w:cs="Times New Roman"/>
          <w:b/>
          <w:sz w:val="24"/>
          <w:szCs w:val="24"/>
          <w:lang w:eastAsia="ar-SA"/>
        </w:rPr>
        <w:t>. Виды разрешенного использования земельных участков и объектов капитального строительства в различных территориальных зонах</w:t>
      </w:r>
      <w:bookmarkEnd w:id="13"/>
    </w:p>
    <w:p w14:paraId="103A47F1" w14:textId="77777777" w:rsidR="00852481" w:rsidRPr="009F4BAF" w:rsidRDefault="00852481" w:rsidP="00C121B9">
      <w:pPr>
        <w:widowControl w:val="0"/>
        <w:shd w:val="clear" w:color="auto" w:fill="FFFFFF" w:themeFill="background1"/>
        <w:spacing w:after="0" w:line="240" w:lineRule="auto"/>
        <w:ind w:firstLine="426"/>
        <w:contextualSpacing/>
        <w:rPr>
          <w:rFonts w:ascii="Times New Roman" w:eastAsia="GOST Type AU" w:hAnsi="Times New Roman" w:cs="Times New Roman"/>
          <w:b/>
          <w:sz w:val="24"/>
          <w:szCs w:val="24"/>
          <w:lang w:eastAsia="ar-SA"/>
        </w:rPr>
      </w:pPr>
    </w:p>
    <w:p w14:paraId="2BC81346" w14:textId="54EB78A3" w:rsidR="00200D24" w:rsidRPr="009F4BAF" w:rsidRDefault="00200D24"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14" w:name="_Toc84932215"/>
      <w:r w:rsidRPr="009F4BAF">
        <w:rPr>
          <w:rFonts w:ascii="Times New Roman" w:eastAsia="Times New Roman" w:hAnsi="Times New Roman" w:cs="Times New Roman"/>
          <w:b/>
          <w:bCs/>
          <w:iCs/>
          <w:sz w:val="24"/>
          <w:szCs w:val="24"/>
          <w:lang w:eastAsia="ru-RU"/>
        </w:rPr>
        <w:t xml:space="preserve">Статья </w:t>
      </w:r>
      <w:r w:rsidR="00B31AD8" w:rsidRPr="009F4BAF">
        <w:rPr>
          <w:rFonts w:ascii="Times New Roman" w:eastAsia="Times New Roman" w:hAnsi="Times New Roman" w:cs="Times New Roman"/>
          <w:b/>
          <w:bCs/>
          <w:iCs/>
          <w:sz w:val="24"/>
          <w:szCs w:val="24"/>
          <w:lang w:eastAsia="ru-RU"/>
        </w:rPr>
        <w:t>18</w:t>
      </w:r>
      <w:r w:rsidRPr="009F4BAF">
        <w:rPr>
          <w:rFonts w:ascii="Times New Roman" w:eastAsia="Times New Roman" w:hAnsi="Times New Roman" w:cs="Times New Roman"/>
          <w:b/>
          <w:bCs/>
          <w:iCs/>
          <w:sz w:val="24"/>
          <w:szCs w:val="24"/>
          <w:lang w:eastAsia="ru-RU"/>
        </w:rPr>
        <w:t xml:space="preserve">. </w:t>
      </w:r>
      <w:r w:rsidR="00852481" w:rsidRPr="009F4BAF">
        <w:rPr>
          <w:rFonts w:ascii="Times New Roman" w:eastAsia="Times New Roman" w:hAnsi="Times New Roman" w:cs="Times New Roman"/>
          <w:b/>
          <w:bCs/>
          <w:iCs/>
          <w:sz w:val="24"/>
          <w:szCs w:val="24"/>
          <w:lang w:eastAsia="ru-RU"/>
        </w:rPr>
        <w:t>Жилые зоны</w:t>
      </w:r>
      <w:bookmarkEnd w:id="14"/>
    </w:p>
    <w:p w14:paraId="35983F2B" w14:textId="77777777" w:rsidR="00200D24" w:rsidRPr="009F4BAF" w:rsidRDefault="00200D24" w:rsidP="00C121B9">
      <w:pPr>
        <w:shd w:val="clear" w:color="auto" w:fill="FFFFFF" w:themeFill="background1"/>
        <w:spacing w:after="0" w:line="240" w:lineRule="auto"/>
        <w:ind w:firstLine="426"/>
        <w:contextualSpacing/>
        <w:jc w:val="center"/>
        <w:rPr>
          <w:rFonts w:ascii="Times New Roman" w:eastAsia="SimSun" w:hAnsi="Times New Roman" w:cs="Times New Roman"/>
          <w:bCs/>
          <w:caps/>
          <w:sz w:val="24"/>
          <w:szCs w:val="24"/>
          <w:lang w:eastAsia="zh-CN"/>
        </w:rPr>
      </w:pPr>
    </w:p>
    <w:p w14:paraId="351B2ED7" w14:textId="7BB7C7D9" w:rsidR="00BF207A" w:rsidRPr="009F4BAF" w:rsidRDefault="00D4231B"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i/>
          <w:iCs/>
          <w:sz w:val="28"/>
          <w:szCs w:val="28"/>
          <w:lang w:eastAsia="zh-CN"/>
        </w:rPr>
      </w:pPr>
      <w:r w:rsidRPr="009F4BAF">
        <w:rPr>
          <w:rFonts w:ascii="Times New Roman" w:hAnsi="Times New Roman"/>
          <w:b/>
          <w:sz w:val="24"/>
        </w:rPr>
        <w:t>Ж-1 Зона застройки индивидуальными жилыми домами с содержанием домашнего скота и птиц</w:t>
      </w:r>
    </w:p>
    <w:p w14:paraId="6EE0AF24" w14:textId="77777777" w:rsidR="00BF207A" w:rsidRPr="009F4BAF" w:rsidRDefault="00BF207A" w:rsidP="00C121B9">
      <w:pPr>
        <w:widowControl w:val="0"/>
        <w:shd w:val="clear" w:color="auto" w:fill="FFFFFF" w:themeFill="background1"/>
        <w:spacing w:after="0" w:line="240" w:lineRule="auto"/>
        <w:ind w:firstLine="426"/>
        <w:contextualSpacing/>
        <w:rPr>
          <w:rFonts w:ascii="Times New Roman" w:eastAsia="Times New Roman" w:hAnsi="Times New Roman" w:cs="Times New Roman"/>
          <w:i/>
          <w:iCs/>
          <w:sz w:val="24"/>
          <w:szCs w:val="24"/>
          <w:lang w:eastAsia="zh-CN"/>
        </w:rPr>
      </w:pPr>
    </w:p>
    <w:p w14:paraId="3CABEB65" w14:textId="674A48F2" w:rsidR="00BF207A" w:rsidRPr="009F4BAF" w:rsidRDefault="00BF207A" w:rsidP="00C121B9">
      <w:pPr>
        <w:autoSpaceDE w:val="0"/>
        <w:autoSpaceDN w:val="0"/>
        <w:adjustRightInd w:val="0"/>
        <w:spacing w:after="0" w:line="240" w:lineRule="auto"/>
        <w:ind w:firstLine="567"/>
        <w:contextualSpacing/>
        <w:jc w:val="both"/>
        <w:rPr>
          <w:rFonts w:ascii="Times New Roman" w:eastAsia="Times New Roman" w:hAnsi="Times New Roman" w:cs="Times New Roman"/>
          <w:i/>
          <w:iCs/>
          <w:sz w:val="24"/>
          <w:szCs w:val="24"/>
          <w:lang w:eastAsia="ru-RU"/>
        </w:rPr>
      </w:pPr>
      <w:r w:rsidRPr="009F4BAF">
        <w:rPr>
          <w:rFonts w:ascii="Times New Roman" w:eastAsia="Times New Roman" w:hAnsi="Times New Roman" w:cs="Times New Roman"/>
          <w:i/>
          <w:iCs/>
          <w:sz w:val="24"/>
          <w:szCs w:val="24"/>
          <w:lang w:eastAsia="ru-RU"/>
        </w:rPr>
        <w:t>Зона индивидуальной жилой застройки Ж-1 выделена для обеспечения правовых, социальных,</w:t>
      </w:r>
      <w:r w:rsidR="00D4231B" w:rsidRPr="009F4BAF">
        <w:rPr>
          <w:rFonts w:ascii="Times New Roman" w:eastAsia="Times New Roman" w:hAnsi="Times New Roman" w:cs="Times New Roman"/>
          <w:i/>
          <w:iCs/>
          <w:sz w:val="24"/>
          <w:szCs w:val="24"/>
          <w:lang w:eastAsia="ru-RU"/>
        </w:rPr>
        <w:t xml:space="preserve"> </w:t>
      </w:r>
      <w:r w:rsidRPr="009F4BAF">
        <w:rPr>
          <w:rFonts w:ascii="Times New Roman" w:eastAsia="Times New Roman" w:hAnsi="Times New Roman" w:cs="Times New Roman"/>
          <w:i/>
          <w:iCs/>
          <w:sz w:val="24"/>
          <w:szCs w:val="24"/>
          <w:lang w:eastAsia="ru-RU"/>
        </w:rPr>
        <w:t>культурных,</w:t>
      </w:r>
      <w:r w:rsidR="00D4231B" w:rsidRPr="009F4BAF">
        <w:rPr>
          <w:rFonts w:ascii="Times New Roman" w:eastAsia="Times New Roman" w:hAnsi="Times New Roman" w:cs="Times New Roman"/>
          <w:i/>
          <w:iCs/>
          <w:sz w:val="24"/>
          <w:szCs w:val="24"/>
          <w:lang w:eastAsia="ru-RU"/>
        </w:rPr>
        <w:t xml:space="preserve"> </w:t>
      </w:r>
      <w:r w:rsidRPr="009F4BAF">
        <w:rPr>
          <w:rFonts w:ascii="Times New Roman" w:eastAsia="Times New Roman" w:hAnsi="Times New Roman" w:cs="Times New Roman"/>
          <w:i/>
          <w:iCs/>
          <w:sz w:val="24"/>
          <w:szCs w:val="24"/>
          <w:lang w:eastAsia="ru-RU"/>
        </w:rPr>
        <w:t>бытовых условий формирования жилых районов из отдельно стоящих индивидуальных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14:paraId="2A724A26" w14:textId="77777777" w:rsidR="00BF207A" w:rsidRPr="009F4BAF" w:rsidRDefault="00BF207A" w:rsidP="00C121B9">
      <w:pPr>
        <w:shd w:val="clear" w:color="auto" w:fill="FFFFFF" w:themeFill="background1"/>
        <w:tabs>
          <w:tab w:val="left" w:pos="2520"/>
        </w:tabs>
        <w:spacing w:after="0" w:line="240" w:lineRule="auto"/>
        <w:ind w:firstLine="426"/>
        <w:contextualSpacing/>
        <w:rPr>
          <w:rFonts w:ascii="Times New Roman" w:eastAsia="SimSun" w:hAnsi="Times New Roman" w:cs="Times New Roman"/>
          <w:i/>
          <w:iCs/>
          <w:sz w:val="24"/>
          <w:szCs w:val="24"/>
          <w:lang w:eastAsia="zh-CN"/>
        </w:rPr>
      </w:pPr>
    </w:p>
    <w:p w14:paraId="7D936014" w14:textId="77777777" w:rsidR="00BF207A" w:rsidRPr="009F4BAF" w:rsidRDefault="00BF207A"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sz w:val="24"/>
          <w:szCs w:val="24"/>
          <w:lang w:eastAsia="zh-CN"/>
        </w:rPr>
      </w:pPr>
    </w:p>
    <w:p w14:paraId="7C7D5732" w14:textId="77777777" w:rsidR="00205416" w:rsidRPr="008E7746" w:rsidRDefault="00205416" w:rsidP="0020541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05416" w:rsidRPr="008E7746" w14:paraId="5CFBF142" w14:textId="77777777" w:rsidTr="00205416">
        <w:tc>
          <w:tcPr>
            <w:tcW w:w="2830" w:type="dxa"/>
          </w:tcPr>
          <w:p w14:paraId="6F870A14"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2A9A9748"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07AA5BEF"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2D958AD6"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205416" w:rsidRPr="008E7746" w14:paraId="7F48FC54"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48634FB0"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14:paraId="24F4DD32"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14:paraId="60D67ADD"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14:paraId="1F3456DD"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F52950"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14:paraId="193EB16A"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14:paraId="1528F0B3"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5EA6B78D"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3CDC82BA"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14:paraId="728FDFA0"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1482F6F6"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r>
              <w:rPr>
                <w:rStyle w:val="afe"/>
                <w:rFonts w:ascii="Times New Roman" w:hAnsi="Times New Roman"/>
                <w:sz w:val="24"/>
                <w:szCs w:val="24"/>
              </w:rPr>
              <w:footnoteReference w:id="1"/>
            </w:r>
          </w:p>
        </w:tc>
      </w:tr>
      <w:tr w:rsidR="00205416" w:rsidRPr="008E7746" w14:paraId="786F8710"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E050EDD"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14:paraId="131800F1"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14:paraId="1AE8CA10"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14:paraId="6F9C773D"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14:paraId="60975E89"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14:paraId="2A12A5E2"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14:paraId="28728919"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024E30"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14:paraId="6C7E5390"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14:paraId="4558AA22"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7583A6B3"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569F24C0"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14:paraId="3251C02E"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054663CE"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205416" w:rsidRPr="008E7746" w14:paraId="5AAEE925"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99D579D"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14:paraId="543703F7"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w:t>
            </w:r>
            <w:r w:rsidRPr="008E7746">
              <w:rPr>
                <w:rFonts w:ascii="Times New Roman" w:hAnsi="Times New Roman"/>
                <w:sz w:val="24"/>
                <w:szCs w:val="24"/>
                <w:lang w:eastAsia="zh-CN"/>
              </w:rPr>
              <w:lastRenderedPageBreak/>
              <w:t>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A00414"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14:paraId="5EC95BF0"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14:paraId="6DD8FCDF"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3869EC6D"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529FDD5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14:paraId="59FB91AC"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14:paraId="2310545E"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14:paraId="44816EAB"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14:paraId="347F6BC4"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14:paraId="17560949" w14:textId="77777777" w:rsidR="00205416" w:rsidRPr="008E7746" w:rsidRDefault="00205416" w:rsidP="00205416">
            <w:pPr>
              <w:shd w:val="clear" w:color="auto" w:fill="FFFFFF" w:themeFill="background1"/>
              <w:rPr>
                <w:rFonts w:ascii="Times New Roman" w:hAnsi="Times New Roman"/>
                <w:sz w:val="24"/>
                <w:szCs w:val="24"/>
              </w:rPr>
            </w:pPr>
          </w:p>
        </w:tc>
      </w:tr>
      <w:tr w:rsidR="00205416" w:rsidRPr="008E7746" w14:paraId="6736CD19"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2D2FF96"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14:paraId="63A3FAA0" w14:textId="77777777" w:rsidR="00205416" w:rsidRPr="008E7746" w:rsidRDefault="00205416" w:rsidP="0020541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14:paraId="24D2C3DD"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B0B2CD"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49C8412F"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22797255"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2823DA95"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0285465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4DE86AFF"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685D87FC"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205416" w:rsidRPr="008E7746" w14:paraId="1E20B59A"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C673044"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5DB38807"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4B7660E4" w14:textId="77777777" w:rsidR="00205416" w:rsidRPr="008E7746" w:rsidRDefault="00205416" w:rsidP="00205416">
            <w:pPr>
              <w:shd w:val="clear" w:color="auto" w:fill="FFFFFF" w:themeFill="background1"/>
              <w:rPr>
                <w:rFonts w:ascii="Times New Roman" w:eastAsia="SimSun" w:hAnsi="Times New Roman"/>
                <w:sz w:val="24"/>
                <w:szCs w:val="24"/>
              </w:rPr>
            </w:pPr>
          </w:p>
          <w:p w14:paraId="176FD755"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14:paraId="38A49CD0"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205416" w:rsidRPr="008E7746" w14:paraId="5BF4B173"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7E386D8"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14:paraId="1EB90BA0" w14:textId="77777777" w:rsidR="00205416" w:rsidRPr="008E7746" w:rsidRDefault="00205416" w:rsidP="0020541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w:t>
            </w:r>
            <w:r w:rsidRPr="008E7746">
              <w:rPr>
                <w:rFonts w:ascii="Times New Roman" w:eastAsia="SimSun" w:hAnsi="Times New Roman" w:cs="Times New Roman"/>
                <w:sz w:val="24"/>
                <w:szCs w:val="24"/>
              </w:rPr>
              <w:lastRenderedPageBreak/>
              <w:t>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14:paraId="3BFFB5F8" w14:textId="77777777" w:rsidR="00205416" w:rsidRPr="008E7746" w:rsidRDefault="00205416" w:rsidP="00205416">
            <w:pPr>
              <w:shd w:val="clear" w:color="auto" w:fill="FFFFFF" w:themeFill="background1"/>
              <w:rPr>
                <w:rFonts w:ascii="Times New Roman" w:eastAsia="SimSun" w:hAnsi="Times New Roman"/>
                <w:sz w:val="24"/>
                <w:szCs w:val="24"/>
              </w:rPr>
            </w:pPr>
          </w:p>
        </w:tc>
      </w:tr>
      <w:tr w:rsidR="00205416" w:rsidRPr="008E7746" w14:paraId="706A82E1"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5548781F"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14:paraId="583513F4" w14:textId="77777777" w:rsidR="00205416" w:rsidRPr="008E7746" w:rsidRDefault="00205416" w:rsidP="0020541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14:paraId="074B578D" w14:textId="77777777" w:rsidR="00205416" w:rsidRPr="008E7746" w:rsidRDefault="00205416" w:rsidP="00205416">
            <w:pPr>
              <w:shd w:val="clear" w:color="auto" w:fill="FFFFFF" w:themeFill="background1"/>
              <w:rPr>
                <w:rFonts w:ascii="Times New Roman" w:eastAsia="SimSun" w:hAnsi="Times New Roman"/>
                <w:sz w:val="24"/>
                <w:szCs w:val="24"/>
              </w:rPr>
            </w:pPr>
          </w:p>
        </w:tc>
      </w:tr>
      <w:tr w:rsidR="00205416" w:rsidRPr="008E7746" w14:paraId="7E63701B"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412BD698"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14:paraId="49D44B93"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машино-места, за </w:t>
            </w:r>
            <w:r w:rsidRPr="008E7746">
              <w:rPr>
                <w:rFonts w:ascii="Times New Roman" w:eastAsia="SimSun" w:hAnsi="Times New Roman"/>
                <w:sz w:val="24"/>
                <w:szCs w:val="24"/>
              </w:rPr>
              <w:lastRenderedPageBreak/>
              <w:t>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14:paraId="706435BE" w14:textId="77777777" w:rsidR="00205416" w:rsidRPr="008E7746" w:rsidRDefault="00205416" w:rsidP="00205416">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14:paraId="4F6EB714" w14:textId="77777777" w:rsidR="00205416" w:rsidRPr="008E7746" w:rsidRDefault="00205416" w:rsidP="0020541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14:paraId="65725A3F" w14:textId="77777777" w:rsidR="00205416" w:rsidRPr="008E7746" w:rsidRDefault="00205416" w:rsidP="0020541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14:paraId="6EFD16E0" w14:textId="77777777" w:rsidR="00205416" w:rsidRPr="00E5479F" w:rsidRDefault="00205416" w:rsidP="0020541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14:paraId="47D0A8D4"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2AE9B1F2"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625C5E17"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0C9275A5"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69B7F3E2"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05416" w:rsidRPr="008E7746" w14:paraId="5F286AFD" w14:textId="77777777" w:rsidTr="00205416">
        <w:tc>
          <w:tcPr>
            <w:tcW w:w="2830" w:type="dxa"/>
          </w:tcPr>
          <w:p w14:paraId="5114271A"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0D2CEFE8"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0FFC5A7F"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5416" w:rsidRPr="008E7746" w14:paraId="4C7AA3F0"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C9D563C"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14:paraId="2B020BF9" w14:textId="77777777" w:rsidR="00205416" w:rsidRPr="008E7746" w:rsidRDefault="00205416" w:rsidP="0020541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14:paraId="08921093"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284F5"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1E0395A1"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0A90072D"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526FF9FA"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2CD5C13D"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1F631DB3"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38771C04"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205416" w:rsidRPr="008E7746" w14:paraId="47597C7E"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240E0DC" w14:textId="30D20CA2"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14:paraId="053B6FF5"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14:paraId="2DFF0F25" w14:textId="5442B9F5"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разведение декоративных и </w:t>
            </w:r>
            <w:r w:rsidRPr="008E7746">
              <w:rPr>
                <w:rFonts w:ascii="Times New Roman" w:hAnsi="Times New Roman"/>
                <w:sz w:val="24"/>
                <w:szCs w:val="24"/>
              </w:rPr>
              <w:lastRenderedPageBreak/>
              <w:t>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E4CF70" w14:textId="77777777" w:rsidR="00205416" w:rsidRPr="0085762E" w:rsidRDefault="00205416" w:rsidP="00205416">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lastRenderedPageBreak/>
              <w:t xml:space="preserve"> - минимальная/максимальная площадь земельного участка – </w:t>
            </w:r>
            <w:r w:rsidRPr="0085762E">
              <w:rPr>
                <w:rFonts w:ascii="Times New Roman" w:eastAsia="SimSun" w:hAnsi="Times New Roman"/>
                <w:b/>
                <w:sz w:val="24"/>
                <w:szCs w:val="24"/>
              </w:rPr>
              <w:t>400/15000 кв.м</w:t>
            </w:r>
            <w:r w:rsidRPr="0085762E">
              <w:rPr>
                <w:rFonts w:ascii="Times New Roman" w:eastAsia="SimSun" w:hAnsi="Times New Roman"/>
                <w:sz w:val="24"/>
                <w:szCs w:val="24"/>
              </w:rPr>
              <w:t>;</w:t>
            </w:r>
          </w:p>
          <w:p w14:paraId="4AF6B096" w14:textId="77777777" w:rsidR="00205416" w:rsidRPr="0085762E" w:rsidRDefault="00205416" w:rsidP="00205416">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14:paraId="74E14D78" w14:textId="77777777" w:rsidR="00205416" w:rsidRPr="0085762E" w:rsidRDefault="00205416" w:rsidP="00205416">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14:paraId="0265F2C7" w14:textId="77777777" w:rsidR="00205416" w:rsidRPr="0085762E" w:rsidRDefault="00205416" w:rsidP="00205416">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lastRenderedPageBreak/>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14:paraId="1C1F6B47" w14:textId="77777777" w:rsidR="00205416" w:rsidRPr="0085762E" w:rsidRDefault="00205416" w:rsidP="00205416">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14:paraId="7C6331FF" w14:textId="77777777" w:rsidR="00205416" w:rsidRPr="0085762E" w:rsidRDefault="00205416" w:rsidP="00205416">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14:paraId="0482051E" w14:textId="77777777" w:rsidR="00205416" w:rsidRPr="0085762E" w:rsidRDefault="00205416" w:rsidP="00205416">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14:paraId="0B0AFE95" w14:textId="77777777" w:rsidR="00205416" w:rsidRPr="0085762E" w:rsidRDefault="00205416" w:rsidP="00205416">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14:paraId="2CF4D343" w14:textId="3FD553D3" w:rsidR="00205416" w:rsidRPr="008E7746" w:rsidRDefault="00205416" w:rsidP="00205416">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205416" w:rsidRPr="008E7746" w14:paraId="3344B534"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17F009E7"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6EB8A2FB"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14:paraId="3C515CA3" w14:textId="77777777" w:rsidR="00205416" w:rsidRPr="008E7746" w:rsidRDefault="00205416" w:rsidP="0020541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14:paraId="185BB0F5" w14:textId="77777777" w:rsidR="00205416" w:rsidRPr="008E7746" w:rsidRDefault="00205416" w:rsidP="0020541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14:paraId="10A07562" w14:textId="77777777" w:rsidR="00205416" w:rsidRPr="008E7746" w:rsidRDefault="00205416" w:rsidP="0020541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14:paraId="76C3E3ED"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540BE532" w14:textId="77777777" w:rsidR="00205416" w:rsidRPr="008E7746" w:rsidRDefault="00205416" w:rsidP="00205416">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676490CB" w14:textId="77777777" w:rsidR="00205416" w:rsidRPr="008E7746" w:rsidRDefault="00205416" w:rsidP="00205416">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14:paraId="1813AF97" w14:textId="1CF1746F" w:rsidR="00205416" w:rsidRPr="008E7746" w:rsidRDefault="00205416" w:rsidP="00205416">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0071129A">
              <w:rPr>
                <w:rFonts w:ascii="Times New Roman" w:eastAsia="Times New Roman" w:hAnsi="Times New Roman"/>
                <w:b/>
                <w:sz w:val="24"/>
                <w:szCs w:val="24"/>
                <w:lang w:eastAsia="zh-CN"/>
              </w:rPr>
              <w:t>1</w:t>
            </w:r>
            <w:bookmarkStart w:id="15" w:name="_GoBack"/>
            <w:bookmarkEnd w:id="15"/>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14:paraId="4643E04A" w14:textId="77777777" w:rsidR="00205416" w:rsidRDefault="00205416" w:rsidP="00205416">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350045B5" w14:textId="77777777" w:rsidR="00205416" w:rsidRPr="0085762E" w:rsidRDefault="00205416" w:rsidP="0020541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667F0DE3" w14:textId="77777777" w:rsidR="00205416" w:rsidRPr="008E7746" w:rsidRDefault="00205416" w:rsidP="00205416">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lastRenderedPageBreak/>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205416" w:rsidRPr="008E7746" w14:paraId="49A3E39C" w14:textId="77777777" w:rsidTr="00205416">
        <w:tc>
          <w:tcPr>
            <w:tcW w:w="2830" w:type="dxa"/>
            <w:tcBorders>
              <w:top w:val="single" w:sz="4" w:space="0" w:color="000000"/>
              <w:left w:val="single" w:sz="4" w:space="0" w:color="000000"/>
            </w:tcBorders>
            <w:shd w:val="clear" w:color="auto" w:fill="FFFFFF" w:themeFill="background1"/>
          </w:tcPr>
          <w:p w14:paraId="6DE84967"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14:paraId="0354F97F"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14:paraId="6DF42106"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1FE86778"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F5FAEF7" w14:textId="77777777" w:rsidR="00205416" w:rsidRPr="008E7746" w:rsidRDefault="00205416" w:rsidP="0020541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14:paraId="04C804AA"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14:paraId="08679373"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14:paraId="08906445"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14:paraId="2663551A"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14:paraId="4BC49C76"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14:paraId="50B348C9"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14:paraId="08FC32C5"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4E346AAF" w14:textId="77777777" w:rsidR="00205416" w:rsidRPr="008E7746" w:rsidRDefault="00205416" w:rsidP="0020541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4BEDA17A" w14:textId="77777777" w:rsidR="00205416" w:rsidRPr="008E7746" w:rsidRDefault="00205416" w:rsidP="0020541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7658A05B"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14:paraId="410CB77F" w14:textId="77777777" w:rsidR="00205416" w:rsidRPr="008E7746" w:rsidRDefault="00205416" w:rsidP="00205416">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205416" w:rsidRPr="008E7746" w14:paraId="3A39FD4E"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1D62263" w14:textId="77777777" w:rsidR="00205416" w:rsidRPr="008E7746" w:rsidRDefault="00205416" w:rsidP="0020541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14:paraId="7EF207DA"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14:paraId="262438DF"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14:paraId="56A69475"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14:paraId="4F9A375A"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14:paraId="6A4A5248" w14:textId="77777777" w:rsidR="00205416" w:rsidRPr="008E7746" w:rsidRDefault="00205416" w:rsidP="0020541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14:paraId="40438526" w14:textId="77777777" w:rsidR="00205416" w:rsidRPr="008E7746" w:rsidRDefault="00205416" w:rsidP="0020541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7957D958"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205416" w:rsidRPr="008E7746" w14:paraId="33705E35"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5DB76862" w14:textId="77777777" w:rsidR="00205416" w:rsidRPr="008E7746" w:rsidRDefault="00205416" w:rsidP="0020541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602C69A4"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14:paraId="22DDA3F4"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lastRenderedPageBreak/>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14:paraId="2BE78648"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14:paraId="6C174C4C"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14:paraId="54D6FF23"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14:paraId="5706C18C"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393BFDEA" w14:textId="77777777" w:rsidR="00205416" w:rsidRPr="008E7746" w:rsidRDefault="00205416" w:rsidP="00205416">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lastRenderedPageBreak/>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14:paraId="4D88BC9E" w14:textId="77777777" w:rsidR="00205416" w:rsidRPr="008E7746" w:rsidRDefault="00205416" w:rsidP="0020541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11B8E599"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14:paraId="7D4CDD25" w14:textId="77777777" w:rsidR="00205416" w:rsidRDefault="00205416" w:rsidP="00205416">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08CCC7FC" w14:textId="77777777" w:rsidR="00205416" w:rsidRPr="0085762E" w:rsidRDefault="00205416" w:rsidP="0020541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3320C59F"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0B4A2BA6"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14:paraId="37792C56"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14:paraId="3EA6BF73"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14:paraId="1E0B814F"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14:paraId="3A6C8812"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14:paraId="70ACE23E"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205416" w:rsidRPr="008E7746" w14:paraId="4643C9AD"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78DAF07E" w14:textId="77777777" w:rsidR="00205416" w:rsidRPr="008E7746" w:rsidRDefault="00205416" w:rsidP="0020541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0248F86E"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446F41BE"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14:paraId="7B39EF30" w14:textId="77777777" w:rsidR="00205416" w:rsidRPr="008E7746" w:rsidRDefault="00205416" w:rsidP="0020541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14:paraId="7899FB1F" w14:textId="77777777" w:rsidR="00205416" w:rsidRPr="008E7746" w:rsidRDefault="00205416" w:rsidP="00205416">
            <w:pPr>
              <w:widowControl w:val="0"/>
              <w:shd w:val="clear" w:color="auto" w:fill="FFFFFF" w:themeFill="background1"/>
              <w:rPr>
                <w:rFonts w:ascii="Times New Roman" w:eastAsia="Times New Roman" w:hAnsi="Times New Roman"/>
                <w:b/>
                <w:sz w:val="24"/>
                <w:szCs w:val="24"/>
                <w:lang w:eastAsia="zh-CN"/>
              </w:rPr>
            </w:pPr>
          </w:p>
        </w:tc>
      </w:tr>
      <w:tr w:rsidR="00205416" w:rsidRPr="008E7746" w14:paraId="0363CFEC"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19CBD9A"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652288EC"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w:t>
            </w:r>
            <w:r w:rsidRPr="008E7746">
              <w:rPr>
                <w:rFonts w:ascii="Times New Roman" w:hAnsi="Times New Roman"/>
                <w:sz w:val="24"/>
                <w:szCs w:val="24"/>
              </w:rPr>
              <w:lastRenderedPageBreak/>
              <w:t>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14:paraId="78EBA69D"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3725354D"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72C4004"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67A0A487"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14:paraId="18D4CF66"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0F309C25"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97A9C1F"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14:paraId="5FC4203C"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14:paraId="021588E0"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0D3283D3"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56E2F5B5" w14:textId="77777777" w:rsidR="00205416" w:rsidRPr="008E7746" w:rsidRDefault="00205416" w:rsidP="0020541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14:paraId="5BF90F6C"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14:paraId="7CD186EF"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6F8BFC4E"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5F7F903" w14:textId="77777777" w:rsidR="00205416" w:rsidRPr="008E7746" w:rsidRDefault="00205416" w:rsidP="0020541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14:paraId="7518CD3D"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здания, предназначенные для </w:t>
            </w:r>
            <w:r w:rsidRPr="008E7746">
              <w:rPr>
                <w:rFonts w:ascii="Times New Roman" w:hAnsi="Times New Roman"/>
                <w:sz w:val="24"/>
                <w:szCs w:val="24"/>
              </w:rPr>
              <w:lastRenderedPageBreak/>
              <w:t>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14:paraId="5386A59B"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2D120868"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85B23BC" w14:textId="77777777" w:rsidR="00205416" w:rsidRPr="008E7746" w:rsidRDefault="00205416" w:rsidP="00205416">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0B76D69D"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40D6A"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14:paraId="4153872E"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14:paraId="3C75CA3A"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14:paraId="0DDBD6BC"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14:paraId="45C99E9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14:paraId="62D6252D"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4C5D2822"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14:paraId="2CD972B3"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205416" w:rsidRPr="008E7746" w14:paraId="74DC2751"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7D94D48" w14:textId="77777777" w:rsidR="00205416" w:rsidRPr="008E7746" w:rsidRDefault="00205416" w:rsidP="00205416">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6769248"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w:t>
            </w:r>
            <w:r w:rsidRPr="008E7746">
              <w:rPr>
                <w:rFonts w:ascii="Times New Roman" w:hAnsi="Times New Roman"/>
                <w:sz w:val="24"/>
                <w:szCs w:val="24"/>
              </w:rPr>
              <w:lastRenderedPageBreak/>
              <w:t>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6A6CE"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14:paraId="4EC9EDB9"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14:paraId="33B1B796"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14:paraId="43DCC61D"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14:paraId="07A93176"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00DB3711"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14:paraId="35D113B9"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30EE679D"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509CFD8" w14:textId="77777777" w:rsidR="0020541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24777B32"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205416" w:rsidRPr="008E7746" w14:paraId="39A77721" w14:textId="77777777" w:rsidTr="00205416">
        <w:tc>
          <w:tcPr>
            <w:tcW w:w="6941" w:type="dxa"/>
            <w:tcBorders>
              <w:top w:val="single" w:sz="4" w:space="0" w:color="000000"/>
              <w:left w:val="single" w:sz="4" w:space="0" w:color="000000"/>
              <w:bottom w:val="single" w:sz="4" w:space="0" w:color="000000"/>
            </w:tcBorders>
            <w:shd w:val="clear" w:color="auto" w:fill="auto"/>
            <w:vAlign w:val="center"/>
          </w:tcPr>
          <w:p w14:paraId="16BDEBF5" w14:textId="77777777" w:rsidR="00205416" w:rsidRPr="008E7746" w:rsidRDefault="00205416" w:rsidP="0020541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1D1BA" w14:textId="77777777" w:rsidR="00205416" w:rsidRPr="008E7746" w:rsidRDefault="00205416" w:rsidP="0020541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205416" w:rsidRPr="008E7746" w14:paraId="5346EDF6" w14:textId="77777777" w:rsidTr="00205416">
        <w:tc>
          <w:tcPr>
            <w:tcW w:w="6941" w:type="dxa"/>
          </w:tcPr>
          <w:p w14:paraId="68920D6B" w14:textId="77777777" w:rsidR="00205416" w:rsidRDefault="00205416" w:rsidP="0020541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4619B94F"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63E6D3B4"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29548F96"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2C153640"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44CEF709" w14:textId="77777777" w:rsidR="00205416" w:rsidRPr="008E7746" w:rsidRDefault="00205416" w:rsidP="0020541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52E8008A" w14:textId="77777777" w:rsidR="00205416" w:rsidRPr="008E7746" w:rsidRDefault="00205416" w:rsidP="0020541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29699A08" w14:textId="77777777" w:rsidR="00205416" w:rsidRPr="008E7746" w:rsidRDefault="00205416" w:rsidP="00205416">
            <w:pPr>
              <w:shd w:val="clear" w:color="auto" w:fill="FFFFFF" w:themeFill="background1"/>
              <w:tabs>
                <w:tab w:val="left" w:pos="-6204"/>
              </w:tabs>
              <w:rPr>
                <w:rFonts w:ascii="Times New Roman" w:eastAsia="SimSun" w:hAnsi="Times New Roman"/>
                <w:sz w:val="24"/>
                <w:szCs w:val="24"/>
                <w:lang w:eastAsia="zh-CN"/>
              </w:rPr>
            </w:pPr>
          </w:p>
        </w:tc>
      </w:tr>
      <w:tr w:rsidR="00205416" w:rsidRPr="008E7746" w14:paraId="7EC3F8C0" w14:textId="77777777" w:rsidTr="00205416">
        <w:tc>
          <w:tcPr>
            <w:tcW w:w="6941" w:type="dxa"/>
          </w:tcPr>
          <w:p w14:paraId="6323D407"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14:paraId="7089EC54"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w:t>
            </w:r>
            <w:r w:rsidRPr="008E7746">
              <w:rPr>
                <w:rFonts w:ascii="Times New Roman" w:eastAsia="SimSun" w:hAnsi="Times New Roman"/>
                <w:sz w:val="24"/>
                <w:szCs w:val="24"/>
                <w:lang w:eastAsia="zh-CN"/>
              </w:rPr>
              <w:lastRenderedPageBreak/>
              <w:t>валы, навесы, бани индивидуального использования, бассейны, теплицы, оранжереи</w:t>
            </w:r>
          </w:p>
        </w:tc>
        <w:tc>
          <w:tcPr>
            <w:tcW w:w="7619" w:type="dxa"/>
          </w:tcPr>
          <w:p w14:paraId="763C3FE8"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построек, расположенных на смежном земельном участке – 6 м;</w:t>
            </w:r>
          </w:p>
          <w:p w14:paraId="006CAEFB"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14:paraId="648184DC" w14:textId="77777777" w:rsidR="00205416" w:rsidRPr="008E7746" w:rsidRDefault="00205416" w:rsidP="0020541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14:paraId="57D2D62C"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максимальное количество надземных этажей зданий – 1 этаж;</w:t>
            </w:r>
          </w:p>
          <w:p w14:paraId="4E6F2AA7" w14:textId="77777777" w:rsidR="0020541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14:paraId="19C42C40" w14:textId="77777777" w:rsidR="00205416"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14:paraId="15E25617"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14:paraId="270D64BB"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14:paraId="47DE3280"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324426CD"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7B915931"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14:paraId="12179B06" w14:textId="77777777" w:rsidR="00205416" w:rsidRPr="003B0D7D" w:rsidRDefault="00205416" w:rsidP="0020541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2EA2F026" w14:textId="77777777" w:rsidR="00205416" w:rsidRPr="003B0D7D" w:rsidRDefault="00205416" w:rsidP="0020541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3BE3B9C5" w14:textId="77777777" w:rsidR="00205416" w:rsidRPr="003B0D7D" w:rsidRDefault="00205416" w:rsidP="0020541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2A5A9DD9"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14:paraId="71665B28"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205416" w:rsidRPr="008E7746" w14:paraId="52DE9C4F" w14:textId="77777777" w:rsidTr="00205416">
        <w:tc>
          <w:tcPr>
            <w:tcW w:w="6941" w:type="dxa"/>
          </w:tcPr>
          <w:p w14:paraId="3F2ADB41"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14:paraId="6A2A300A"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14:paraId="6F81F142"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14:paraId="671153F4" w14:textId="77777777" w:rsidR="00205416" w:rsidRPr="008E7746" w:rsidRDefault="00205416" w:rsidP="0020541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14:paraId="1ECEB5E6"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7B24EE80"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205416" w:rsidRPr="008E7746" w14:paraId="16AD115E" w14:textId="77777777" w:rsidTr="00205416">
        <w:tc>
          <w:tcPr>
            <w:tcW w:w="6941" w:type="dxa"/>
          </w:tcPr>
          <w:p w14:paraId="411F6D9F"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14:paraId="6DBD4E51"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14:paraId="1272664D"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14:paraId="49CB489A"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205416" w:rsidRPr="008E7746" w14:paraId="0445C7E7" w14:textId="77777777" w:rsidTr="00205416">
        <w:tc>
          <w:tcPr>
            <w:tcW w:w="6941" w:type="dxa"/>
          </w:tcPr>
          <w:p w14:paraId="087FF953"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14:paraId="308CA524"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14:paraId="1EA83491"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14:paraId="35F55407"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14:paraId="1FA5509C"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14:paraId="24122FC3"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14:paraId="68BF236E"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14:paraId="07BF19C4"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14:paraId="494C2FC5"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14:paraId="0AD181EB"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14:paraId="2271D6AF"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w:t>
            </w:r>
            <w:r w:rsidRPr="008E7746">
              <w:rPr>
                <w:rFonts w:ascii="Times New Roman" w:eastAsia="Times New Roman" w:hAnsi="Times New Roman"/>
                <w:sz w:val="24"/>
                <w:szCs w:val="24"/>
                <w:lang w:eastAsia="zh-CN"/>
              </w:rPr>
              <w:lastRenderedPageBreak/>
              <w:t>ного входа в жилое здание - не более 100 м (для домов с мусоропроводами) и 50 м (для домов без мусоропроводов).</w:t>
            </w:r>
          </w:p>
        </w:tc>
      </w:tr>
      <w:tr w:rsidR="00205416" w:rsidRPr="008E7746" w14:paraId="059147FC" w14:textId="77777777" w:rsidTr="00205416">
        <w:tc>
          <w:tcPr>
            <w:tcW w:w="6941" w:type="dxa"/>
          </w:tcPr>
          <w:p w14:paraId="0412919C"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14:paraId="5768B2FC"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14:paraId="66A758EB"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3D0B1460"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6D197B04"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205416" w:rsidRPr="008E7746" w14:paraId="4210ED1E" w14:textId="77777777" w:rsidTr="00205416">
        <w:tc>
          <w:tcPr>
            <w:tcW w:w="6941" w:type="dxa"/>
          </w:tcPr>
          <w:p w14:paraId="31834805"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146EA782"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741CE8D6"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141D45F1"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205416" w:rsidRPr="008E7746" w14:paraId="3C82ACE8" w14:textId="77777777" w:rsidTr="00205416">
        <w:tc>
          <w:tcPr>
            <w:tcW w:w="6941" w:type="dxa"/>
          </w:tcPr>
          <w:p w14:paraId="1E656514"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14:paraId="32E36730"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58FA7BBF"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1C6A2A07"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14:paraId="2FDB07A4"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00C0E1CB"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14:paraId="02A2D99A"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205416" w:rsidRPr="008E7746" w14:paraId="7D4F0C52" w14:textId="77777777" w:rsidTr="00205416">
        <w:tc>
          <w:tcPr>
            <w:tcW w:w="6941" w:type="dxa"/>
          </w:tcPr>
          <w:p w14:paraId="7C301BF3"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14:paraId="5CAD3ECC"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205416" w:rsidRPr="008E7746" w14:paraId="4DFAD476" w14:textId="77777777" w:rsidTr="00205416">
        <w:tc>
          <w:tcPr>
            <w:tcW w:w="6941" w:type="dxa"/>
          </w:tcPr>
          <w:p w14:paraId="5C989B6D"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14:paraId="658F8554"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14:paraId="2AB590C1" w14:textId="77777777" w:rsidR="00205416" w:rsidRPr="008E7746" w:rsidRDefault="00205416" w:rsidP="00205416">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127F0672"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14:paraId="2E26FE16"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14:paraId="28EE4E16"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встроенные трансформаторные подстанции;</w:t>
      </w:r>
    </w:p>
    <w:p w14:paraId="59366F6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185C4186"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14:paraId="264A5E4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14:paraId="0E0F0D1B"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14:paraId="72767356"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14:paraId="4533A2BA"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14:paraId="68F69667"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14:paraId="56F4EFA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0D9A5AF2"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14:paraId="759FACC2"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14:paraId="09B38D2F"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14:paraId="483BFD8B"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14:paraId="407AA38C"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14:paraId="3BE11AD6"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45CF4993"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14:paraId="3C467155"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14:paraId="7576970D"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14:paraId="618DD15F"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18A608E6" w14:textId="77777777" w:rsidR="00205416" w:rsidRPr="008E7746" w:rsidRDefault="00205416" w:rsidP="00205416">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34B01BCC" w14:textId="77777777" w:rsidR="00205416" w:rsidRPr="008E7746" w:rsidRDefault="00205416" w:rsidP="00205416">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63273C72" w14:textId="77777777" w:rsidR="00205416" w:rsidRPr="008E7746" w:rsidRDefault="00205416" w:rsidP="00205416">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7346CB5C"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14:paraId="7DF4827A"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14:paraId="283E7E7A"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14:paraId="0086E76A"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14:paraId="52687FDC"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14:paraId="0DFDF72A"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14:paraId="62FFB5D6" w14:textId="77777777" w:rsidR="00205416" w:rsidRPr="008E7746" w:rsidRDefault="00205416" w:rsidP="0020541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06EFB9B3" w14:textId="77777777" w:rsidR="00205416" w:rsidRPr="008E7746" w:rsidRDefault="00205416" w:rsidP="0020541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14:paraId="35B3AB2B" w14:textId="77777777" w:rsidR="00205416" w:rsidRPr="008E7746" w:rsidRDefault="00205416" w:rsidP="0020541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14:paraId="48BA71BA"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3A9D5FF" w14:textId="77777777" w:rsidR="00205416" w:rsidRPr="008E7746" w:rsidRDefault="00205416" w:rsidP="00205416">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158360EB" w14:textId="77777777" w:rsidR="00205416" w:rsidRPr="008E7746" w:rsidRDefault="00205416" w:rsidP="00205416">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14:paraId="6C29E392" w14:textId="77777777" w:rsidR="00205416" w:rsidRPr="008E7746" w:rsidRDefault="00205416" w:rsidP="00205416">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1E0C4DD4" w14:textId="77777777" w:rsidR="00205416" w:rsidRPr="008E7746" w:rsidRDefault="00205416" w:rsidP="00205416">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5912862C"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205416" w:rsidRPr="008E7746" w14:paraId="7D545B05" w14:textId="77777777" w:rsidTr="00205416">
        <w:trPr>
          <w:cantSplit/>
          <w:trHeight w:val="240"/>
        </w:trPr>
        <w:tc>
          <w:tcPr>
            <w:tcW w:w="1985" w:type="dxa"/>
            <w:vMerge w:val="restart"/>
            <w:tcBorders>
              <w:top w:val="single" w:sz="6" w:space="0" w:color="000000"/>
              <w:left w:val="single" w:sz="6" w:space="0" w:color="000000"/>
            </w:tcBorders>
            <w:shd w:val="clear" w:color="auto" w:fill="auto"/>
          </w:tcPr>
          <w:p w14:paraId="36B21CC1"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14:paraId="6A05D8A0"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205416" w:rsidRPr="008E7746" w14:paraId="243AF059" w14:textId="77777777" w:rsidTr="00205416">
        <w:trPr>
          <w:cantSplit/>
          <w:trHeight w:val="360"/>
        </w:trPr>
        <w:tc>
          <w:tcPr>
            <w:tcW w:w="1985" w:type="dxa"/>
            <w:vMerge/>
            <w:tcBorders>
              <w:left w:val="single" w:sz="6" w:space="0" w:color="000000"/>
              <w:bottom w:val="single" w:sz="6" w:space="0" w:color="000000"/>
            </w:tcBorders>
            <w:shd w:val="clear" w:color="auto" w:fill="auto"/>
          </w:tcPr>
          <w:p w14:paraId="2834DA69" w14:textId="77777777" w:rsidR="00205416" w:rsidRPr="008E7746" w:rsidRDefault="00205416" w:rsidP="00205416">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14:paraId="0EABB0E9"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14:paraId="6BAE880C"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14:paraId="21A63769"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14:paraId="00A88526"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14:paraId="5C08B9A7"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14:paraId="55C71402"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1577BF3" w14:textId="77777777" w:rsidR="00205416" w:rsidRPr="008E7746" w:rsidRDefault="00205416" w:rsidP="00205416">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205416" w:rsidRPr="008E7746" w14:paraId="27464CBC" w14:textId="77777777" w:rsidTr="00205416">
        <w:trPr>
          <w:cantSplit/>
          <w:trHeight w:val="240"/>
        </w:trPr>
        <w:tc>
          <w:tcPr>
            <w:tcW w:w="1985" w:type="dxa"/>
            <w:tcBorders>
              <w:top w:val="single" w:sz="6" w:space="0" w:color="000000"/>
              <w:left w:val="single" w:sz="6" w:space="0" w:color="000000"/>
              <w:bottom w:val="single" w:sz="6" w:space="0" w:color="000000"/>
            </w:tcBorders>
            <w:shd w:val="clear" w:color="auto" w:fill="auto"/>
          </w:tcPr>
          <w:p w14:paraId="04233C5C"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14:paraId="56CF4779"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14:paraId="68F5D3AE"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14:paraId="39C6BB8A"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14:paraId="1815643E"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07B36077"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14:paraId="078862B7"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63FC3C6"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205416" w:rsidRPr="008E7746" w14:paraId="151B9AD6" w14:textId="77777777" w:rsidTr="00205416">
        <w:trPr>
          <w:cantSplit/>
          <w:trHeight w:val="240"/>
        </w:trPr>
        <w:tc>
          <w:tcPr>
            <w:tcW w:w="1985" w:type="dxa"/>
            <w:tcBorders>
              <w:top w:val="single" w:sz="6" w:space="0" w:color="000000"/>
              <w:left w:val="single" w:sz="6" w:space="0" w:color="000000"/>
              <w:bottom w:val="single" w:sz="6" w:space="0" w:color="000000"/>
            </w:tcBorders>
            <w:shd w:val="clear" w:color="auto" w:fill="auto"/>
          </w:tcPr>
          <w:p w14:paraId="4EFA9EEA"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14:paraId="7FAF4FF2"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14:paraId="039AE80F"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14:paraId="68C545B6"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14:paraId="73105525"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14:paraId="549F5A36"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14:paraId="0054A782"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AAACA31"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205416" w:rsidRPr="008E7746" w14:paraId="2B63D294" w14:textId="77777777" w:rsidTr="00205416">
        <w:trPr>
          <w:cantSplit/>
          <w:trHeight w:val="240"/>
        </w:trPr>
        <w:tc>
          <w:tcPr>
            <w:tcW w:w="1985" w:type="dxa"/>
            <w:tcBorders>
              <w:top w:val="single" w:sz="6" w:space="0" w:color="000000"/>
              <w:left w:val="single" w:sz="6" w:space="0" w:color="000000"/>
              <w:bottom w:val="single" w:sz="6" w:space="0" w:color="000000"/>
            </w:tcBorders>
            <w:shd w:val="clear" w:color="auto" w:fill="auto"/>
          </w:tcPr>
          <w:p w14:paraId="5F0FCE38"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14:paraId="7C67294F"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1CA8BC47"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14:paraId="104BBDF2"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14:paraId="44C2B1B3"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14:paraId="7C27F01F"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14:paraId="2333DC22"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790DC65"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205416" w:rsidRPr="008E7746" w14:paraId="5E804686" w14:textId="77777777" w:rsidTr="00205416">
        <w:trPr>
          <w:cantSplit/>
          <w:trHeight w:val="240"/>
        </w:trPr>
        <w:tc>
          <w:tcPr>
            <w:tcW w:w="1985" w:type="dxa"/>
            <w:tcBorders>
              <w:top w:val="single" w:sz="6" w:space="0" w:color="000000"/>
              <w:left w:val="single" w:sz="6" w:space="0" w:color="000000"/>
              <w:bottom w:val="single" w:sz="6" w:space="0" w:color="000000"/>
            </w:tcBorders>
            <w:shd w:val="clear" w:color="auto" w:fill="auto"/>
          </w:tcPr>
          <w:p w14:paraId="2F9240F9"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14:paraId="18D355B2"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14:paraId="7E8B3AD8"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14:paraId="3E5D5E9D"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14:paraId="1F03877A"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14:paraId="65711003"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14:paraId="3D8021E0"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7A05F98"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14:paraId="7A1E69B4" w14:textId="77777777" w:rsidR="00205416" w:rsidRPr="008E7746" w:rsidRDefault="00205416" w:rsidP="00205416">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7BCA1539" w14:textId="77777777" w:rsidR="00205416" w:rsidRPr="008E7746" w:rsidRDefault="00205416" w:rsidP="00205416">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14:paraId="129D2F36" w14:textId="77777777" w:rsidR="00205416" w:rsidRPr="008E7746" w:rsidRDefault="00205416" w:rsidP="00205416">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14:paraId="3328D5B4" w14:textId="77777777" w:rsidR="00205416" w:rsidRPr="008E7746" w:rsidRDefault="00205416" w:rsidP="00205416">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14:paraId="409B1EE0"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205416" w:rsidRPr="008E7746" w14:paraId="7EAF0EF6" w14:textId="77777777" w:rsidTr="0020541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19FC51F7"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7FE13B5B"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205416" w:rsidRPr="008E7746" w14:paraId="24416FC0" w14:textId="77777777" w:rsidTr="0020541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1CDDEBC8"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08AB073D"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205416" w:rsidRPr="008E7746" w14:paraId="52075444" w14:textId="77777777" w:rsidTr="0020541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7D68E240"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3BBCB8B9"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205416" w:rsidRPr="008E7746" w14:paraId="1C387545" w14:textId="77777777" w:rsidTr="0020541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7E38A458"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5E05B688" w14:textId="77777777" w:rsidR="00205416" w:rsidRPr="008E7746" w:rsidRDefault="00205416" w:rsidP="00205416">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14:paraId="3CF7A731" w14:textId="77777777" w:rsidR="00205416" w:rsidRPr="008E7746" w:rsidRDefault="00205416" w:rsidP="00205416">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03D5D573"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3D6A5DAA"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4982823" w14:textId="77777777" w:rsidR="00205416" w:rsidRPr="008E7746" w:rsidRDefault="00205416" w:rsidP="00205416">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4C489756"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17E2A92B"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14:paraId="6D8091D0"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14:paraId="7866C56E"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9B10A52"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7E59AEB"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14:paraId="7E750CDF"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14:paraId="6B7BCF9B"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07D84C3F" w14:textId="77777777" w:rsidR="00205416" w:rsidRPr="008E7746" w:rsidRDefault="00205416" w:rsidP="00205416">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0FF1C5C3"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93C7825"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FDA0706"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14:paraId="5A4C3404"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14:paraId="38745831"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268285D"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14:paraId="50E16C73"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30A4A7F"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CD8D85B"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5F0FC64"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90F605F"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7DF0E065"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CDD7243" w14:textId="77777777" w:rsidR="00205416" w:rsidRPr="008E7746" w:rsidRDefault="00205416" w:rsidP="00205416">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77EAC7B" w14:textId="77777777" w:rsidR="00BF207A" w:rsidRPr="009F4BAF" w:rsidRDefault="00BF207A" w:rsidP="00C121B9">
      <w:pPr>
        <w:widowControl w:val="0"/>
        <w:shd w:val="clear" w:color="auto" w:fill="FFFFFF" w:themeFill="background1"/>
        <w:spacing w:after="0" w:line="240" w:lineRule="auto"/>
        <w:ind w:firstLine="426"/>
        <w:contextualSpacing/>
        <w:jc w:val="center"/>
        <w:rPr>
          <w:rFonts w:ascii="Times New Roman" w:eastAsia="SimSun" w:hAnsi="Times New Roman" w:cs="Times New Roman"/>
          <w:b/>
          <w:sz w:val="28"/>
          <w:szCs w:val="28"/>
          <w:u w:val="single"/>
          <w:lang w:eastAsia="zh-CN"/>
        </w:rPr>
      </w:pPr>
    </w:p>
    <w:p w14:paraId="3FB3F99D" w14:textId="767BC8E9" w:rsidR="00D4231B" w:rsidRPr="009F4BAF" w:rsidRDefault="00D4231B"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i/>
          <w:iCs/>
          <w:sz w:val="24"/>
          <w:szCs w:val="24"/>
          <w:lang w:eastAsia="zh-CN"/>
        </w:rPr>
      </w:pPr>
      <w:r w:rsidRPr="009F4BAF">
        <w:rPr>
          <w:rFonts w:ascii="Times New Roman" w:hAnsi="Times New Roman"/>
          <w:b/>
          <w:sz w:val="24"/>
        </w:rPr>
        <w:t>Ж-2 Зона застройки малоэтажными жилыми домами</w:t>
      </w:r>
    </w:p>
    <w:p w14:paraId="36804ABD" w14:textId="77777777" w:rsidR="00D4231B" w:rsidRPr="009F4BAF" w:rsidRDefault="00D4231B" w:rsidP="00C121B9">
      <w:pPr>
        <w:widowControl w:val="0"/>
        <w:shd w:val="clear" w:color="auto" w:fill="FFFFFF" w:themeFill="background1"/>
        <w:spacing w:after="0" w:line="240" w:lineRule="auto"/>
        <w:ind w:firstLine="426"/>
        <w:contextualSpacing/>
        <w:rPr>
          <w:rFonts w:ascii="Times New Roman" w:eastAsia="Times New Roman" w:hAnsi="Times New Roman" w:cs="Times New Roman"/>
          <w:i/>
          <w:iCs/>
          <w:sz w:val="24"/>
          <w:szCs w:val="24"/>
          <w:lang w:eastAsia="zh-CN"/>
        </w:rPr>
      </w:pPr>
    </w:p>
    <w:p w14:paraId="157C9BE8" w14:textId="70DB0BA1" w:rsidR="00BF207A" w:rsidRPr="009F4BAF" w:rsidRDefault="00BF207A" w:rsidP="00C121B9">
      <w:pPr>
        <w:autoSpaceDE w:val="0"/>
        <w:autoSpaceDN w:val="0"/>
        <w:adjustRightInd w:val="0"/>
        <w:spacing w:after="0" w:line="240" w:lineRule="auto"/>
        <w:ind w:firstLine="567"/>
        <w:contextualSpacing/>
        <w:jc w:val="both"/>
        <w:rPr>
          <w:rFonts w:ascii="Times New Roman" w:eastAsia="Times New Roman" w:hAnsi="Times New Roman" w:cs="Times New Roman"/>
          <w:i/>
          <w:iCs/>
          <w:sz w:val="24"/>
          <w:szCs w:val="24"/>
          <w:lang w:eastAsia="ru-RU"/>
        </w:rPr>
      </w:pPr>
      <w:r w:rsidRPr="009F4BAF">
        <w:rPr>
          <w:rFonts w:ascii="Times New Roman" w:eastAsia="Times New Roman" w:hAnsi="Times New Roman" w:cs="Times New Roman"/>
          <w:i/>
          <w:iCs/>
          <w:sz w:val="24"/>
          <w:szCs w:val="24"/>
          <w:lang w:eastAsia="ru-RU"/>
        </w:rPr>
        <w:t>Зона малоэтажной жилой застройки Ж</w:t>
      </w:r>
      <w:r w:rsidR="00D4231B" w:rsidRPr="009F4BAF">
        <w:rPr>
          <w:rFonts w:ascii="Times New Roman" w:eastAsia="Times New Roman" w:hAnsi="Times New Roman" w:cs="Times New Roman"/>
          <w:i/>
          <w:iCs/>
          <w:sz w:val="24"/>
          <w:szCs w:val="24"/>
          <w:lang w:eastAsia="ru-RU"/>
        </w:rPr>
        <w:t xml:space="preserve">-2 </w:t>
      </w:r>
      <w:r w:rsidRPr="009F4BAF">
        <w:rPr>
          <w:rFonts w:ascii="Times New Roman" w:eastAsia="Times New Roman" w:hAnsi="Times New Roman" w:cs="Times New Roman"/>
          <w:i/>
          <w:iCs/>
          <w:sz w:val="24"/>
          <w:szCs w:val="24"/>
          <w:lang w:eastAsia="ru-RU"/>
        </w:rPr>
        <w:t xml:space="preserve">выделена для формирования жилых районов с размещением отдельно стоящих индивидуальных жилых домов не выше 3 этажей, блокированных домов с приквартирными участками не выше 3 этажей, многоквартирных малоэтажных жилых домов не выше 4 этажей, с минимально разрешенным набором услуг местного значения. </w:t>
      </w:r>
    </w:p>
    <w:p w14:paraId="6875D165" w14:textId="77777777" w:rsidR="00BF207A" w:rsidRPr="009F4BAF" w:rsidRDefault="00BF207A" w:rsidP="00C121B9">
      <w:pPr>
        <w:shd w:val="clear" w:color="auto" w:fill="FFFFFF" w:themeFill="background1"/>
        <w:spacing w:after="0" w:line="240" w:lineRule="auto"/>
        <w:contextualSpacing/>
      </w:pPr>
    </w:p>
    <w:p w14:paraId="1202EAE8" w14:textId="77777777" w:rsidR="00205416" w:rsidRPr="008E7746" w:rsidRDefault="00205416" w:rsidP="0020541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05416" w:rsidRPr="008E7746" w14:paraId="78162E82" w14:textId="77777777" w:rsidTr="00205416">
        <w:tc>
          <w:tcPr>
            <w:tcW w:w="2830" w:type="dxa"/>
          </w:tcPr>
          <w:p w14:paraId="14FA88AC"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6A59DF69"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14DCB070"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716984BD"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205416" w:rsidRPr="008E7746" w14:paraId="128DA4D8"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06032824"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14:paraId="4227AABF"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14:paraId="06CE27AC"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и ягодных культур;                     размещение индивидуальных </w:t>
            </w:r>
            <w:r w:rsidRPr="008E7746">
              <w:rPr>
                <w:rFonts w:ascii="Times New Roman" w:hAnsi="Times New Roman"/>
                <w:sz w:val="24"/>
                <w:szCs w:val="24"/>
              </w:rPr>
              <w:lastRenderedPageBreak/>
              <w:t>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4B37F"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14:paraId="53F6E9F3"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14:paraId="4279EED0"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14:paraId="5ACB6BBD"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14:paraId="48F12B1E"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14:paraId="67100898"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14:paraId="6D26A23B"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7E2AAAAA" w14:textId="77777777" w:rsidR="00205416" w:rsidRPr="0085762E" w:rsidRDefault="00205416" w:rsidP="00205416">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14:paraId="45E23810" w14:textId="77777777" w:rsidR="00205416" w:rsidRPr="008E7746" w:rsidRDefault="00205416" w:rsidP="00205416">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r>
              <w:rPr>
                <w:rStyle w:val="afe"/>
                <w:rFonts w:ascii="Times New Roman" w:hAnsi="Times New Roman"/>
                <w:sz w:val="24"/>
                <w:szCs w:val="24"/>
              </w:rPr>
              <w:footnoteReference w:id="2"/>
            </w:r>
          </w:p>
        </w:tc>
      </w:tr>
      <w:tr w:rsidR="00205416" w:rsidRPr="008E7746" w14:paraId="1119DEEC"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5EF99C94"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14:paraId="28F8B6C1"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14:paraId="6887CD8C"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w:t>
            </w:r>
            <w:r w:rsidRPr="008E7746">
              <w:rPr>
                <w:rFonts w:ascii="Times New Roman" w:hAnsi="Times New Roman"/>
                <w:sz w:val="24"/>
                <w:szCs w:val="24"/>
              </w:rPr>
              <w:lastRenderedPageBreak/>
              <w:t>тур</w:t>
            </w:r>
          </w:p>
          <w:p w14:paraId="3CE55FFB"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9FFE25"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14:paraId="02E5A2BE"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14:paraId="3EA10992"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42F908DF"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w:t>
            </w:r>
            <w:r w:rsidRPr="008E7746">
              <w:rPr>
                <w:rFonts w:ascii="Times New Roman" w:hAnsi="Times New Roman"/>
                <w:sz w:val="24"/>
                <w:szCs w:val="24"/>
              </w:rPr>
              <w:lastRenderedPageBreak/>
              <w:t xml:space="preserve">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66D633E4"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14:paraId="4291ACB6"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699B97C2"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205416" w:rsidRPr="008E7746" w14:paraId="68CA7D0F"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889B75D"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14:paraId="464C2408"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0F180D"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14:paraId="481AA00F"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14:paraId="407B4AAC"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54EC7F8D"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0FE6209D"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14:paraId="0A7DD917"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14:paraId="18FE07B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14:paraId="647AF8CE"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14:paraId="5CA7E44E"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14:paraId="2FEE6CA3" w14:textId="77777777" w:rsidR="00205416" w:rsidRPr="008E7746" w:rsidRDefault="00205416" w:rsidP="00205416">
            <w:pPr>
              <w:shd w:val="clear" w:color="auto" w:fill="FFFFFF" w:themeFill="background1"/>
              <w:rPr>
                <w:rFonts w:ascii="Times New Roman" w:hAnsi="Times New Roman"/>
                <w:sz w:val="24"/>
                <w:szCs w:val="24"/>
              </w:rPr>
            </w:pPr>
          </w:p>
        </w:tc>
      </w:tr>
      <w:tr w:rsidR="00205416" w:rsidRPr="008E7746" w14:paraId="7E7BDDB3"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B2C8C1B" w14:textId="77777777" w:rsidR="00205416" w:rsidRPr="008E7746" w:rsidRDefault="00205416" w:rsidP="00205416">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14:paraId="3707B19D"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14:paraId="3D35AAA7"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14:paraId="4EE0A19B"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14:paraId="1AA4A874"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14:paraId="39DF2842" w14:textId="77777777" w:rsidR="00205416" w:rsidRPr="008E7746" w:rsidRDefault="00205416" w:rsidP="00205416">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14:paraId="411835B5" w14:textId="77777777" w:rsidR="00205416" w:rsidRPr="008E7746" w:rsidRDefault="00205416" w:rsidP="00205416">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 xml:space="preserve">размещение гаража и иных </w:t>
            </w:r>
            <w:r w:rsidRPr="008E7746">
              <w:rPr>
                <w:rFonts w:ascii="Times New Roman" w:hAnsi="Times New Roman"/>
                <w:sz w:val="24"/>
                <w:szCs w:val="24"/>
                <w:lang w:eastAsia="ru-RU"/>
              </w:rPr>
              <w:lastRenderedPageBreak/>
              <w:t>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D13067"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14:paraId="6C3ABC7A"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14:paraId="245D8517"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32C78512"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2B48C27B"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14:paraId="2159B257"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091B7C4A"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205416" w:rsidRPr="008E7746" w14:paraId="731F9691"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70F50C6B"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03EA5066"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4F1AFF58" w14:textId="77777777" w:rsidR="00205416" w:rsidRPr="008E7746" w:rsidRDefault="00205416" w:rsidP="00205416">
            <w:pPr>
              <w:shd w:val="clear" w:color="auto" w:fill="FFFFFF" w:themeFill="background1"/>
              <w:rPr>
                <w:rFonts w:ascii="Times New Roman" w:eastAsia="SimSun" w:hAnsi="Times New Roman"/>
                <w:sz w:val="24"/>
                <w:szCs w:val="24"/>
              </w:rPr>
            </w:pPr>
          </w:p>
          <w:p w14:paraId="59C2A5D7"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14:paraId="1B60FEE7"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205416" w:rsidRPr="008E7746" w14:paraId="0F85B3FD"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1DE030CA"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14:paraId="3CBC6F74" w14:textId="77777777" w:rsidR="00205416" w:rsidRPr="008E7746" w:rsidRDefault="00205416" w:rsidP="0020541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14:paraId="240C8637" w14:textId="77777777" w:rsidR="00205416" w:rsidRPr="008E7746" w:rsidRDefault="00205416" w:rsidP="00205416">
            <w:pPr>
              <w:shd w:val="clear" w:color="auto" w:fill="FFFFFF" w:themeFill="background1"/>
              <w:rPr>
                <w:rFonts w:ascii="Times New Roman" w:eastAsia="SimSun" w:hAnsi="Times New Roman"/>
                <w:sz w:val="24"/>
                <w:szCs w:val="24"/>
              </w:rPr>
            </w:pPr>
          </w:p>
        </w:tc>
      </w:tr>
      <w:tr w:rsidR="00205416" w:rsidRPr="008E7746" w14:paraId="48DA1379"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1756B9BE"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14:paraId="752076C7" w14:textId="77777777" w:rsidR="00205416" w:rsidRPr="008E7746" w:rsidRDefault="00205416" w:rsidP="0020541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14:paraId="79799871" w14:textId="77777777" w:rsidR="00205416" w:rsidRPr="008E7746" w:rsidRDefault="00205416" w:rsidP="00205416">
            <w:pPr>
              <w:shd w:val="clear" w:color="auto" w:fill="FFFFFF" w:themeFill="background1"/>
              <w:rPr>
                <w:rFonts w:ascii="Times New Roman" w:eastAsia="SimSun" w:hAnsi="Times New Roman"/>
                <w:sz w:val="24"/>
                <w:szCs w:val="24"/>
              </w:rPr>
            </w:pPr>
          </w:p>
        </w:tc>
      </w:tr>
      <w:tr w:rsidR="00205416" w:rsidRPr="008E7746" w14:paraId="01D011D8"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7129DC80"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14:paraId="6DFD08A4" w14:textId="77777777" w:rsidR="00205416" w:rsidRPr="008E7746" w:rsidRDefault="00205416" w:rsidP="0020541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14:paraId="1F417C62"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4D785F"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6D0F93E6"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09A9D206"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52EAE035"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17A83BA8"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2C054CD0"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6260848D" w14:textId="77777777" w:rsidR="00205416" w:rsidRDefault="00205416" w:rsidP="00205416">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2BCA0FE2" w14:textId="77777777" w:rsidR="00205416" w:rsidRPr="005C2394" w:rsidRDefault="00205416" w:rsidP="0020541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205416" w:rsidRPr="008E7746" w14:paraId="08230F39"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6493C8C"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14:paraId="62A49FBA"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w:t>
            </w:r>
            <w:r w:rsidRPr="008E7746">
              <w:rPr>
                <w:rFonts w:ascii="Times New Roman" w:eastAsia="SimSun" w:hAnsi="Times New Roman"/>
                <w:sz w:val="24"/>
                <w:szCs w:val="24"/>
              </w:rPr>
              <w:lastRenderedPageBreak/>
              <w:t>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907D62" w14:textId="77777777" w:rsidR="00205416" w:rsidRPr="008E7746" w:rsidRDefault="00205416" w:rsidP="0020541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14:paraId="2226F823" w14:textId="77777777" w:rsidR="00205416" w:rsidRPr="008E7746" w:rsidRDefault="00205416" w:rsidP="0020541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14:paraId="4C0A20E5" w14:textId="77777777" w:rsidR="00205416" w:rsidRPr="008E7746" w:rsidRDefault="00205416" w:rsidP="0020541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14:paraId="3B9CC44A"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14:paraId="440BA3FF"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0D9F4083" w14:textId="77777777" w:rsidR="0020541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317A9105"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14:paraId="461A45D5"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05416" w:rsidRPr="008E7746" w14:paraId="0E52148A" w14:textId="77777777" w:rsidTr="00205416">
        <w:tc>
          <w:tcPr>
            <w:tcW w:w="2830" w:type="dxa"/>
          </w:tcPr>
          <w:p w14:paraId="78F5CE1F"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08F181FD"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34146ACD" w14:textId="77777777" w:rsidR="00205416" w:rsidRPr="008E7746" w:rsidRDefault="00205416" w:rsidP="0020541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5416" w:rsidRPr="008E7746" w14:paraId="3D075505"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7DEAB258"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14:paraId="2FC8CD5C" w14:textId="77777777" w:rsidR="00205416" w:rsidRPr="008E7746" w:rsidRDefault="00205416" w:rsidP="0020541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14:paraId="457B11C5"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659A1F"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5DD64BC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01264487"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341F8EBD"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39B3BC22"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3F4530AB"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5C68D6DA"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205416" w:rsidRPr="008E7746" w14:paraId="1A387E0A"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5D5562E7"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2FC019B3"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w:t>
            </w:r>
            <w:r w:rsidRPr="008E7746">
              <w:rPr>
                <w:rFonts w:ascii="Times New Roman" w:eastAsia="SimSun" w:hAnsi="Times New Roman"/>
                <w:sz w:val="24"/>
                <w:szCs w:val="24"/>
              </w:rPr>
              <w:lastRenderedPageBreak/>
              <w:t>ские )</w:t>
            </w:r>
          </w:p>
        </w:tc>
        <w:tc>
          <w:tcPr>
            <w:tcW w:w="8646" w:type="dxa"/>
            <w:vMerge w:val="restart"/>
            <w:shd w:val="clear" w:color="auto" w:fill="FFFFFF" w:themeFill="background1"/>
          </w:tcPr>
          <w:p w14:paraId="77A6C370"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14:paraId="53A4909B"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14:paraId="6B4C59F4"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6B23E910"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14:paraId="5BB0FBBA"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14:paraId="2FB60495"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14:paraId="74DAA530" w14:textId="77777777" w:rsidR="00205416" w:rsidRDefault="00205416" w:rsidP="00205416">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03001335" w14:textId="77777777" w:rsidR="00205416" w:rsidRPr="0085762E" w:rsidRDefault="00205416" w:rsidP="0020541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34ED99F8" w14:textId="77777777" w:rsidR="00205416" w:rsidRPr="008E7746" w:rsidRDefault="00205416" w:rsidP="00205416">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205416" w:rsidRPr="008E7746" w14:paraId="74677B99"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0447FFEE"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9320D13"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14:paraId="702C73E8" w14:textId="77777777" w:rsidR="00205416" w:rsidRPr="008E7746" w:rsidRDefault="00205416" w:rsidP="00205416">
            <w:pPr>
              <w:widowControl w:val="0"/>
              <w:shd w:val="clear" w:color="auto" w:fill="FFFFFF" w:themeFill="background1"/>
              <w:spacing w:line="256" w:lineRule="auto"/>
              <w:rPr>
                <w:rFonts w:ascii="Times New Roman" w:eastAsia="SimSun" w:hAnsi="Times New Roman"/>
                <w:sz w:val="24"/>
                <w:szCs w:val="24"/>
                <w:lang w:eastAsia="zh-CN"/>
              </w:rPr>
            </w:pPr>
          </w:p>
        </w:tc>
      </w:tr>
      <w:tr w:rsidR="00205416" w:rsidRPr="008E7746" w14:paraId="13DC72CD" w14:textId="77777777" w:rsidTr="00205416">
        <w:tc>
          <w:tcPr>
            <w:tcW w:w="2830" w:type="dxa"/>
            <w:tcBorders>
              <w:top w:val="single" w:sz="4" w:space="0" w:color="000000"/>
              <w:left w:val="single" w:sz="4" w:space="0" w:color="000000"/>
            </w:tcBorders>
            <w:shd w:val="clear" w:color="auto" w:fill="FFFFFF" w:themeFill="background1"/>
          </w:tcPr>
          <w:p w14:paraId="40FD8136"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14:paraId="5852CC5B" w14:textId="77777777" w:rsidR="00205416" w:rsidRPr="008E7746" w:rsidRDefault="00205416" w:rsidP="00205416">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14:paraId="7B76B3CB"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572D79D0"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0B2CE649" w14:textId="77777777" w:rsidR="00205416" w:rsidRPr="008E7746" w:rsidRDefault="00205416" w:rsidP="0020541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14:paraId="548B40C1"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14:paraId="7D401BD4"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14:paraId="1F788D8D"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14:paraId="6EDB25AC"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14:paraId="68413450"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14:paraId="2880D295"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14:paraId="711B58B8"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41278CB2" w14:textId="77777777" w:rsidR="00205416" w:rsidRPr="008E7746" w:rsidRDefault="00205416" w:rsidP="0020541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254D5A43" w14:textId="77777777" w:rsidR="00205416" w:rsidRPr="008E7746" w:rsidRDefault="00205416" w:rsidP="0020541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238C8EC3"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14:paraId="624DA12F" w14:textId="77777777" w:rsidR="00205416" w:rsidRPr="008E7746" w:rsidRDefault="00205416" w:rsidP="00205416">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205416" w:rsidRPr="008E7746" w14:paraId="22282FDF"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06A7166E" w14:textId="77777777" w:rsidR="00205416" w:rsidRPr="008E7746" w:rsidRDefault="00205416" w:rsidP="0020541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14:paraId="531422B9"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 xml:space="preserve">площадки для занятия спортом и физкультурой на открытом воздухе (физкультурные площадки, беговые </w:t>
            </w:r>
            <w:r w:rsidRPr="008E7746">
              <w:rPr>
                <w:rFonts w:ascii="Times New Roman" w:eastAsia="SimSun" w:hAnsi="Times New Roman"/>
                <w:sz w:val="24"/>
                <w:szCs w:val="24"/>
              </w:rPr>
              <w:lastRenderedPageBreak/>
              <w:t>дорожки, поля для спортивной игры)</w:t>
            </w:r>
          </w:p>
        </w:tc>
        <w:tc>
          <w:tcPr>
            <w:tcW w:w="8646" w:type="dxa"/>
            <w:shd w:val="clear" w:color="auto" w:fill="FFFFFF" w:themeFill="background1"/>
          </w:tcPr>
          <w:p w14:paraId="4684E5DA"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14:paraId="7372C372"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14:paraId="14C0D1CC"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14:paraId="443D2972" w14:textId="77777777" w:rsidR="00205416" w:rsidRPr="008E7746" w:rsidRDefault="00205416" w:rsidP="0020541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14:paraId="796BC5F0" w14:textId="77777777" w:rsidR="00205416" w:rsidRPr="008E7746" w:rsidRDefault="00205416" w:rsidP="0020541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36958BFD" w14:textId="77777777" w:rsidR="00205416" w:rsidRPr="008E7746" w:rsidRDefault="00205416" w:rsidP="0020541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205416" w:rsidRPr="008E7746" w14:paraId="2FFF0BFF"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7AC13202" w14:textId="77777777" w:rsidR="00205416" w:rsidRPr="008E7746" w:rsidRDefault="00205416" w:rsidP="0020541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60A8792D"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3A3D9654" w14:textId="77777777" w:rsidR="00205416" w:rsidRPr="008E7746" w:rsidRDefault="00205416" w:rsidP="0020541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14:paraId="67BCEC54" w14:textId="77777777" w:rsidR="00205416" w:rsidRPr="008E7746" w:rsidRDefault="00205416" w:rsidP="0020541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14:paraId="55C34E39"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14:paraId="409CB647"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14:paraId="570985E7"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14:paraId="2362CD08"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206064C7"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2D06FAF7" w14:textId="77777777" w:rsidR="00205416" w:rsidRPr="008E7746" w:rsidRDefault="00205416" w:rsidP="0020541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14:paraId="7FD692F1" w14:textId="77777777" w:rsidR="00205416" w:rsidRDefault="00205416" w:rsidP="00205416">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65D0371D" w14:textId="77777777" w:rsidR="00205416" w:rsidRPr="0085762E" w:rsidRDefault="00205416" w:rsidP="0020541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7FDF2E45"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46EF3A2A"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67C0416"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3EB5A0A6"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w:t>
            </w:r>
            <w:r w:rsidRPr="008E7746">
              <w:rPr>
                <w:rFonts w:ascii="Times New Roman" w:hAnsi="Times New Roman"/>
                <w:sz w:val="24"/>
                <w:szCs w:val="24"/>
              </w:rPr>
              <w:lastRenderedPageBreak/>
              <w:t>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14:paraId="58E0E648"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40956C1A"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2972736"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BC8272B"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14:paraId="289393AF"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7EDD35C1"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F60FEE2"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14:paraId="071EEAFD"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14:paraId="482998F1"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51272798"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07643603"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2A78BF2C" w14:textId="77777777" w:rsidR="00205416" w:rsidRPr="008E7746" w:rsidRDefault="00205416" w:rsidP="0020541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w:t>
            </w:r>
            <w:r w:rsidRPr="008E7746">
              <w:rPr>
                <w:rFonts w:ascii="Times New Roman" w:eastAsia="SimSun" w:hAnsi="Times New Roman"/>
                <w:sz w:val="24"/>
                <w:szCs w:val="24"/>
              </w:rPr>
              <w:lastRenderedPageBreak/>
              <w:t>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14:paraId="754AC9A8" w14:textId="77777777" w:rsidR="00205416" w:rsidRPr="008E7746" w:rsidRDefault="00205416" w:rsidP="00205416">
            <w:pPr>
              <w:widowControl w:val="0"/>
              <w:shd w:val="clear" w:color="auto" w:fill="FFFFFF" w:themeFill="background1"/>
              <w:jc w:val="center"/>
              <w:rPr>
                <w:rFonts w:ascii="Times New Roman" w:eastAsia="Times New Roman" w:hAnsi="Times New Roman"/>
                <w:b/>
                <w:sz w:val="24"/>
                <w:szCs w:val="24"/>
                <w:lang w:eastAsia="zh-CN"/>
              </w:rPr>
            </w:pPr>
          </w:p>
        </w:tc>
      </w:tr>
      <w:tr w:rsidR="00205416" w:rsidRPr="008E7746" w14:paraId="0C62FE56"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626CBE8" w14:textId="77777777" w:rsidR="00205416" w:rsidRPr="008E7746" w:rsidRDefault="00205416" w:rsidP="00205416">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79696D60"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9603DE"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14:paraId="021F4F91"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14:paraId="063C2115"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14:paraId="4BCDC6F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14:paraId="30570C99"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14:paraId="168B2572" w14:textId="77777777" w:rsidR="00205416" w:rsidRPr="008E7746" w:rsidRDefault="00205416" w:rsidP="0020541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73285469"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6D3B43B7"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14:paraId="15A1C230"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14:paraId="79A364E8"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205416" w:rsidRPr="008E7746" w14:paraId="15A66790"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4CC3EC01" w14:textId="77777777" w:rsidR="00205416" w:rsidRPr="008E7746" w:rsidRDefault="00205416" w:rsidP="00205416">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1341B623"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F51309"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14:paraId="06E83490"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14:paraId="15352832"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14:paraId="3353BC43"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14:paraId="2E6A35BA"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14:paraId="3B9BDCD0"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6572F2E6"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14:paraId="05DD4B82"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205416" w:rsidRPr="008E7746" w14:paraId="26D94696"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2BDFAEAB" w14:textId="77777777" w:rsidR="00205416" w:rsidRPr="008E7746" w:rsidRDefault="00205416" w:rsidP="00205416">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w:t>
            </w:r>
            <w:r w:rsidRPr="008E7746">
              <w:rPr>
                <w:rFonts w:ascii="Times New Roman" w:hAnsi="Times New Roman"/>
                <w:sz w:val="24"/>
                <w:szCs w:val="24"/>
              </w:rPr>
              <w:lastRenderedPageBreak/>
              <w:t>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3F3CA82B"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объекты капитального стро</w:t>
            </w:r>
            <w:r w:rsidRPr="008E7746">
              <w:rPr>
                <w:rFonts w:ascii="Times New Roman" w:hAnsi="Times New Roman"/>
                <w:sz w:val="24"/>
                <w:szCs w:val="24"/>
              </w:rPr>
              <w:lastRenderedPageBreak/>
              <w:t>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0C4F7E" w14:textId="77777777" w:rsidR="00205416" w:rsidRPr="008E7746" w:rsidRDefault="00205416" w:rsidP="0020541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14:paraId="14524E65" w14:textId="77777777" w:rsidR="00205416" w:rsidRPr="008E7746" w:rsidRDefault="00205416" w:rsidP="0020541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14:paraId="34964651"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14:paraId="0414722A" w14:textId="77777777" w:rsidR="00205416" w:rsidRPr="008E7746" w:rsidRDefault="00205416" w:rsidP="0020541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14:paraId="1F6C557B" w14:textId="77777777" w:rsidR="00205416" w:rsidRPr="008E7746" w:rsidRDefault="00205416" w:rsidP="0020541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1A180735" w14:textId="77777777" w:rsidR="00205416" w:rsidRPr="008E7746" w:rsidRDefault="00205416" w:rsidP="0020541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14:paraId="7875A328"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54013E59"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4EC1D03F"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C5EDAA6"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5DF7035F" w14:textId="77777777" w:rsidR="00205416" w:rsidRPr="008E7746" w:rsidRDefault="00205416" w:rsidP="0020541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205416" w:rsidRPr="008E7746" w14:paraId="5FAB4912" w14:textId="77777777" w:rsidTr="00205416">
        <w:tc>
          <w:tcPr>
            <w:tcW w:w="6941" w:type="dxa"/>
            <w:tcBorders>
              <w:top w:val="single" w:sz="4" w:space="0" w:color="000000"/>
              <w:left w:val="single" w:sz="4" w:space="0" w:color="000000"/>
              <w:bottom w:val="single" w:sz="4" w:space="0" w:color="000000"/>
            </w:tcBorders>
            <w:shd w:val="clear" w:color="auto" w:fill="auto"/>
            <w:vAlign w:val="center"/>
          </w:tcPr>
          <w:p w14:paraId="68493118" w14:textId="77777777" w:rsidR="00205416" w:rsidRPr="008E7746" w:rsidRDefault="00205416" w:rsidP="0020541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60E6" w14:textId="77777777" w:rsidR="00205416" w:rsidRPr="008E7746" w:rsidRDefault="00205416" w:rsidP="0020541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205416" w:rsidRPr="008E7746" w14:paraId="7C11A896" w14:textId="77777777" w:rsidTr="00205416">
        <w:tc>
          <w:tcPr>
            <w:tcW w:w="6941" w:type="dxa"/>
          </w:tcPr>
          <w:p w14:paraId="491F187F" w14:textId="77777777" w:rsidR="00205416" w:rsidRDefault="00205416" w:rsidP="0020541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48FB9BA0"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778E1AA5"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21A11DC2"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3CFF7205"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2EC5FBCA" w14:textId="77777777" w:rsidR="00205416" w:rsidRPr="008E7746" w:rsidRDefault="00205416" w:rsidP="0020541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7C594347" w14:textId="77777777" w:rsidR="00205416" w:rsidRPr="008E7746" w:rsidRDefault="00205416" w:rsidP="0020541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07770544" w14:textId="77777777" w:rsidR="00205416" w:rsidRPr="008E7746" w:rsidRDefault="00205416" w:rsidP="00205416">
            <w:pPr>
              <w:shd w:val="clear" w:color="auto" w:fill="FFFFFF" w:themeFill="background1"/>
              <w:tabs>
                <w:tab w:val="left" w:pos="-6204"/>
              </w:tabs>
              <w:rPr>
                <w:rFonts w:ascii="Times New Roman" w:eastAsia="SimSun" w:hAnsi="Times New Roman"/>
                <w:sz w:val="24"/>
                <w:szCs w:val="24"/>
                <w:lang w:eastAsia="zh-CN"/>
              </w:rPr>
            </w:pPr>
          </w:p>
        </w:tc>
      </w:tr>
      <w:tr w:rsidR="00205416" w:rsidRPr="008E7746" w14:paraId="3A4A9F5C" w14:textId="77777777" w:rsidTr="00205416">
        <w:tc>
          <w:tcPr>
            <w:tcW w:w="6941" w:type="dxa"/>
          </w:tcPr>
          <w:p w14:paraId="4C7D8D1C"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14:paraId="079B4683"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14:paraId="6AECD32C"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1A6E390C"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14:paraId="118F30CB" w14:textId="77777777" w:rsidR="00205416" w:rsidRPr="008E7746" w:rsidRDefault="00205416" w:rsidP="0020541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14:paraId="3D4F8E66"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3016B0CE" w14:textId="77777777" w:rsidR="0020541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14:paraId="718988D4" w14:textId="77777777" w:rsidR="00205416"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14:paraId="44531D7C"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14:paraId="439EEA40"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14:paraId="428D68AD"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45F57D01"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75C96621"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14:paraId="4A5FE6DD" w14:textId="77777777" w:rsidR="00205416" w:rsidRPr="003B0D7D" w:rsidRDefault="00205416" w:rsidP="0020541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5C289542" w14:textId="77777777" w:rsidR="00205416" w:rsidRPr="003B0D7D" w:rsidRDefault="00205416" w:rsidP="0020541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1BF2F12D" w14:textId="77777777" w:rsidR="00205416" w:rsidRPr="003B0D7D" w:rsidRDefault="00205416" w:rsidP="00205416">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w:t>
            </w:r>
            <w:r w:rsidRPr="003B0D7D">
              <w:rPr>
                <w:rFonts w:ascii="Times New Roman" w:eastAsia="SimSun" w:hAnsi="Times New Roman"/>
                <w:sz w:val="24"/>
                <w:szCs w:val="24"/>
                <w:lang w:eastAsia="zh-CN"/>
              </w:rPr>
              <w:lastRenderedPageBreak/>
              <w:t>участки находятся на одном уровне и между строениями, расположенными на соседних земельных участках расстояние не менее 4 м.</w:t>
            </w:r>
          </w:p>
          <w:p w14:paraId="521B09E9" w14:textId="77777777" w:rsidR="00205416" w:rsidRPr="003B0D7D" w:rsidRDefault="00205416" w:rsidP="00205416">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14:paraId="7258232E"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205416" w:rsidRPr="008E7746" w14:paraId="0F120039" w14:textId="77777777" w:rsidTr="00205416">
        <w:tc>
          <w:tcPr>
            <w:tcW w:w="6941" w:type="dxa"/>
          </w:tcPr>
          <w:p w14:paraId="5BD06BCE"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14:paraId="65C4A071"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14:paraId="434BEA63"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14:paraId="526BC1EA" w14:textId="77777777" w:rsidR="00205416" w:rsidRPr="008E7746" w:rsidRDefault="00205416" w:rsidP="0020541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14:paraId="0AFB01B5"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5A7D2C1B"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205416" w:rsidRPr="008E7746" w14:paraId="71084753" w14:textId="77777777" w:rsidTr="00205416">
        <w:tc>
          <w:tcPr>
            <w:tcW w:w="6941" w:type="dxa"/>
          </w:tcPr>
          <w:p w14:paraId="409F3A36"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14:paraId="3789099A"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14:paraId="1F422693"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14:paraId="47CE8FC5"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14:paraId="5A6E6583"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14:paraId="58393079"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14:paraId="250582A7"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14:paraId="5F71FB56"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14:paraId="32C3F4B3"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14:paraId="228F446E"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14:paraId="6D40FBC9"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205416" w:rsidRPr="008E7746" w14:paraId="1862E7C0" w14:textId="77777777" w:rsidTr="00205416">
        <w:tc>
          <w:tcPr>
            <w:tcW w:w="6941" w:type="dxa"/>
          </w:tcPr>
          <w:p w14:paraId="65A53E5A"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14:paraId="0F55DEA3"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14:paraId="6C4AC1D1"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расстояние от красной линии не менее - 10 м; </w:t>
            </w:r>
          </w:p>
          <w:p w14:paraId="0AFA6E62"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44695807"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205416" w:rsidRPr="008E7746" w14:paraId="6EBE7909" w14:textId="77777777" w:rsidTr="00205416">
        <w:tc>
          <w:tcPr>
            <w:tcW w:w="6941" w:type="dxa"/>
          </w:tcPr>
          <w:p w14:paraId="2561771C"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14:paraId="27233627"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0CE14CDD"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3A4E73D5"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205416" w:rsidRPr="008E7746" w14:paraId="7AEEC793" w14:textId="77777777" w:rsidTr="00205416">
        <w:tc>
          <w:tcPr>
            <w:tcW w:w="6941" w:type="dxa"/>
          </w:tcPr>
          <w:p w14:paraId="1C363320"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14:paraId="665418FB"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434F4487"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5304C5BC"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14:paraId="79229D34"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3FF5C0E9" w14:textId="77777777" w:rsidR="00205416" w:rsidRPr="008E7746" w:rsidRDefault="00205416" w:rsidP="0020541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14:paraId="51F68F92"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205416" w:rsidRPr="008E7746" w14:paraId="7C63BE69" w14:textId="77777777" w:rsidTr="00205416">
        <w:tc>
          <w:tcPr>
            <w:tcW w:w="6941" w:type="dxa"/>
          </w:tcPr>
          <w:p w14:paraId="356B560D" w14:textId="77777777" w:rsidR="00205416" w:rsidRPr="008E7746" w:rsidRDefault="00205416" w:rsidP="0020541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14:paraId="71D1101B"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205416" w:rsidRPr="008E7746" w14:paraId="2BBEFF70" w14:textId="77777777" w:rsidTr="00205416">
        <w:tc>
          <w:tcPr>
            <w:tcW w:w="6941" w:type="dxa"/>
          </w:tcPr>
          <w:p w14:paraId="198CC3D9" w14:textId="77777777" w:rsidR="00205416" w:rsidRPr="008E7746" w:rsidRDefault="00205416" w:rsidP="0020541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14:paraId="48421F7E" w14:textId="77777777" w:rsidR="00205416" w:rsidRPr="008E7746" w:rsidRDefault="00205416" w:rsidP="0020541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14:paraId="595A3D48" w14:textId="77777777" w:rsidR="00205416" w:rsidRPr="008E7746" w:rsidRDefault="00205416" w:rsidP="00205416">
      <w:pPr>
        <w:shd w:val="clear" w:color="auto" w:fill="FFFFFF" w:themeFill="background1"/>
      </w:pPr>
    </w:p>
    <w:p w14:paraId="75EDEBF0"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14:paraId="43814EE6"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14:paraId="52BC9902"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14:paraId="2846B832"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3C15212B"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14:paraId="11A641A5"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14:paraId="3231144F"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14:paraId="1FE4EB79"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14:paraId="2C2A537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14:paraId="6ED0627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14:paraId="4B5DE9C3"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6CDDADC9"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14:paraId="0F60F0F5"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14:paraId="1508A11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14:paraId="071826FB"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14:paraId="449C0CD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14:paraId="31A4E9D9"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1EABF297"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14:paraId="45864CA4"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14:paraId="4C371BD9"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14:paraId="79343FBA" w14:textId="77777777" w:rsidR="00205416" w:rsidRPr="008E7746" w:rsidRDefault="00205416" w:rsidP="00205416">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647DB1FD" w14:textId="77777777" w:rsidR="00205416" w:rsidRPr="008E7746" w:rsidRDefault="00205416" w:rsidP="00205416">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452214A5" w14:textId="77777777" w:rsidR="00205416" w:rsidRPr="008E7746" w:rsidRDefault="00205416" w:rsidP="00205416">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477EE0B2" w14:textId="77777777" w:rsidR="00205416" w:rsidRPr="008E7746" w:rsidRDefault="00205416" w:rsidP="00205416">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697EF5F0"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14:paraId="46ADD9E5"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14:paraId="168CFAA3"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14:paraId="39780DE4"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14:paraId="4DB9B307"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14:paraId="6815ED28"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14:paraId="2C37FAAA" w14:textId="77777777" w:rsidR="00205416" w:rsidRPr="008E7746" w:rsidRDefault="00205416" w:rsidP="0020541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7A980B25" w14:textId="77777777" w:rsidR="00205416" w:rsidRPr="008E7746" w:rsidRDefault="00205416" w:rsidP="0020541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14:paraId="35F07DE8" w14:textId="77777777" w:rsidR="00205416" w:rsidRPr="008E7746" w:rsidRDefault="00205416" w:rsidP="0020541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14:paraId="661B03AC" w14:textId="77777777" w:rsidR="00205416" w:rsidRPr="008E7746" w:rsidRDefault="00205416" w:rsidP="00205416">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568C7E2" w14:textId="77777777" w:rsidR="00205416" w:rsidRPr="008E7746" w:rsidRDefault="00205416" w:rsidP="00205416">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0FC9003F"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2D1B2DE1"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06BBE509" w14:textId="77777777" w:rsidR="00205416" w:rsidRPr="008E7746" w:rsidRDefault="00205416" w:rsidP="00205416">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714E4B01"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63A0632B"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14:paraId="1B094190"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14:paraId="4D24FC17"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EE7E2D6"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0F5F579"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14:paraId="36D6F29B" w14:textId="77777777" w:rsidR="00205416" w:rsidRPr="008E7746" w:rsidRDefault="00205416" w:rsidP="00205416">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14:paraId="6F26015E"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200F63EB" w14:textId="77777777" w:rsidR="00205416" w:rsidRPr="008E7746" w:rsidRDefault="00205416" w:rsidP="00205416">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0978F016" w14:textId="77777777" w:rsidR="00205416" w:rsidRPr="008E7746" w:rsidRDefault="00205416" w:rsidP="00205416">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14:paraId="7F9F3AEE" w14:textId="77777777" w:rsidR="00205416" w:rsidRPr="008E7746" w:rsidRDefault="00205416" w:rsidP="00205416">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14:paraId="1AA4AC7B"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205416" w:rsidRPr="008E7746" w14:paraId="6E9153FC" w14:textId="77777777" w:rsidTr="00205416">
        <w:tc>
          <w:tcPr>
            <w:tcW w:w="4565" w:type="dxa"/>
            <w:tcBorders>
              <w:top w:val="single" w:sz="4" w:space="0" w:color="000000"/>
              <w:left w:val="single" w:sz="4" w:space="0" w:color="000000"/>
              <w:bottom w:val="single" w:sz="4" w:space="0" w:color="000000"/>
            </w:tcBorders>
            <w:shd w:val="clear" w:color="auto" w:fill="auto"/>
          </w:tcPr>
          <w:p w14:paraId="3A79B371"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14:paraId="69E5B7D6"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CCA7904"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205416" w:rsidRPr="008E7746" w14:paraId="06E30DD3" w14:textId="77777777" w:rsidTr="00205416">
        <w:tc>
          <w:tcPr>
            <w:tcW w:w="4565" w:type="dxa"/>
            <w:tcBorders>
              <w:top w:val="single" w:sz="4" w:space="0" w:color="000000"/>
              <w:left w:val="single" w:sz="4" w:space="0" w:color="000000"/>
              <w:bottom w:val="single" w:sz="4" w:space="0" w:color="000000"/>
            </w:tcBorders>
            <w:shd w:val="clear" w:color="auto" w:fill="auto"/>
          </w:tcPr>
          <w:p w14:paraId="584FD9F7"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14:paraId="0A69B678"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489D5F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205416" w:rsidRPr="008E7746" w14:paraId="2F4D2089" w14:textId="77777777" w:rsidTr="00205416">
        <w:tc>
          <w:tcPr>
            <w:tcW w:w="4565" w:type="dxa"/>
            <w:tcBorders>
              <w:top w:val="single" w:sz="4" w:space="0" w:color="000000"/>
              <w:left w:val="single" w:sz="4" w:space="0" w:color="000000"/>
              <w:bottom w:val="single" w:sz="4" w:space="0" w:color="000000"/>
            </w:tcBorders>
            <w:shd w:val="clear" w:color="auto" w:fill="auto"/>
          </w:tcPr>
          <w:p w14:paraId="4F9612FF"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14:paraId="4B639515"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65B154E"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205416" w:rsidRPr="008E7746" w14:paraId="519C330A" w14:textId="77777777" w:rsidTr="00205416">
        <w:tc>
          <w:tcPr>
            <w:tcW w:w="4565" w:type="dxa"/>
            <w:tcBorders>
              <w:top w:val="single" w:sz="4" w:space="0" w:color="000000"/>
              <w:left w:val="single" w:sz="4" w:space="0" w:color="000000"/>
              <w:bottom w:val="single" w:sz="4" w:space="0" w:color="000000"/>
            </w:tcBorders>
            <w:shd w:val="clear" w:color="auto" w:fill="auto"/>
          </w:tcPr>
          <w:p w14:paraId="3CE60162"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14:paraId="5ECFEFBB"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A2CBEAF"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205416" w:rsidRPr="008E7746" w14:paraId="3C214C4F" w14:textId="77777777" w:rsidTr="00205416">
        <w:tc>
          <w:tcPr>
            <w:tcW w:w="4565" w:type="dxa"/>
            <w:tcBorders>
              <w:top w:val="single" w:sz="4" w:space="0" w:color="000000"/>
              <w:left w:val="single" w:sz="4" w:space="0" w:color="000000"/>
              <w:bottom w:val="single" w:sz="4" w:space="0" w:color="000000"/>
            </w:tcBorders>
            <w:shd w:val="clear" w:color="auto" w:fill="auto"/>
          </w:tcPr>
          <w:p w14:paraId="705EDCF3"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14:paraId="024F39B6"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465B018"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205416" w:rsidRPr="008E7746" w14:paraId="6B87A019" w14:textId="77777777" w:rsidTr="00205416">
        <w:tc>
          <w:tcPr>
            <w:tcW w:w="4565" w:type="dxa"/>
            <w:tcBorders>
              <w:top w:val="single" w:sz="4" w:space="0" w:color="000000"/>
              <w:left w:val="single" w:sz="4" w:space="0" w:color="000000"/>
              <w:bottom w:val="single" w:sz="4" w:space="0" w:color="000000"/>
            </w:tcBorders>
            <w:shd w:val="clear" w:color="auto" w:fill="auto"/>
          </w:tcPr>
          <w:p w14:paraId="64793708"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14:paraId="194120ED"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298D09A"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205416" w:rsidRPr="008E7746" w14:paraId="3081E7E4" w14:textId="77777777" w:rsidTr="00205416">
        <w:tc>
          <w:tcPr>
            <w:tcW w:w="4565" w:type="dxa"/>
            <w:tcBorders>
              <w:top w:val="single" w:sz="4" w:space="0" w:color="000000"/>
              <w:left w:val="single" w:sz="4" w:space="0" w:color="000000"/>
              <w:bottom w:val="single" w:sz="4" w:space="0" w:color="000000"/>
            </w:tcBorders>
            <w:shd w:val="clear" w:color="auto" w:fill="auto"/>
          </w:tcPr>
          <w:p w14:paraId="4D15DE89"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14:paraId="5B07068F"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7937F28"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14:paraId="02A9DED0"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p w14:paraId="49D581E4"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205416" w:rsidRPr="008E7746" w14:paraId="2F73F494" w14:textId="77777777" w:rsidTr="00205416">
        <w:tc>
          <w:tcPr>
            <w:tcW w:w="2581" w:type="dxa"/>
            <w:tcBorders>
              <w:top w:val="single" w:sz="4" w:space="0" w:color="000000"/>
              <w:left w:val="single" w:sz="4" w:space="0" w:color="000000"/>
              <w:bottom w:val="single" w:sz="4" w:space="0" w:color="000000"/>
            </w:tcBorders>
            <w:shd w:val="clear" w:color="auto" w:fill="auto"/>
          </w:tcPr>
          <w:p w14:paraId="1EE4E7BE"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14:paraId="4E9B1B52"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205416" w:rsidRPr="008E7746" w14:paraId="3571E604" w14:textId="77777777" w:rsidTr="00205416">
        <w:tc>
          <w:tcPr>
            <w:tcW w:w="2581" w:type="dxa"/>
            <w:tcBorders>
              <w:top w:val="single" w:sz="4" w:space="0" w:color="000000"/>
              <w:left w:val="single" w:sz="4" w:space="0" w:color="000000"/>
              <w:bottom w:val="single" w:sz="4" w:space="0" w:color="000000"/>
            </w:tcBorders>
            <w:shd w:val="clear" w:color="auto" w:fill="auto"/>
          </w:tcPr>
          <w:p w14:paraId="0E7A98C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14:paraId="1044AB72"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205416" w:rsidRPr="008E7746" w14:paraId="5D090DFC" w14:textId="77777777" w:rsidTr="00205416">
        <w:tc>
          <w:tcPr>
            <w:tcW w:w="2581" w:type="dxa"/>
            <w:tcBorders>
              <w:top w:val="single" w:sz="4" w:space="0" w:color="000000"/>
              <w:left w:val="single" w:sz="4" w:space="0" w:color="000000"/>
              <w:bottom w:val="single" w:sz="4" w:space="0" w:color="000000"/>
            </w:tcBorders>
            <w:shd w:val="clear" w:color="auto" w:fill="auto"/>
          </w:tcPr>
          <w:p w14:paraId="6D920ABB"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14:paraId="16B29BA0"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205416" w:rsidRPr="008E7746" w14:paraId="14C929A7" w14:textId="77777777" w:rsidTr="00205416">
        <w:tc>
          <w:tcPr>
            <w:tcW w:w="2581" w:type="dxa"/>
            <w:tcBorders>
              <w:top w:val="single" w:sz="4" w:space="0" w:color="000000"/>
              <w:left w:val="single" w:sz="4" w:space="0" w:color="000000"/>
              <w:bottom w:val="single" w:sz="4" w:space="0" w:color="000000"/>
            </w:tcBorders>
            <w:shd w:val="clear" w:color="auto" w:fill="auto"/>
          </w:tcPr>
          <w:p w14:paraId="3F6A539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14:paraId="6D168A6B"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205416" w:rsidRPr="008E7746" w14:paraId="0DC0F71F" w14:textId="77777777" w:rsidTr="00205416">
        <w:tc>
          <w:tcPr>
            <w:tcW w:w="2581" w:type="dxa"/>
            <w:tcBorders>
              <w:top w:val="single" w:sz="4" w:space="0" w:color="000000"/>
              <w:left w:val="single" w:sz="4" w:space="0" w:color="000000"/>
              <w:bottom w:val="single" w:sz="4" w:space="0" w:color="000000"/>
            </w:tcBorders>
            <w:shd w:val="clear" w:color="auto" w:fill="auto"/>
          </w:tcPr>
          <w:p w14:paraId="044FAC09"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14:paraId="7F8789DE"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14:paraId="3ED52246"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p w14:paraId="1190B23F"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205416" w:rsidRPr="008E7746" w14:paraId="48187A91" w14:textId="77777777" w:rsidTr="00205416">
        <w:tc>
          <w:tcPr>
            <w:tcW w:w="2864" w:type="dxa"/>
            <w:tcBorders>
              <w:top w:val="single" w:sz="4" w:space="0" w:color="000000"/>
              <w:left w:val="single" w:sz="4" w:space="0" w:color="000000"/>
              <w:bottom w:val="single" w:sz="4" w:space="0" w:color="000000"/>
            </w:tcBorders>
            <w:shd w:val="clear" w:color="auto" w:fill="auto"/>
          </w:tcPr>
          <w:p w14:paraId="7712D40E"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14:paraId="285E0DA1"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B3DACBC"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205416" w:rsidRPr="008E7746" w14:paraId="591DAA01" w14:textId="77777777" w:rsidTr="00205416">
        <w:tc>
          <w:tcPr>
            <w:tcW w:w="2864" w:type="dxa"/>
            <w:tcBorders>
              <w:top w:val="single" w:sz="4" w:space="0" w:color="000000"/>
              <w:left w:val="single" w:sz="4" w:space="0" w:color="000000"/>
              <w:bottom w:val="single" w:sz="4" w:space="0" w:color="000000"/>
            </w:tcBorders>
            <w:shd w:val="clear" w:color="auto" w:fill="auto"/>
          </w:tcPr>
          <w:p w14:paraId="6E22F772"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14:paraId="4E7BCA66"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E1079CD"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205416" w:rsidRPr="008E7746" w14:paraId="585F1B42" w14:textId="77777777" w:rsidTr="00205416">
        <w:trPr>
          <w:cantSplit/>
        </w:trPr>
        <w:tc>
          <w:tcPr>
            <w:tcW w:w="2864" w:type="dxa"/>
            <w:vMerge w:val="restart"/>
            <w:tcBorders>
              <w:top w:val="single" w:sz="4" w:space="0" w:color="000000"/>
              <w:left w:val="single" w:sz="4" w:space="0" w:color="000000"/>
              <w:bottom w:val="single" w:sz="4" w:space="0" w:color="000000"/>
            </w:tcBorders>
            <w:shd w:val="clear" w:color="auto" w:fill="auto"/>
          </w:tcPr>
          <w:p w14:paraId="620FBE01"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преддошкольного возраста (1 - 3 года)</w:t>
            </w:r>
          </w:p>
        </w:tc>
        <w:tc>
          <w:tcPr>
            <w:tcW w:w="4820" w:type="dxa"/>
            <w:tcBorders>
              <w:top w:val="single" w:sz="4" w:space="0" w:color="000000"/>
              <w:left w:val="single" w:sz="4" w:space="0" w:color="000000"/>
              <w:bottom w:val="single" w:sz="4" w:space="0" w:color="000000"/>
            </w:tcBorders>
            <w:shd w:val="clear" w:color="auto" w:fill="auto"/>
          </w:tcPr>
          <w:p w14:paraId="10F91DCF"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FF941D3"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205416" w:rsidRPr="008E7746" w14:paraId="44BB53FA" w14:textId="77777777" w:rsidTr="00205416">
        <w:trPr>
          <w:cantSplit/>
        </w:trPr>
        <w:tc>
          <w:tcPr>
            <w:tcW w:w="2864" w:type="dxa"/>
            <w:vMerge/>
            <w:tcBorders>
              <w:top w:val="single" w:sz="4" w:space="0" w:color="000000"/>
              <w:left w:val="single" w:sz="4" w:space="0" w:color="000000"/>
              <w:bottom w:val="single" w:sz="4" w:space="0" w:color="000000"/>
            </w:tcBorders>
            <w:shd w:val="clear" w:color="auto" w:fill="auto"/>
          </w:tcPr>
          <w:p w14:paraId="53A5AA7C" w14:textId="77777777" w:rsidR="00205416" w:rsidRPr="008E7746" w:rsidRDefault="00205416" w:rsidP="00205416">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14:paraId="158A4C63"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перешагивания, подлезания,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5A136AC"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205416" w:rsidRPr="008E7746" w14:paraId="4AB8B719" w14:textId="77777777" w:rsidTr="00205416">
        <w:trPr>
          <w:cantSplit/>
        </w:trPr>
        <w:tc>
          <w:tcPr>
            <w:tcW w:w="2864" w:type="dxa"/>
            <w:vMerge/>
            <w:tcBorders>
              <w:top w:val="single" w:sz="4" w:space="0" w:color="000000"/>
              <w:left w:val="single" w:sz="4" w:space="0" w:color="000000"/>
              <w:bottom w:val="single" w:sz="4" w:space="0" w:color="000000"/>
            </w:tcBorders>
            <w:shd w:val="clear" w:color="auto" w:fill="auto"/>
          </w:tcPr>
          <w:p w14:paraId="61918273" w14:textId="77777777" w:rsidR="00205416" w:rsidRPr="008E7746" w:rsidRDefault="00205416" w:rsidP="00205416">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14:paraId="26464D72"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215D5D1"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205416" w:rsidRPr="008E7746" w14:paraId="5D1D6A45" w14:textId="77777777" w:rsidTr="00205416">
        <w:trPr>
          <w:cantSplit/>
        </w:trPr>
        <w:tc>
          <w:tcPr>
            <w:tcW w:w="2864" w:type="dxa"/>
            <w:vMerge w:val="restart"/>
            <w:tcBorders>
              <w:top w:val="single" w:sz="4" w:space="0" w:color="000000"/>
              <w:left w:val="single" w:sz="4" w:space="0" w:color="000000"/>
              <w:bottom w:val="single" w:sz="4" w:space="0" w:color="000000"/>
            </w:tcBorders>
            <w:shd w:val="clear" w:color="auto" w:fill="auto"/>
          </w:tcPr>
          <w:p w14:paraId="2B5523CF"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lastRenderedPageBreak/>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14:paraId="7C4B7AFC"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6BA1DF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205416" w:rsidRPr="008E7746" w14:paraId="1DF8FF0A" w14:textId="77777777" w:rsidTr="00205416">
        <w:trPr>
          <w:cantSplit/>
        </w:trPr>
        <w:tc>
          <w:tcPr>
            <w:tcW w:w="2864" w:type="dxa"/>
            <w:vMerge/>
            <w:tcBorders>
              <w:top w:val="single" w:sz="4" w:space="0" w:color="000000"/>
              <w:left w:val="single" w:sz="4" w:space="0" w:color="000000"/>
              <w:bottom w:val="single" w:sz="4" w:space="0" w:color="000000"/>
            </w:tcBorders>
            <w:shd w:val="clear" w:color="auto" w:fill="auto"/>
          </w:tcPr>
          <w:p w14:paraId="4C82C08B" w14:textId="77777777" w:rsidR="00205416" w:rsidRPr="008E7746" w:rsidRDefault="00205416" w:rsidP="00205416">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14:paraId="4F21686A"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FAF9521"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205416" w:rsidRPr="008E7746" w14:paraId="6F036270" w14:textId="77777777" w:rsidTr="00205416">
        <w:trPr>
          <w:cantSplit/>
        </w:trPr>
        <w:tc>
          <w:tcPr>
            <w:tcW w:w="2864" w:type="dxa"/>
            <w:vMerge/>
            <w:tcBorders>
              <w:top w:val="single" w:sz="4" w:space="0" w:color="000000"/>
              <w:left w:val="single" w:sz="4" w:space="0" w:color="000000"/>
              <w:bottom w:val="single" w:sz="4" w:space="0" w:color="000000"/>
            </w:tcBorders>
            <w:shd w:val="clear" w:color="auto" w:fill="auto"/>
          </w:tcPr>
          <w:p w14:paraId="745CD342" w14:textId="77777777" w:rsidR="00205416" w:rsidRPr="008E7746" w:rsidRDefault="00205416" w:rsidP="00205416">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14:paraId="282186C3"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93B9D04"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мишени для бросания мяча, кольцебросы, баскетбольные щиты, миниворота</w:t>
            </w:r>
          </w:p>
        </w:tc>
      </w:tr>
      <w:tr w:rsidR="00205416" w:rsidRPr="008E7746" w14:paraId="5F960062" w14:textId="77777777" w:rsidTr="00205416">
        <w:tc>
          <w:tcPr>
            <w:tcW w:w="2864" w:type="dxa"/>
            <w:tcBorders>
              <w:top w:val="single" w:sz="4" w:space="0" w:color="000000"/>
              <w:left w:val="single" w:sz="4" w:space="0" w:color="000000"/>
              <w:bottom w:val="single" w:sz="4" w:space="0" w:color="000000"/>
            </w:tcBorders>
            <w:shd w:val="clear" w:color="auto" w:fill="auto"/>
          </w:tcPr>
          <w:p w14:paraId="6FE46788"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14:paraId="2864CE8F"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E550B0E"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205416" w:rsidRPr="008E7746" w14:paraId="69778A66" w14:textId="77777777" w:rsidTr="00205416">
        <w:tc>
          <w:tcPr>
            <w:tcW w:w="2864" w:type="dxa"/>
            <w:tcBorders>
              <w:top w:val="single" w:sz="4" w:space="0" w:color="000000"/>
              <w:left w:val="single" w:sz="4" w:space="0" w:color="000000"/>
              <w:bottom w:val="single" w:sz="4" w:space="0" w:color="000000"/>
            </w:tcBorders>
            <w:shd w:val="clear" w:color="auto" w:fill="auto"/>
          </w:tcPr>
          <w:p w14:paraId="1899A9D0"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14:paraId="5A144DDA"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7FB945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14:paraId="2A056A5C"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p w14:paraId="2CCE1634" w14:textId="77777777" w:rsidR="00205416" w:rsidRPr="008E7746" w:rsidRDefault="00205416" w:rsidP="00205416">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205416" w:rsidRPr="008E7746" w14:paraId="069E5528" w14:textId="77777777" w:rsidTr="00205416">
        <w:tc>
          <w:tcPr>
            <w:tcW w:w="2864" w:type="dxa"/>
            <w:tcBorders>
              <w:top w:val="single" w:sz="4" w:space="0" w:color="000000"/>
              <w:left w:val="single" w:sz="4" w:space="0" w:color="000000"/>
              <w:bottom w:val="single" w:sz="4" w:space="0" w:color="000000"/>
            </w:tcBorders>
            <w:shd w:val="clear" w:color="auto" w:fill="auto"/>
          </w:tcPr>
          <w:p w14:paraId="79368701"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3BE62175" w14:textId="77777777" w:rsidR="00205416" w:rsidRPr="008E7746" w:rsidRDefault="00205416" w:rsidP="00205416">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205416" w:rsidRPr="008E7746" w14:paraId="26BF3CBF" w14:textId="77777777" w:rsidTr="00205416">
        <w:tc>
          <w:tcPr>
            <w:tcW w:w="2864" w:type="dxa"/>
            <w:tcBorders>
              <w:top w:val="single" w:sz="4" w:space="0" w:color="000000"/>
              <w:left w:val="single" w:sz="4" w:space="0" w:color="000000"/>
              <w:bottom w:val="single" w:sz="4" w:space="0" w:color="000000"/>
            </w:tcBorders>
            <w:shd w:val="clear" w:color="auto" w:fill="auto"/>
          </w:tcPr>
          <w:p w14:paraId="0335963C"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39D11FD7"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205416" w:rsidRPr="008E7746" w14:paraId="02E4BF45" w14:textId="77777777" w:rsidTr="00205416">
        <w:tc>
          <w:tcPr>
            <w:tcW w:w="2864" w:type="dxa"/>
            <w:tcBorders>
              <w:top w:val="single" w:sz="4" w:space="0" w:color="000000"/>
              <w:left w:val="single" w:sz="4" w:space="0" w:color="000000"/>
              <w:bottom w:val="single" w:sz="4" w:space="0" w:color="000000"/>
            </w:tcBorders>
            <w:shd w:val="clear" w:color="auto" w:fill="auto"/>
          </w:tcPr>
          <w:p w14:paraId="118A3A5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7EEDC67E"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205416" w:rsidRPr="008E7746" w14:paraId="6AB4D544" w14:textId="77777777" w:rsidTr="00205416">
        <w:tc>
          <w:tcPr>
            <w:tcW w:w="2864" w:type="dxa"/>
            <w:tcBorders>
              <w:top w:val="single" w:sz="4" w:space="0" w:color="000000"/>
              <w:left w:val="single" w:sz="4" w:space="0" w:color="000000"/>
              <w:bottom w:val="single" w:sz="4" w:space="0" w:color="000000"/>
            </w:tcBorders>
            <w:shd w:val="clear" w:color="auto" w:fill="auto"/>
          </w:tcPr>
          <w:p w14:paraId="1C8A7856"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07372C8D"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205416" w:rsidRPr="008E7746" w14:paraId="5F794377" w14:textId="77777777" w:rsidTr="00205416">
        <w:tc>
          <w:tcPr>
            <w:tcW w:w="2864" w:type="dxa"/>
            <w:tcBorders>
              <w:top w:val="single" w:sz="4" w:space="0" w:color="000000"/>
              <w:left w:val="single" w:sz="4" w:space="0" w:color="000000"/>
              <w:bottom w:val="single" w:sz="4" w:space="0" w:color="000000"/>
            </w:tcBorders>
            <w:shd w:val="clear" w:color="auto" w:fill="auto"/>
          </w:tcPr>
          <w:p w14:paraId="36668CD0"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1734CBC0" w14:textId="77777777" w:rsidR="00205416" w:rsidRPr="008E7746" w:rsidRDefault="00205416" w:rsidP="00205416">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14:paraId="4A1E0758" w14:textId="77777777" w:rsidR="00205416" w:rsidRPr="008E7746" w:rsidRDefault="00205416" w:rsidP="00205416">
      <w:pPr>
        <w:shd w:val="clear" w:color="auto" w:fill="FFFFFF" w:themeFill="background1"/>
      </w:pPr>
    </w:p>
    <w:p w14:paraId="7D0C9002"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5FDA325"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E68BD8C"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14:paraId="233C8E69"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14:paraId="653010DC"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003A30A"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14:paraId="26926551"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9458E1F"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C6A1DAE"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E017945"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9963CD5"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23A89F75" w14:textId="77777777" w:rsidR="00205416" w:rsidRPr="008E7746" w:rsidRDefault="00205416" w:rsidP="0020541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6FA0A72" w14:textId="77777777" w:rsidR="00205416" w:rsidRDefault="00205416" w:rsidP="00205416">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F782D10" w14:textId="3CB346CE" w:rsidR="00580FB3" w:rsidRDefault="00580FB3" w:rsidP="00C121B9">
      <w:pPr>
        <w:shd w:val="clear" w:color="auto" w:fill="FFFFFF" w:themeFill="background1"/>
        <w:spacing w:after="0" w:line="240" w:lineRule="auto"/>
        <w:contextualSpacing/>
      </w:pPr>
    </w:p>
    <w:p w14:paraId="44B01810" w14:textId="77777777" w:rsidR="00F27BD0" w:rsidRDefault="00F27BD0" w:rsidP="00C121B9">
      <w:pPr>
        <w:shd w:val="clear" w:color="auto" w:fill="FFFFFF" w:themeFill="background1"/>
        <w:spacing w:after="0" w:line="240" w:lineRule="auto"/>
        <w:contextualSpacing/>
      </w:pPr>
    </w:p>
    <w:p w14:paraId="524355B3" w14:textId="084A459D" w:rsidR="001A2F0A" w:rsidRPr="009F4BAF" w:rsidRDefault="001A2F0A"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i/>
          <w:iCs/>
          <w:sz w:val="28"/>
          <w:szCs w:val="28"/>
          <w:lang w:eastAsia="zh-CN"/>
        </w:rPr>
      </w:pPr>
      <w:r w:rsidRPr="009F4BAF">
        <w:rPr>
          <w:rFonts w:ascii="Times New Roman" w:hAnsi="Times New Roman"/>
          <w:b/>
          <w:sz w:val="24"/>
        </w:rPr>
        <w:lastRenderedPageBreak/>
        <w:t>Ж-</w:t>
      </w:r>
      <w:r>
        <w:rPr>
          <w:rFonts w:ascii="Times New Roman" w:hAnsi="Times New Roman"/>
          <w:b/>
          <w:sz w:val="24"/>
        </w:rPr>
        <w:t>3</w:t>
      </w:r>
      <w:r w:rsidRPr="009F4BAF">
        <w:rPr>
          <w:rFonts w:ascii="Times New Roman" w:hAnsi="Times New Roman"/>
          <w:b/>
          <w:sz w:val="24"/>
        </w:rPr>
        <w:t xml:space="preserve"> Зона </w:t>
      </w:r>
      <w:r>
        <w:rPr>
          <w:rFonts w:ascii="Times New Roman" w:hAnsi="Times New Roman"/>
          <w:b/>
          <w:sz w:val="24"/>
        </w:rPr>
        <w:t>садоводческих некоммерческих товариществ</w:t>
      </w:r>
    </w:p>
    <w:p w14:paraId="7C3B93DB" w14:textId="77777777" w:rsidR="001A2F0A" w:rsidRPr="009F4BAF" w:rsidRDefault="001A2F0A" w:rsidP="00C121B9">
      <w:pPr>
        <w:widowControl w:val="0"/>
        <w:shd w:val="clear" w:color="auto" w:fill="FFFFFF" w:themeFill="background1"/>
        <w:spacing w:after="0" w:line="240" w:lineRule="auto"/>
        <w:ind w:firstLine="426"/>
        <w:contextualSpacing/>
        <w:rPr>
          <w:rFonts w:ascii="Times New Roman" w:eastAsia="Times New Roman" w:hAnsi="Times New Roman" w:cs="Times New Roman"/>
          <w:i/>
          <w:iCs/>
          <w:sz w:val="24"/>
          <w:szCs w:val="24"/>
          <w:lang w:eastAsia="zh-CN"/>
        </w:rPr>
      </w:pPr>
    </w:p>
    <w:p w14:paraId="14A444FA" w14:textId="5297FB04" w:rsidR="001A2F0A" w:rsidRPr="009F4BAF" w:rsidRDefault="001A2F0A" w:rsidP="00C121B9">
      <w:pPr>
        <w:autoSpaceDE w:val="0"/>
        <w:autoSpaceDN w:val="0"/>
        <w:adjustRightInd w:val="0"/>
        <w:spacing w:after="0" w:line="240" w:lineRule="auto"/>
        <w:ind w:firstLine="567"/>
        <w:contextualSpacing/>
        <w:jc w:val="both"/>
        <w:rPr>
          <w:rFonts w:ascii="Times New Roman" w:eastAsia="Times New Roman" w:hAnsi="Times New Roman" w:cs="Times New Roman"/>
          <w:i/>
          <w:iCs/>
          <w:sz w:val="24"/>
          <w:szCs w:val="24"/>
          <w:lang w:eastAsia="ru-RU"/>
        </w:rPr>
      </w:pPr>
      <w:r w:rsidRPr="009F4BAF">
        <w:rPr>
          <w:rFonts w:ascii="Times New Roman" w:eastAsia="Times New Roman" w:hAnsi="Times New Roman" w:cs="Times New Roman"/>
          <w:i/>
          <w:iCs/>
          <w:sz w:val="24"/>
          <w:szCs w:val="24"/>
          <w:lang w:eastAsia="ru-RU"/>
        </w:rPr>
        <w:t xml:space="preserve">Зона </w:t>
      </w:r>
      <w:r w:rsidR="00C16BB0" w:rsidRPr="00C16BB0">
        <w:rPr>
          <w:rFonts w:ascii="Times New Roman" w:eastAsia="Times New Roman" w:hAnsi="Times New Roman" w:cs="Times New Roman"/>
          <w:i/>
          <w:iCs/>
          <w:sz w:val="24"/>
          <w:szCs w:val="24"/>
          <w:lang w:eastAsia="ru-RU"/>
        </w:rPr>
        <w:t xml:space="preserve">садоводческих некоммерческих товариществ </w:t>
      </w:r>
      <w:r w:rsidRPr="009F4BAF">
        <w:rPr>
          <w:rFonts w:ascii="Times New Roman" w:eastAsia="Times New Roman" w:hAnsi="Times New Roman" w:cs="Times New Roman"/>
          <w:i/>
          <w:iCs/>
          <w:sz w:val="24"/>
          <w:szCs w:val="24"/>
          <w:lang w:eastAsia="ru-RU"/>
        </w:rPr>
        <w:t>Ж-</w:t>
      </w:r>
      <w:r w:rsidR="00C16BB0">
        <w:rPr>
          <w:rFonts w:ascii="Times New Roman" w:eastAsia="Times New Roman" w:hAnsi="Times New Roman" w:cs="Times New Roman"/>
          <w:i/>
          <w:iCs/>
          <w:sz w:val="24"/>
          <w:szCs w:val="24"/>
          <w:lang w:eastAsia="ru-RU"/>
        </w:rPr>
        <w:t>3</w:t>
      </w:r>
      <w:r w:rsidRPr="009F4BAF">
        <w:rPr>
          <w:rFonts w:ascii="Times New Roman" w:eastAsia="Times New Roman" w:hAnsi="Times New Roman" w:cs="Times New Roman"/>
          <w:i/>
          <w:iCs/>
          <w:sz w:val="24"/>
          <w:szCs w:val="24"/>
          <w:lang w:eastAsia="ru-RU"/>
        </w:rPr>
        <w:t xml:space="preserve"> выделена </w:t>
      </w:r>
      <w:r w:rsidR="00C16BB0" w:rsidRPr="00C16BB0">
        <w:rPr>
          <w:rFonts w:ascii="Times New Roman" w:eastAsia="Times New Roman" w:hAnsi="Times New Roman" w:cs="Times New Roman"/>
          <w:i/>
          <w:iCs/>
          <w:sz w:val="24"/>
          <w:szCs w:val="24"/>
          <w:lang w:eastAsia="ru-RU"/>
        </w:rPr>
        <w:t>для размещения садовых участков с правом возведения жилого строения, используемых населением в целях отдыха  и выращивания сельскохозяйственных культур</w:t>
      </w:r>
      <w:r w:rsidRPr="009F4BAF">
        <w:rPr>
          <w:rFonts w:ascii="Times New Roman" w:eastAsia="Times New Roman" w:hAnsi="Times New Roman" w:cs="Times New Roman"/>
          <w:i/>
          <w:iCs/>
          <w:sz w:val="24"/>
          <w:szCs w:val="24"/>
          <w:lang w:eastAsia="ru-RU"/>
        </w:rPr>
        <w:t>.</w:t>
      </w:r>
    </w:p>
    <w:p w14:paraId="7CF6ED94" w14:textId="77777777" w:rsidR="001A2F0A" w:rsidRPr="009F4BAF" w:rsidRDefault="001A2F0A" w:rsidP="00C121B9">
      <w:pPr>
        <w:shd w:val="clear" w:color="auto" w:fill="FFFFFF" w:themeFill="background1"/>
        <w:tabs>
          <w:tab w:val="left" w:pos="2520"/>
        </w:tabs>
        <w:spacing w:after="0" w:line="240" w:lineRule="auto"/>
        <w:ind w:firstLine="426"/>
        <w:contextualSpacing/>
        <w:rPr>
          <w:rFonts w:ascii="Times New Roman" w:eastAsia="SimSun" w:hAnsi="Times New Roman" w:cs="Times New Roman"/>
          <w:i/>
          <w:iCs/>
          <w:sz w:val="24"/>
          <w:szCs w:val="24"/>
          <w:lang w:eastAsia="zh-CN"/>
        </w:rPr>
      </w:pPr>
    </w:p>
    <w:p w14:paraId="280540E7" w14:textId="77777777" w:rsidR="001A2F0A" w:rsidRPr="009F4BAF" w:rsidRDefault="001A2F0A"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sz w:val="24"/>
          <w:szCs w:val="24"/>
          <w:lang w:eastAsia="zh-CN"/>
        </w:rPr>
      </w:pPr>
    </w:p>
    <w:p w14:paraId="6C979463" w14:textId="77777777" w:rsidR="001A2F0A" w:rsidRPr="009F4BAF" w:rsidRDefault="001A2F0A" w:rsidP="00C121B9">
      <w:pPr>
        <w:widowControl w:val="0"/>
        <w:shd w:val="clear" w:color="auto" w:fill="FFFFFF" w:themeFill="background1"/>
        <w:spacing w:after="0" w:line="240" w:lineRule="auto"/>
        <w:ind w:firstLine="426"/>
        <w:contextualSpacing/>
        <w:jc w:val="center"/>
      </w:pPr>
      <w:r w:rsidRPr="009F4BAF">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1A2F0A" w:rsidRPr="009F4BAF" w14:paraId="02ACD040" w14:textId="77777777" w:rsidTr="00205416">
        <w:tc>
          <w:tcPr>
            <w:tcW w:w="2830" w:type="dxa"/>
          </w:tcPr>
          <w:p w14:paraId="0E249C32" w14:textId="77777777" w:rsidR="001A2F0A" w:rsidRPr="009F4BAF" w:rsidRDefault="001A2F0A"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Виды разрешенного использования земельных участков</w:t>
            </w:r>
          </w:p>
        </w:tc>
        <w:tc>
          <w:tcPr>
            <w:tcW w:w="3261" w:type="dxa"/>
          </w:tcPr>
          <w:p w14:paraId="2D88D1F4" w14:textId="77777777" w:rsidR="001A2F0A" w:rsidRPr="009F4BAF" w:rsidRDefault="001A2F0A"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Описание вида разрешенного использования земельного участка</w:t>
            </w:r>
          </w:p>
        </w:tc>
        <w:tc>
          <w:tcPr>
            <w:tcW w:w="8646" w:type="dxa"/>
          </w:tcPr>
          <w:p w14:paraId="74EB426C" w14:textId="77777777" w:rsidR="001A2F0A" w:rsidRPr="009F4BAF" w:rsidRDefault="001A2F0A"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00601FB3" w14:textId="77777777" w:rsidR="001A2F0A" w:rsidRPr="009F4BAF" w:rsidRDefault="001A2F0A"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реконструкции объектов капитального строительства</w:t>
            </w:r>
          </w:p>
        </w:tc>
      </w:tr>
      <w:tr w:rsidR="006F2789" w:rsidRPr="009F4BAF" w14:paraId="009AC4A9"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603B0429" w14:textId="3E4EFE14" w:rsidR="006F2789" w:rsidRPr="009F4BAF" w:rsidRDefault="006F2789" w:rsidP="00C121B9">
            <w:pPr>
              <w:shd w:val="clear" w:color="auto" w:fill="FFFFFF" w:themeFill="background1"/>
              <w:autoSpaceDE w:val="0"/>
              <w:contextualSpacing/>
              <w:rPr>
                <w:rFonts w:ascii="Times New Roman" w:hAnsi="Times New Roman"/>
                <w:sz w:val="24"/>
                <w:szCs w:val="24"/>
              </w:rPr>
            </w:pPr>
            <w:r>
              <w:rPr>
                <w:rFonts w:ascii="Times New Roman" w:eastAsia="SimSun" w:hAnsi="Times New Roman"/>
                <w:sz w:val="24"/>
                <w:szCs w:val="24"/>
                <w:lang w:eastAsia="zh-CN"/>
              </w:rPr>
              <w:t xml:space="preserve">[13.0] - Земельные участки общего назначения </w:t>
            </w:r>
          </w:p>
        </w:tc>
        <w:tc>
          <w:tcPr>
            <w:tcW w:w="3261" w:type="dxa"/>
            <w:tcBorders>
              <w:top w:val="single" w:sz="4" w:space="0" w:color="000000"/>
              <w:left w:val="single" w:sz="4" w:space="0" w:color="000000"/>
              <w:bottom w:val="single" w:sz="4" w:space="0" w:color="000000"/>
            </w:tcBorders>
            <w:shd w:val="clear" w:color="auto" w:fill="FFFFFF" w:themeFill="background1"/>
          </w:tcPr>
          <w:p w14:paraId="531B7C8C" w14:textId="092F8503" w:rsidR="006F2789" w:rsidRPr="009F4BAF" w:rsidRDefault="006F2789" w:rsidP="00C121B9">
            <w:pPr>
              <w:keepLines/>
              <w:widowControl w:val="0"/>
              <w:shd w:val="clear" w:color="auto" w:fill="FFFFFF" w:themeFill="background1"/>
              <w:contextualSpacing/>
              <w:rPr>
                <w:rFonts w:ascii="Times New Roman" w:hAnsi="Times New Roman"/>
                <w:sz w:val="24"/>
                <w:szCs w:val="24"/>
                <w:lang w:eastAsia="ru-RU"/>
              </w:rPr>
            </w:pPr>
            <w:r>
              <w:rPr>
                <w:rFonts w:ascii="Times New Roman" w:hAnsi="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1812271A" w14:textId="2FF0E799" w:rsidR="006F2789" w:rsidRDefault="006F2789" w:rsidP="00C121B9">
            <w:pPr>
              <w:shd w:val="clear" w:color="auto" w:fill="FFFFFF" w:themeFill="background1"/>
              <w:contextualSpacing/>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-минимальная/максимальная площадь земельного участка – </w:t>
            </w:r>
            <w:r w:rsidRPr="00F67D63">
              <w:rPr>
                <w:rFonts w:ascii="Times New Roman" w:eastAsia="SimSun" w:hAnsi="Times New Roman"/>
                <w:b/>
                <w:bCs/>
                <w:sz w:val="24"/>
                <w:szCs w:val="24"/>
                <w:lang w:eastAsia="zh-CN"/>
              </w:rPr>
              <w:t>500</w:t>
            </w:r>
            <w:r>
              <w:rPr>
                <w:rFonts w:ascii="Times New Roman" w:eastAsia="SimSun" w:hAnsi="Times New Roman"/>
                <w:b/>
                <w:bCs/>
                <w:sz w:val="24"/>
                <w:szCs w:val="24"/>
                <w:lang w:eastAsia="zh-CN"/>
              </w:rPr>
              <w:t xml:space="preserve"> </w:t>
            </w:r>
            <w:r w:rsidRPr="00F67D63">
              <w:rPr>
                <w:rFonts w:ascii="Times New Roman" w:eastAsia="SimSun" w:hAnsi="Times New Roman"/>
                <w:b/>
                <w:bCs/>
                <w:sz w:val="24"/>
                <w:szCs w:val="24"/>
                <w:lang w:eastAsia="zh-CN"/>
              </w:rPr>
              <w:t>кв.м</w:t>
            </w:r>
            <w:r>
              <w:rPr>
                <w:rFonts w:ascii="Times New Roman" w:eastAsia="SimSun" w:hAnsi="Times New Roman"/>
                <w:sz w:val="24"/>
                <w:szCs w:val="24"/>
                <w:lang w:eastAsia="zh-CN"/>
              </w:rPr>
              <w:t>/ не подлежит ограничению;</w:t>
            </w:r>
          </w:p>
          <w:p w14:paraId="0B72BCA8" w14:textId="57BC25EB" w:rsidR="006F2789" w:rsidRDefault="006F2789" w:rsidP="00C121B9">
            <w:pPr>
              <w:shd w:val="clear" w:color="auto" w:fill="FFFFFF" w:themeFill="background1"/>
              <w:contextualSpacing/>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-минимальная ширина земельных участков вдоль фронта улицы (проездов)- </w:t>
            </w:r>
            <w:r w:rsidRPr="006F2789">
              <w:rPr>
                <w:rFonts w:ascii="Times New Roman" w:eastAsia="SimSun" w:hAnsi="Times New Roman"/>
                <w:b/>
                <w:bCs/>
                <w:sz w:val="24"/>
                <w:szCs w:val="24"/>
                <w:lang w:eastAsia="zh-CN"/>
              </w:rPr>
              <w:t>12 м</w:t>
            </w:r>
            <w:r>
              <w:rPr>
                <w:rFonts w:ascii="Times New Roman" w:eastAsia="SimSun" w:hAnsi="Times New Roman"/>
                <w:sz w:val="24"/>
                <w:szCs w:val="24"/>
                <w:lang w:eastAsia="zh-CN"/>
              </w:rPr>
              <w:t>;</w:t>
            </w:r>
          </w:p>
          <w:p w14:paraId="4BBC32F3" w14:textId="77777777" w:rsidR="006F2789" w:rsidRDefault="006F2789" w:rsidP="00C121B9">
            <w:pPr>
              <w:shd w:val="clear" w:color="auto" w:fill="FFFFFF" w:themeFill="background1"/>
              <w:contextualSpacing/>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-минимальные отступы для жилых строений от границ участка - </w:t>
            </w:r>
            <w:r w:rsidRPr="00F67D63">
              <w:rPr>
                <w:rFonts w:ascii="Times New Roman" w:eastAsia="SimSun" w:hAnsi="Times New Roman"/>
                <w:b/>
                <w:bCs/>
                <w:sz w:val="24"/>
                <w:szCs w:val="24"/>
                <w:lang w:eastAsia="zh-CN"/>
              </w:rPr>
              <w:t>3 м</w:t>
            </w:r>
            <w:r>
              <w:rPr>
                <w:rFonts w:ascii="Times New Roman" w:eastAsia="SimSun" w:hAnsi="Times New Roman"/>
                <w:sz w:val="24"/>
                <w:szCs w:val="24"/>
                <w:lang w:eastAsia="zh-CN"/>
              </w:rPr>
              <w:t>;</w:t>
            </w:r>
          </w:p>
          <w:p w14:paraId="0DFB7DC8" w14:textId="77777777" w:rsidR="006F2789" w:rsidRDefault="006F2789" w:rsidP="00C121B9">
            <w:pPr>
              <w:shd w:val="clear" w:color="auto" w:fill="FFFFFF" w:themeFill="background1"/>
              <w:contextualSpacing/>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-максимальное количество надземных этажей зданий – </w:t>
            </w:r>
            <w:r w:rsidRPr="00F67D63">
              <w:rPr>
                <w:rFonts w:ascii="Times New Roman" w:eastAsia="SimSun" w:hAnsi="Times New Roman"/>
                <w:b/>
                <w:bCs/>
                <w:sz w:val="24"/>
                <w:szCs w:val="24"/>
                <w:lang w:eastAsia="zh-CN"/>
              </w:rPr>
              <w:t>3 этажа (включая мансардный этаж)</w:t>
            </w:r>
            <w:r>
              <w:rPr>
                <w:rFonts w:ascii="Times New Roman" w:eastAsia="SimSun" w:hAnsi="Times New Roman"/>
                <w:sz w:val="24"/>
                <w:szCs w:val="24"/>
                <w:lang w:eastAsia="zh-CN"/>
              </w:rPr>
              <w:t>;</w:t>
            </w:r>
          </w:p>
          <w:p w14:paraId="632AEB89" w14:textId="36689B94" w:rsidR="006F2789" w:rsidRPr="009F4BAF" w:rsidRDefault="006F2789" w:rsidP="00C121B9">
            <w:pPr>
              <w:shd w:val="clear" w:color="auto" w:fill="FFFFFF" w:themeFill="background1"/>
              <w:contextualSpacing/>
              <w:jc w:val="both"/>
              <w:rPr>
                <w:rFonts w:ascii="Times New Roman" w:hAnsi="Times New Roman"/>
                <w:sz w:val="24"/>
                <w:szCs w:val="24"/>
              </w:rPr>
            </w:pPr>
            <w:r>
              <w:rPr>
                <w:rFonts w:ascii="Times New Roman" w:eastAsia="SimSun" w:hAnsi="Times New Roman"/>
                <w:sz w:val="24"/>
                <w:szCs w:val="24"/>
                <w:lang w:eastAsia="zh-CN"/>
              </w:rPr>
              <w:t xml:space="preserve">-максимальный процент застройки в границах земельного участка – </w:t>
            </w:r>
            <w:r w:rsidRPr="00F67D63">
              <w:rPr>
                <w:rFonts w:ascii="Times New Roman" w:eastAsia="SimSun" w:hAnsi="Times New Roman"/>
                <w:b/>
                <w:bCs/>
                <w:sz w:val="24"/>
                <w:szCs w:val="24"/>
                <w:lang w:eastAsia="zh-CN"/>
              </w:rPr>
              <w:t>40 %</w:t>
            </w:r>
            <w:r>
              <w:rPr>
                <w:rFonts w:ascii="Times New Roman" w:eastAsia="SimSun" w:hAnsi="Times New Roman"/>
                <w:sz w:val="24"/>
                <w:szCs w:val="24"/>
                <w:lang w:eastAsia="zh-CN"/>
              </w:rPr>
              <w:t>;</w:t>
            </w:r>
          </w:p>
        </w:tc>
      </w:tr>
      <w:tr w:rsidR="006F2789" w:rsidRPr="009F4BAF" w14:paraId="0A9838BE" w14:textId="77777777" w:rsidTr="00205416">
        <w:tc>
          <w:tcPr>
            <w:tcW w:w="2830" w:type="dxa"/>
            <w:tcBorders>
              <w:top w:val="single" w:sz="4" w:space="0" w:color="000000"/>
              <w:left w:val="single" w:sz="4" w:space="0" w:color="000000"/>
              <w:bottom w:val="single" w:sz="4" w:space="0" w:color="000000"/>
            </w:tcBorders>
            <w:shd w:val="clear" w:color="auto" w:fill="FFFFFF" w:themeFill="background1"/>
          </w:tcPr>
          <w:p w14:paraId="3F2DE6E9" w14:textId="4D51B7BC" w:rsidR="006F2789" w:rsidRPr="009F4BAF" w:rsidRDefault="006F2789" w:rsidP="00C121B9">
            <w:pPr>
              <w:shd w:val="clear" w:color="auto" w:fill="FFFFFF" w:themeFill="background1"/>
              <w:autoSpaceDE w:val="0"/>
              <w:contextualSpacing/>
              <w:rPr>
                <w:rFonts w:ascii="Times New Roman" w:hAnsi="Times New Roman"/>
                <w:sz w:val="24"/>
                <w:szCs w:val="24"/>
              </w:rPr>
            </w:pPr>
            <w:r>
              <w:rPr>
                <w:rFonts w:ascii="Times New Roman" w:eastAsia="SimSun" w:hAnsi="Times New Roman"/>
                <w:sz w:val="24"/>
                <w:szCs w:val="24"/>
              </w:rPr>
              <w:t>[13.2] - Ведение садоводства</w:t>
            </w:r>
          </w:p>
        </w:tc>
        <w:tc>
          <w:tcPr>
            <w:tcW w:w="3261" w:type="dxa"/>
            <w:tcBorders>
              <w:top w:val="single" w:sz="4" w:space="0" w:color="000000"/>
              <w:left w:val="single" w:sz="4" w:space="0" w:color="000000"/>
              <w:bottom w:val="single" w:sz="4" w:space="0" w:color="000000"/>
            </w:tcBorders>
            <w:shd w:val="clear" w:color="auto" w:fill="FFFFFF" w:themeFill="background1"/>
          </w:tcPr>
          <w:p w14:paraId="5F005B2C" w14:textId="24AA9029" w:rsidR="006F2789" w:rsidRPr="009F4BAF" w:rsidRDefault="006F2789" w:rsidP="00C121B9">
            <w:pPr>
              <w:shd w:val="clear" w:color="auto" w:fill="FFFFFF" w:themeFill="background1"/>
              <w:contextualSpacing/>
              <w:jc w:val="both"/>
              <w:rPr>
                <w:rFonts w:ascii="Times New Roman" w:hAnsi="Times New Roman"/>
                <w:sz w:val="24"/>
                <w:szCs w:val="24"/>
              </w:rPr>
            </w:pPr>
            <w:r>
              <w:rPr>
                <w:rFonts w:ascii="Times New Roman" w:hAnsi="Times New Roman"/>
                <w:sz w:val="24"/>
                <w:szCs w:val="24"/>
              </w:rPr>
              <w:t>Садовый дом, предназначенный для отдыха и не подлежащий разделу на квартиры;</w:t>
            </w:r>
          </w:p>
        </w:tc>
        <w:tc>
          <w:tcPr>
            <w:tcW w:w="8646" w:type="dxa"/>
            <w:vMerge/>
            <w:tcBorders>
              <w:left w:val="single" w:sz="4" w:space="0" w:color="000000"/>
              <w:bottom w:val="single" w:sz="4" w:space="0" w:color="000000"/>
              <w:right w:val="single" w:sz="4" w:space="0" w:color="000000"/>
            </w:tcBorders>
            <w:shd w:val="clear" w:color="auto" w:fill="FFFFFF" w:themeFill="background1"/>
          </w:tcPr>
          <w:p w14:paraId="5B8B5066" w14:textId="3E6943A5" w:rsidR="006F2789" w:rsidRPr="009F4BAF" w:rsidRDefault="006F2789" w:rsidP="00C121B9">
            <w:pPr>
              <w:shd w:val="clear" w:color="auto" w:fill="FFFFFF" w:themeFill="background1"/>
              <w:tabs>
                <w:tab w:val="left" w:pos="2520"/>
              </w:tabs>
              <w:contextualSpacing/>
              <w:rPr>
                <w:rFonts w:ascii="Times New Roman" w:hAnsi="Times New Roman"/>
                <w:sz w:val="24"/>
                <w:szCs w:val="24"/>
              </w:rPr>
            </w:pPr>
          </w:p>
        </w:tc>
      </w:tr>
    </w:tbl>
    <w:p w14:paraId="2880B67E" w14:textId="77777777" w:rsidR="001A2F0A" w:rsidRPr="009F4BAF" w:rsidRDefault="001A2F0A"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iCs/>
          <w:sz w:val="24"/>
          <w:szCs w:val="24"/>
          <w:lang w:eastAsia="zh-CN"/>
        </w:rPr>
      </w:pPr>
    </w:p>
    <w:p w14:paraId="6CE5C621" w14:textId="77777777" w:rsidR="001A2F0A" w:rsidRPr="009F4BAF" w:rsidRDefault="001A2F0A"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iCs/>
          <w:sz w:val="24"/>
          <w:szCs w:val="24"/>
          <w:lang w:eastAsia="zh-CN"/>
        </w:rPr>
      </w:pPr>
      <w:r w:rsidRPr="009F4BAF">
        <w:rPr>
          <w:rFonts w:ascii="Times New Roman" w:eastAsia="Times New Roman" w:hAnsi="Times New Roman" w:cs="Times New Roman"/>
          <w:b/>
          <w:iCs/>
          <w:sz w:val="24"/>
          <w:szCs w:val="24"/>
          <w:lang w:eastAsia="zh-CN"/>
        </w:rPr>
        <w:lastRenderedPageBreak/>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F2789" w14:paraId="2F14DBE5" w14:textId="77777777" w:rsidTr="006F2789">
        <w:tc>
          <w:tcPr>
            <w:tcW w:w="2830" w:type="dxa"/>
            <w:tcBorders>
              <w:top w:val="single" w:sz="4" w:space="0" w:color="auto"/>
              <w:left w:val="single" w:sz="4" w:space="0" w:color="auto"/>
              <w:bottom w:val="single" w:sz="4" w:space="0" w:color="auto"/>
              <w:right w:val="single" w:sz="4" w:space="0" w:color="auto"/>
            </w:tcBorders>
            <w:hideMark/>
          </w:tcPr>
          <w:p w14:paraId="1D30B6B4" w14:textId="77777777" w:rsidR="006F2789" w:rsidRDefault="006F2789" w:rsidP="00C121B9">
            <w:pPr>
              <w:shd w:val="clear" w:color="auto" w:fill="FFFFFF" w:themeFill="background1"/>
              <w:contextualSpacing/>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w:t>
            </w:r>
          </w:p>
        </w:tc>
        <w:tc>
          <w:tcPr>
            <w:tcW w:w="3261" w:type="dxa"/>
            <w:tcBorders>
              <w:top w:val="single" w:sz="4" w:space="0" w:color="auto"/>
              <w:left w:val="single" w:sz="4" w:space="0" w:color="auto"/>
              <w:bottom w:val="single" w:sz="4" w:space="0" w:color="auto"/>
              <w:right w:val="single" w:sz="4" w:space="0" w:color="auto"/>
            </w:tcBorders>
            <w:hideMark/>
          </w:tcPr>
          <w:p w14:paraId="70DDCFF5" w14:textId="77777777" w:rsidR="006F2789" w:rsidRDefault="006F2789" w:rsidP="00C121B9">
            <w:pPr>
              <w:shd w:val="clear" w:color="auto" w:fill="FFFFFF" w:themeFill="background1"/>
              <w:contextualSpacing/>
              <w:jc w:val="center"/>
              <w:rPr>
                <w:rFonts w:ascii="Times New Roman" w:hAnsi="Times New Roman"/>
                <w:b/>
                <w:sz w:val="24"/>
                <w:szCs w:val="24"/>
              </w:rPr>
            </w:pPr>
            <w:r>
              <w:rPr>
                <w:rFonts w:ascii="Times New Roman" w:hAnsi="Times New Roman"/>
                <w:b/>
                <w:sz w:val="24"/>
                <w:szCs w:val="24"/>
              </w:rPr>
              <w:t>Описание вида разрешенного использования земельного участка</w:t>
            </w:r>
          </w:p>
        </w:tc>
        <w:tc>
          <w:tcPr>
            <w:tcW w:w="8646" w:type="dxa"/>
            <w:tcBorders>
              <w:top w:val="single" w:sz="4" w:space="0" w:color="auto"/>
              <w:left w:val="single" w:sz="4" w:space="0" w:color="auto"/>
              <w:bottom w:val="single" w:sz="4" w:space="0" w:color="auto"/>
              <w:right w:val="single" w:sz="4" w:space="0" w:color="auto"/>
            </w:tcBorders>
            <w:hideMark/>
          </w:tcPr>
          <w:p w14:paraId="087FEF88" w14:textId="77777777" w:rsidR="006F2789" w:rsidRDefault="006F2789" w:rsidP="00C121B9">
            <w:pPr>
              <w:shd w:val="clear" w:color="auto" w:fill="FFFFFF" w:themeFill="background1"/>
              <w:contextualSpacing/>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F2789" w14:paraId="7AEF75D9" w14:textId="77777777" w:rsidTr="006F2789">
        <w:tc>
          <w:tcPr>
            <w:tcW w:w="2830" w:type="dxa"/>
            <w:tcBorders>
              <w:top w:val="single" w:sz="4" w:space="0" w:color="auto"/>
              <w:left w:val="single" w:sz="4" w:space="0" w:color="auto"/>
              <w:bottom w:val="single" w:sz="4" w:space="0" w:color="auto"/>
              <w:right w:val="single" w:sz="4" w:space="0" w:color="auto"/>
            </w:tcBorders>
            <w:vAlign w:val="center"/>
            <w:hideMark/>
          </w:tcPr>
          <w:p w14:paraId="4DABFA49"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w:t>
            </w:r>
            <w:r>
              <w:rPr>
                <w:rFonts w:ascii="Times New Roman" w:hAnsi="Times New Roman"/>
                <w:sz w:val="24"/>
                <w:szCs w:val="24"/>
                <w:lang w:eastAsia="zh-CN"/>
              </w:rPr>
              <w:t>4.4</w:t>
            </w:r>
            <w:r>
              <w:rPr>
                <w:rFonts w:ascii="Times New Roman" w:eastAsia="SimSun" w:hAnsi="Times New Roman"/>
                <w:sz w:val="24"/>
                <w:szCs w:val="24"/>
                <w:lang w:eastAsia="zh-CN"/>
              </w:rPr>
              <w:t>] - Магазины</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9ADB010"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tcBorders>
              <w:top w:val="single" w:sz="4" w:space="0" w:color="auto"/>
              <w:left w:val="single" w:sz="4" w:space="0" w:color="auto"/>
              <w:bottom w:val="single" w:sz="4" w:space="0" w:color="auto"/>
              <w:right w:val="single" w:sz="4" w:space="0" w:color="auto"/>
            </w:tcBorders>
            <w:vAlign w:val="center"/>
            <w:hideMark/>
          </w:tcPr>
          <w:p w14:paraId="77484514"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 xml:space="preserve">-минимальная/максимальная площадь земельных участков  – </w:t>
            </w:r>
            <w:r>
              <w:rPr>
                <w:rFonts w:ascii="Times New Roman" w:eastAsia="SimSun" w:hAnsi="Times New Roman"/>
                <w:b/>
                <w:sz w:val="24"/>
                <w:szCs w:val="24"/>
                <w:lang w:eastAsia="zh-CN"/>
              </w:rPr>
              <w:t>100/1200 кв. м</w:t>
            </w:r>
            <w:r>
              <w:rPr>
                <w:rFonts w:ascii="Times New Roman" w:eastAsia="SimSun" w:hAnsi="Times New Roman"/>
                <w:sz w:val="24"/>
                <w:szCs w:val="24"/>
                <w:lang w:eastAsia="zh-CN"/>
              </w:rPr>
              <w:t>;</w:t>
            </w:r>
          </w:p>
          <w:p w14:paraId="2A8F065B"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 xml:space="preserve">-минимальная ширина земельных участков вдоль фронта улицы (проезда) – </w:t>
            </w:r>
            <w:r>
              <w:rPr>
                <w:rFonts w:ascii="Times New Roman" w:eastAsia="SimSun" w:hAnsi="Times New Roman"/>
                <w:b/>
                <w:sz w:val="24"/>
                <w:szCs w:val="24"/>
                <w:lang w:eastAsia="zh-CN"/>
              </w:rPr>
              <w:t>12 м;</w:t>
            </w:r>
          </w:p>
          <w:p w14:paraId="4BF38EB9"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hAnsi="Times New Roman"/>
                <w:sz w:val="24"/>
                <w:szCs w:val="24"/>
              </w:rPr>
              <w:t xml:space="preserve">-минимальные отступы от границ земельных участков - </w:t>
            </w:r>
            <w:r>
              <w:rPr>
                <w:rFonts w:ascii="Times New Roman" w:hAnsi="Times New Roman"/>
                <w:b/>
                <w:sz w:val="24"/>
                <w:szCs w:val="24"/>
              </w:rPr>
              <w:t>3 м</w:t>
            </w:r>
            <w:r>
              <w:rPr>
                <w:rFonts w:ascii="Times New Roman" w:hAnsi="Times New Roman"/>
                <w:sz w:val="24"/>
                <w:szCs w:val="24"/>
              </w:rPr>
              <w:t>;</w:t>
            </w:r>
          </w:p>
          <w:p w14:paraId="59B73BDA" w14:textId="77777777" w:rsidR="006F2789" w:rsidRDefault="006F2789" w:rsidP="00C121B9">
            <w:pPr>
              <w:shd w:val="clear" w:color="auto" w:fill="FFFFFF" w:themeFill="background1"/>
              <w:contextualSpacing/>
              <w:rPr>
                <w:rFonts w:ascii="Times New Roman" w:eastAsia="SimSun" w:hAnsi="Times New Roman"/>
                <w:b/>
                <w:sz w:val="24"/>
                <w:szCs w:val="24"/>
                <w:lang w:eastAsia="zh-CN"/>
              </w:rPr>
            </w:pPr>
            <w:r>
              <w:rPr>
                <w:rFonts w:ascii="Times New Roman" w:eastAsia="SimSun" w:hAnsi="Times New Roman"/>
                <w:sz w:val="24"/>
                <w:szCs w:val="24"/>
                <w:lang w:eastAsia="zh-CN"/>
              </w:rPr>
              <w:t xml:space="preserve">-максимальное количество надземных этажей зданий – </w:t>
            </w:r>
            <w:r>
              <w:rPr>
                <w:rFonts w:ascii="Times New Roman" w:eastAsia="SimSun" w:hAnsi="Times New Roman"/>
                <w:b/>
                <w:sz w:val="24"/>
                <w:szCs w:val="24"/>
                <w:lang w:eastAsia="zh-CN"/>
              </w:rPr>
              <w:t>2 этажа (включая мансардный этаж);</w:t>
            </w:r>
          </w:p>
          <w:p w14:paraId="21B6E6BB" w14:textId="77777777" w:rsidR="006F2789" w:rsidRDefault="006F2789" w:rsidP="00C121B9">
            <w:pPr>
              <w:shd w:val="clear" w:color="auto" w:fill="FFFFFF" w:themeFill="background1"/>
              <w:contextualSpacing/>
              <w:rPr>
                <w:rFonts w:ascii="Times New Roman" w:eastAsia="SimSun" w:hAnsi="Times New Roman"/>
                <w:b/>
                <w:sz w:val="24"/>
                <w:szCs w:val="24"/>
                <w:lang w:eastAsia="zh-CN"/>
              </w:rPr>
            </w:pPr>
            <w:r>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80%;</w:t>
            </w:r>
          </w:p>
          <w:p w14:paraId="65800292" w14:textId="3446AB2A" w:rsidR="00B45B82" w:rsidRDefault="00B45B82" w:rsidP="00C121B9">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6F2789" w14:paraId="204C1A42" w14:textId="77777777" w:rsidTr="006F2789">
        <w:tc>
          <w:tcPr>
            <w:tcW w:w="2830" w:type="dxa"/>
            <w:tcBorders>
              <w:top w:val="single" w:sz="4" w:space="0" w:color="auto"/>
              <w:left w:val="single" w:sz="4" w:space="0" w:color="auto"/>
              <w:bottom w:val="single" w:sz="4" w:space="0" w:color="auto"/>
              <w:right w:val="single" w:sz="4" w:space="0" w:color="auto"/>
            </w:tcBorders>
            <w:vAlign w:val="center"/>
          </w:tcPr>
          <w:p w14:paraId="0CB55C91"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[3.1.1] - Предоставление коммунальных услуг</w:t>
            </w:r>
          </w:p>
          <w:p w14:paraId="24ACEADD"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8BADF01"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auto"/>
              <w:left w:val="single" w:sz="4" w:space="0" w:color="auto"/>
              <w:bottom w:val="single" w:sz="4" w:space="0" w:color="auto"/>
              <w:right w:val="single" w:sz="4" w:space="0" w:color="auto"/>
            </w:tcBorders>
            <w:vAlign w:val="center"/>
            <w:hideMark/>
          </w:tcPr>
          <w:p w14:paraId="5409DE1D" w14:textId="77777777" w:rsidR="006F2789" w:rsidRDefault="006F2789" w:rsidP="00C121B9">
            <w:pPr>
              <w:shd w:val="clear" w:color="auto" w:fill="FFFFFF" w:themeFill="background1"/>
              <w:contextualSpacing/>
              <w:rPr>
                <w:rFonts w:ascii="Times New Roman" w:eastAsia="SimSun" w:hAnsi="Times New Roman"/>
                <w:b/>
                <w:sz w:val="24"/>
                <w:szCs w:val="24"/>
                <w:lang w:eastAsia="zh-CN"/>
              </w:rPr>
            </w:pPr>
            <w:r>
              <w:rPr>
                <w:rFonts w:ascii="Times New Roman" w:eastAsia="SimSun" w:hAnsi="Times New Roman"/>
                <w:sz w:val="24"/>
                <w:szCs w:val="24"/>
                <w:lang w:eastAsia="zh-CN"/>
              </w:rPr>
              <w:t xml:space="preserve">-минимальная/максимальная площадь земельных участков - </w:t>
            </w:r>
            <w:r>
              <w:rPr>
                <w:rFonts w:ascii="Times New Roman" w:eastAsia="SimSun" w:hAnsi="Times New Roman"/>
                <w:b/>
                <w:sz w:val="24"/>
                <w:szCs w:val="24"/>
                <w:lang w:eastAsia="zh-CN"/>
              </w:rPr>
              <w:t>10 кв. м/</w:t>
            </w:r>
            <w:r>
              <w:rPr>
                <w:rFonts w:ascii="Times New Roman" w:hAnsi="Times New Roman"/>
                <w:b/>
                <w:bCs/>
                <w:sz w:val="24"/>
                <w:szCs w:val="24"/>
              </w:rPr>
              <w:t>не подлежит ограничению;</w:t>
            </w:r>
          </w:p>
          <w:p w14:paraId="199AD395"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 xml:space="preserve">-минимальная ширина земельных участков вдоль фронта улицы (проезда) </w:t>
            </w:r>
            <w:r>
              <w:rPr>
                <w:rFonts w:ascii="Times New Roman" w:eastAsia="SimSun" w:hAnsi="Times New Roman"/>
                <w:b/>
                <w:sz w:val="24"/>
                <w:szCs w:val="24"/>
                <w:lang w:eastAsia="zh-CN"/>
              </w:rPr>
              <w:t>– 4 м;</w:t>
            </w:r>
          </w:p>
          <w:p w14:paraId="63B3B4D2" w14:textId="77777777" w:rsidR="006F2789" w:rsidRDefault="006F2789" w:rsidP="00C121B9">
            <w:pPr>
              <w:shd w:val="clear" w:color="auto" w:fill="FFFFFF" w:themeFill="background1"/>
              <w:contextualSpacing/>
              <w:rPr>
                <w:rFonts w:ascii="Times New Roman" w:hAnsi="Times New Roman"/>
                <w:sz w:val="24"/>
                <w:szCs w:val="24"/>
              </w:rPr>
            </w:pPr>
            <w:r>
              <w:rPr>
                <w:rFonts w:ascii="Times New Roman" w:hAnsi="Times New Roman"/>
                <w:sz w:val="24"/>
                <w:szCs w:val="24"/>
              </w:rPr>
              <w:t>-минимальные отступы от границ земельных участков - 1 м;</w:t>
            </w:r>
          </w:p>
          <w:p w14:paraId="002CD740" w14:textId="77777777" w:rsidR="006F2789" w:rsidRDefault="006F2789" w:rsidP="00C121B9">
            <w:pPr>
              <w:shd w:val="clear" w:color="auto" w:fill="FFFFFF" w:themeFill="background1"/>
              <w:contextualSpacing/>
              <w:rPr>
                <w:rFonts w:ascii="Times New Roman" w:eastAsia="SimSun" w:hAnsi="Times New Roman"/>
                <w:b/>
                <w:sz w:val="24"/>
                <w:szCs w:val="24"/>
                <w:lang w:eastAsia="zh-CN"/>
              </w:rPr>
            </w:pPr>
            <w:r>
              <w:rPr>
                <w:rFonts w:ascii="Times New Roman" w:eastAsia="SimSun" w:hAnsi="Times New Roman"/>
                <w:sz w:val="24"/>
                <w:szCs w:val="24"/>
                <w:lang w:eastAsia="zh-CN"/>
              </w:rPr>
              <w:t xml:space="preserve">-максимальное количество надземных этажей зданий – </w:t>
            </w:r>
            <w:r>
              <w:rPr>
                <w:rFonts w:ascii="Times New Roman" w:eastAsia="SimSun" w:hAnsi="Times New Roman"/>
                <w:b/>
                <w:sz w:val="24"/>
                <w:szCs w:val="24"/>
                <w:lang w:eastAsia="zh-CN"/>
              </w:rPr>
              <w:t xml:space="preserve">3 этажа (включая мансардный этаж); </w:t>
            </w:r>
          </w:p>
          <w:p w14:paraId="534A687F"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 xml:space="preserve">-максимальная высота строений, сооружений от уровня земли </w:t>
            </w:r>
            <w:r>
              <w:rPr>
                <w:rFonts w:ascii="Times New Roman" w:eastAsia="SimSun" w:hAnsi="Times New Roman"/>
                <w:b/>
                <w:sz w:val="24"/>
                <w:szCs w:val="24"/>
                <w:lang w:eastAsia="zh-CN"/>
              </w:rPr>
              <w:t>- 20 м;</w:t>
            </w:r>
          </w:p>
          <w:p w14:paraId="6897BD75" w14:textId="77777777" w:rsidR="006F2789" w:rsidRDefault="006F2789" w:rsidP="00C121B9">
            <w:pPr>
              <w:shd w:val="clear" w:color="auto" w:fill="FFFFFF" w:themeFill="background1"/>
              <w:contextualSpacing/>
              <w:rPr>
                <w:rFonts w:ascii="Times New Roman" w:eastAsia="SimSun" w:hAnsi="Times New Roman"/>
                <w:sz w:val="24"/>
                <w:szCs w:val="24"/>
                <w:lang w:eastAsia="zh-CN"/>
              </w:rPr>
            </w:pPr>
            <w:r>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80%</w:t>
            </w:r>
          </w:p>
        </w:tc>
      </w:tr>
    </w:tbl>
    <w:p w14:paraId="7C9F3903" w14:textId="77777777" w:rsidR="00F27BD0"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5E0DC2F8" w14:textId="4987DFBD" w:rsidR="00F27BD0" w:rsidRPr="008E7746"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50FD9576"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2B5BA2E4"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F27BD0" w:rsidRPr="008E7746" w14:paraId="7B9B71D5" w14:textId="77777777" w:rsidTr="00F27BD0">
        <w:tc>
          <w:tcPr>
            <w:tcW w:w="6941" w:type="dxa"/>
            <w:tcBorders>
              <w:top w:val="single" w:sz="4" w:space="0" w:color="000000"/>
              <w:left w:val="single" w:sz="4" w:space="0" w:color="000000"/>
              <w:bottom w:val="single" w:sz="4" w:space="0" w:color="000000"/>
            </w:tcBorders>
            <w:shd w:val="clear" w:color="auto" w:fill="auto"/>
            <w:vAlign w:val="center"/>
          </w:tcPr>
          <w:p w14:paraId="7584C231" w14:textId="77777777" w:rsidR="00F27BD0" w:rsidRPr="008E7746" w:rsidRDefault="00F27BD0" w:rsidP="00F27BD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AC8F1" w14:textId="77777777" w:rsidR="00F27BD0" w:rsidRPr="008E7746" w:rsidRDefault="00F27BD0" w:rsidP="00F27BD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F27BD0" w:rsidRPr="008E7746" w14:paraId="1572ED9E" w14:textId="77777777" w:rsidTr="00F27BD0">
        <w:tc>
          <w:tcPr>
            <w:tcW w:w="6941" w:type="dxa"/>
          </w:tcPr>
          <w:p w14:paraId="156ADFA2" w14:textId="77777777" w:rsidR="00F27BD0" w:rsidRDefault="00F27BD0" w:rsidP="00F27BD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40121468"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10A5A95C"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3E5EDE27"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587D4CB1"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59F409ED" w14:textId="77777777" w:rsidR="00F27BD0" w:rsidRPr="008E7746" w:rsidRDefault="00F27BD0" w:rsidP="00F27BD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022DAAF5" w14:textId="77777777" w:rsidR="00F27BD0" w:rsidRPr="008E7746" w:rsidRDefault="00F27BD0" w:rsidP="00F27BD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2D043506" w14:textId="77777777" w:rsidR="00F27BD0" w:rsidRPr="008E7746" w:rsidRDefault="00F27BD0" w:rsidP="00F27BD0">
            <w:pPr>
              <w:shd w:val="clear" w:color="auto" w:fill="FFFFFF" w:themeFill="background1"/>
              <w:tabs>
                <w:tab w:val="left" w:pos="-6204"/>
              </w:tabs>
              <w:rPr>
                <w:rFonts w:ascii="Times New Roman" w:eastAsia="SimSun" w:hAnsi="Times New Roman"/>
                <w:sz w:val="24"/>
                <w:szCs w:val="24"/>
                <w:lang w:eastAsia="zh-CN"/>
              </w:rPr>
            </w:pPr>
          </w:p>
        </w:tc>
      </w:tr>
      <w:tr w:rsidR="00F27BD0" w:rsidRPr="008E7746" w14:paraId="42155B73" w14:textId="77777777" w:rsidTr="00F27BD0">
        <w:tc>
          <w:tcPr>
            <w:tcW w:w="6941" w:type="dxa"/>
          </w:tcPr>
          <w:p w14:paraId="751286FC"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14:paraId="62D1616A"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14:paraId="159300B1"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438E505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14:paraId="45AC920A" w14:textId="77777777" w:rsidR="00F27BD0" w:rsidRPr="008E7746" w:rsidRDefault="00F27BD0" w:rsidP="00F27BD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14:paraId="086B5637"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18D72186" w14:textId="77777777" w:rsidR="00F27BD0"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14:paraId="102DC53C" w14:textId="77777777" w:rsidR="00F27BD0"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14:paraId="46F44113"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14:paraId="23714B2C"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14:paraId="4C5DA595"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Расстояние от окон жилых комнат до стен соседнего дома и хозяйственных построек (сарая, гаража, бани), расположенных на соседних </w:t>
            </w:r>
            <w:r w:rsidRPr="003B0D7D">
              <w:rPr>
                <w:rFonts w:ascii="Times New Roman" w:eastAsia="SimSun" w:hAnsi="Times New Roman"/>
                <w:sz w:val="24"/>
                <w:szCs w:val="24"/>
                <w:lang w:eastAsia="zh-CN"/>
              </w:rPr>
              <w:lastRenderedPageBreak/>
              <w:t>земельных участках, должно быть не менее - 6 м.</w:t>
            </w:r>
          </w:p>
          <w:p w14:paraId="3FA633B9"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661B1DF1"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14:paraId="3958894F" w14:textId="77777777" w:rsidR="00F27BD0" w:rsidRPr="003B0D7D" w:rsidRDefault="00F27BD0" w:rsidP="00F27BD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14985E9D" w14:textId="77777777" w:rsidR="00F27BD0" w:rsidRPr="003B0D7D" w:rsidRDefault="00F27BD0" w:rsidP="00F27BD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34726861" w14:textId="77777777" w:rsidR="00F27BD0" w:rsidRPr="003B0D7D" w:rsidRDefault="00F27BD0" w:rsidP="00F27BD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241B25AF"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14:paraId="40817940"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F27BD0" w:rsidRPr="008E7746" w14:paraId="7E9F1B5B" w14:textId="77777777" w:rsidTr="00F27BD0">
        <w:tc>
          <w:tcPr>
            <w:tcW w:w="6941" w:type="dxa"/>
          </w:tcPr>
          <w:p w14:paraId="48622464"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14:paraId="781AF375"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14:paraId="3CFAB54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14:paraId="79087239" w14:textId="77777777" w:rsidR="00F27BD0" w:rsidRPr="008E7746" w:rsidRDefault="00F27BD0" w:rsidP="00F27BD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lastRenderedPageBreak/>
              <w:t>- минимальные отступы от красной линии – 10 м;</w:t>
            </w:r>
          </w:p>
          <w:p w14:paraId="5412FF53"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77D9EE7D"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F27BD0" w:rsidRPr="008E7746" w14:paraId="4544280C" w14:textId="77777777" w:rsidTr="00F27BD0">
        <w:tc>
          <w:tcPr>
            <w:tcW w:w="6941" w:type="dxa"/>
          </w:tcPr>
          <w:p w14:paraId="38E96C44"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детские площадки, площадки для отдыха, спортивных занятий, хозяйственные площадки, площадки для выгула собак</w:t>
            </w:r>
          </w:p>
          <w:p w14:paraId="6DEB506E"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14:paraId="77798318"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14:paraId="0BA728BB"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14:paraId="26D24EE6"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14:paraId="6D299389"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14:paraId="6F0DE1A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14:paraId="0295EF3A"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14:paraId="4D0742C9"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14:paraId="2A99F423"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14:paraId="6F37A865"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F27BD0" w:rsidRPr="008E7746" w14:paraId="1AA5C564" w14:textId="77777777" w:rsidTr="00F27BD0">
        <w:tc>
          <w:tcPr>
            <w:tcW w:w="6941" w:type="dxa"/>
          </w:tcPr>
          <w:p w14:paraId="62C129DA"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14:paraId="276F73B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14:paraId="79B67C41"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68C9CED5"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2110C016"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27BD0" w:rsidRPr="008E7746" w14:paraId="3488FCB5" w14:textId="77777777" w:rsidTr="00F27BD0">
        <w:tc>
          <w:tcPr>
            <w:tcW w:w="6941" w:type="dxa"/>
          </w:tcPr>
          <w:p w14:paraId="6492460C"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5A96277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4D7478F6"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08515DD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F27BD0" w:rsidRPr="008E7746" w14:paraId="714D3A42" w14:textId="77777777" w:rsidTr="00F27BD0">
        <w:tc>
          <w:tcPr>
            <w:tcW w:w="6941" w:type="dxa"/>
          </w:tcPr>
          <w:p w14:paraId="0653872C"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14:paraId="4D75472D"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273858EC"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37B82BD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м,допускается размещать </w:t>
            </w:r>
            <w:r w:rsidRPr="008E7746">
              <w:rPr>
                <w:rFonts w:ascii="Times New Roman" w:eastAsia="Times New Roman" w:hAnsi="Times New Roman"/>
                <w:sz w:val="24"/>
                <w:szCs w:val="24"/>
                <w:lang w:eastAsia="zh-CN"/>
              </w:rPr>
              <w:lastRenderedPageBreak/>
              <w:t>по красной линии без устройства распашных ворот;</w:t>
            </w:r>
          </w:p>
          <w:p w14:paraId="2F76328B"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647DBFC2"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14:paraId="47325755"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F27BD0" w:rsidRPr="008E7746" w14:paraId="6E2AAB4F" w14:textId="77777777" w:rsidTr="00F27BD0">
        <w:tc>
          <w:tcPr>
            <w:tcW w:w="6941" w:type="dxa"/>
          </w:tcPr>
          <w:p w14:paraId="3AC0E2C6"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14:paraId="14C895E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F27BD0" w:rsidRPr="008E7746" w14:paraId="389AD4C5" w14:textId="77777777" w:rsidTr="00F27BD0">
        <w:tc>
          <w:tcPr>
            <w:tcW w:w="6941" w:type="dxa"/>
          </w:tcPr>
          <w:p w14:paraId="75FAD5FB" w14:textId="77777777" w:rsidR="00F27BD0" w:rsidRPr="008E7746" w:rsidRDefault="00F27BD0" w:rsidP="00F27BD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14:paraId="32EFE7C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14:paraId="190D4AB5" w14:textId="77777777" w:rsidR="001A2F0A" w:rsidRPr="009F4BAF" w:rsidRDefault="001A2F0A"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sz w:val="24"/>
          <w:szCs w:val="24"/>
          <w:lang w:eastAsia="zh-CN"/>
        </w:rPr>
      </w:pPr>
    </w:p>
    <w:p w14:paraId="642F1D4E"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Ограничения использования земельных участков и объектов капитального строительства:</w:t>
      </w:r>
    </w:p>
    <w:p w14:paraId="7E841678"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Расстояние до красной линии:</w:t>
      </w:r>
    </w:p>
    <w:p w14:paraId="2C5EF155"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улиц, от жилых и общественных зданий  – 3 м;</w:t>
      </w:r>
    </w:p>
    <w:p w14:paraId="515D078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проездов, от жилых и общественных зданий – 3 м;</w:t>
      </w:r>
    </w:p>
    <w:p w14:paraId="78F74C24"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 от остальных зданий и сооружений - 3 м.</w:t>
      </w:r>
    </w:p>
    <w:p w14:paraId="4230E974"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b/>
          <w:sz w:val="24"/>
          <w:szCs w:val="24"/>
          <w:lang w:eastAsia="zh-CN"/>
        </w:rPr>
      </w:pPr>
    </w:p>
    <w:p w14:paraId="6978E207"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b/>
          <w:sz w:val="24"/>
          <w:szCs w:val="24"/>
          <w:lang w:eastAsia="zh-CN"/>
        </w:rPr>
      </w:pPr>
    </w:p>
    <w:p w14:paraId="5D840D0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Об использовании земельных участков общего назначения</w:t>
      </w:r>
    </w:p>
    <w:p w14:paraId="2DF54B6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соответствии со статьей 1 Закона № 217-ФЗ земельные участки общего назначения - это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14:paraId="365B1B58"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Согласно статье 24 Закона № 217-ФЗ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14:paraId="6034BFC8"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При этом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w:t>
      </w:r>
      <w:r>
        <w:rPr>
          <w:rFonts w:ascii="Times New Roman" w:eastAsia="SimSun" w:hAnsi="Times New Roman" w:cs="Times New Roman"/>
          <w:sz w:val="24"/>
          <w:szCs w:val="24"/>
          <w:lang w:eastAsia="zh-CN"/>
        </w:rPr>
        <w:lastRenderedPageBreak/>
        <w:t>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14:paraId="62AE3A10"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соответствии со статьей 25 Закона № 217-ФЗ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14:paraId="50F672E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При этом собственник садового или огородного земельного участка, расположенного в границах территории садоводства или огородничества, не вправе:</w:t>
      </w:r>
    </w:p>
    <w:p w14:paraId="19A38BEC"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осуществлять выдел в натуре своей доли в праве общей собственности на имущество общего пользования;</w:t>
      </w:r>
    </w:p>
    <w:p w14:paraId="323B9B7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14:paraId="33C765E4"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соответствии с частью 12 статьи 23 Закона № 217-ФЗ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w:t>
      </w:r>
    </w:p>
    <w:p w14:paraId="039CB0E0"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 а именно посредством утверждения или изменения генерального плана городского поселения, городского округа, схемы территориального планирования муниципального района, в границах которых расположена такая территория (статья 84 Земельного кодекса Российской Федерации).</w:t>
      </w:r>
    </w:p>
    <w:p w14:paraId="2D3A3B12"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p>
    <w:p w14:paraId="2DF8F622"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p>
    <w:p w14:paraId="430752F7"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p>
    <w:p w14:paraId="0B0694B1"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Минимально необходимый состав зданий, сооружений, площадок общего пользования приведен в таблице:</w:t>
      </w:r>
    </w:p>
    <w:tbl>
      <w:tblPr>
        <w:tblW w:w="14595" w:type="dxa"/>
        <w:tblInd w:w="70" w:type="dxa"/>
        <w:tblLayout w:type="fixed"/>
        <w:tblCellMar>
          <w:left w:w="70" w:type="dxa"/>
          <w:right w:w="70" w:type="dxa"/>
        </w:tblCellMar>
        <w:tblLook w:val="04A0" w:firstRow="1" w:lastRow="0" w:firstColumn="1" w:lastColumn="0" w:noHBand="0" w:noVBand="1"/>
      </w:tblPr>
      <w:tblGrid>
        <w:gridCol w:w="6943"/>
        <w:gridCol w:w="2976"/>
        <w:gridCol w:w="2692"/>
        <w:gridCol w:w="1984"/>
      </w:tblGrid>
      <w:tr w:rsidR="006F2789" w14:paraId="766F9E5A" w14:textId="77777777" w:rsidTr="006F2789">
        <w:trPr>
          <w:cantSplit/>
          <w:trHeight w:val="600"/>
        </w:trPr>
        <w:tc>
          <w:tcPr>
            <w:tcW w:w="6946" w:type="dxa"/>
            <w:vMerge w:val="restart"/>
            <w:tcBorders>
              <w:top w:val="single" w:sz="6" w:space="0" w:color="auto"/>
              <w:left w:val="single" w:sz="6" w:space="0" w:color="auto"/>
              <w:bottom w:val="single" w:sz="6" w:space="0" w:color="auto"/>
              <w:right w:val="single" w:sz="6" w:space="0" w:color="auto"/>
            </w:tcBorders>
            <w:vAlign w:val="center"/>
            <w:hideMark/>
          </w:tcPr>
          <w:p w14:paraId="1682FE4E"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p>
        </w:tc>
        <w:tc>
          <w:tcPr>
            <w:tcW w:w="7655" w:type="dxa"/>
            <w:gridSpan w:val="3"/>
            <w:tcBorders>
              <w:top w:val="single" w:sz="6" w:space="0" w:color="auto"/>
              <w:left w:val="single" w:sz="6" w:space="0" w:color="auto"/>
              <w:bottom w:val="single" w:sz="6" w:space="0" w:color="auto"/>
              <w:right w:val="single" w:sz="6" w:space="0" w:color="auto"/>
            </w:tcBorders>
            <w:vAlign w:val="center"/>
            <w:hideMark/>
          </w:tcPr>
          <w:p w14:paraId="3A62AC0F"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Удельный размер земельных участков (м2 на 1 садовый участок) на территории садоводческих объединений с числом участков</w:t>
            </w:r>
          </w:p>
        </w:tc>
      </w:tr>
      <w:tr w:rsidR="006F2789" w14:paraId="72397264" w14:textId="77777777" w:rsidTr="006F2789">
        <w:trPr>
          <w:cantSplit/>
          <w:trHeight w:val="240"/>
        </w:trPr>
        <w:tc>
          <w:tcPr>
            <w:tcW w:w="6946" w:type="dxa"/>
            <w:vMerge/>
            <w:tcBorders>
              <w:top w:val="single" w:sz="6" w:space="0" w:color="auto"/>
              <w:left w:val="single" w:sz="6" w:space="0" w:color="auto"/>
              <w:bottom w:val="single" w:sz="6" w:space="0" w:color="auto"/>
              <w:right w:val="single" w:sz="6" w:space="0" w:color="auto"/>
            </w:tcBorders>
            <w:vAlign w:val="center"/>
            <w:hideMark/>
          </w:tcPr>
          <w:p w14:paraId="331AD9E8" w14:textId="77777777" w:rsidR="006F2789" w:rsidRDefault="006F2789" w:rsidP="00C121B9">
            <w:pPr>
              <w:spacing w:after="0" w:line="240" w:lineRule="auto"/>
              <w:contextualSpacing/>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82672D3"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15 - 100</w:t>
            </w:r>
          </w:p>
        </w:tc>
        <w:tc>
          <w:tcPr>
            <w:tcW w:w="2693" w:type="dxa"/>
            <w:tcBorders>
              <w:top w:val="single" w:sz="6" w:space="0" w:color="auto"/>
              <w:left w:val="single" w:sz="6" w:space="0" w:color="auto"/>
              <w:bottom w:val="single" w:sz="6" w:space="0" w:color="auto"/>
              <w:right w:val="single" w:sz="6" w:space="0" w:color="auto"/>
            </w:tcBorders>
            <w:vAlign w:val="center"/>
            <w:hideMark/>
          </w:tcPr>
          <w:p w14:paraId="660FBE73"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101 - 300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50A2BA8"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 и более</w:t>
            </w:r>
          </w:p>
        </w:tc>
      </w:tr>
      <w:tr w:rsidR="006F2789" w14:paraId="07FB0C03" w14:textId="77777777" w:rsidTr="006F2789">
        <w:trPr>
          <w:cantSplit/>
          <w:trHeight w:val="240"/>
        </w:trPr>
        <w:tc>
          <w:tcPr>
            <w:tcW w:w="6946" w:type="dxa"/>
            <w:tcBorders>
              <w:top w:val="single" w:sz="6" w:space="0" w:color="auto"/>
              <w:left w:val="single" w:sz="6" w:space="0" w:color="auto"/>
              <w:bottom w:val="single" w:sz="6" w:space="0" w:color="auto"/>
              <w:right w:val="single" w:sz="6" w:space="0" w:color="auto"/>
            </w:tcBorders>
            <w:vAlign w:val="center"/>
            <w:hideMark/>
          </w:tcPr>
          <w:p w14:paraId="20E66688" w14:textId="77777777" w:rsidR="006F2789" w:rsidRDefault="006F2789" w:rsidP="00C121B9">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Сторожка с правлением объединения</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1F84127"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1 - 0,7</w:t>
            </w:r>
          </w:p>
        </w:tc>
        <w:tc>
          <w:tcPr>
            <w:tcW w:w="2693" w:type="dxa"/>
            <w:tcBorders>
              <w:top w:val="single" w:sz="6" w:space="0" w:color="auto"/>
              <w:left w:val="single" w:sz="6" w:space="0" w:color="auto"/>
              <w:bottom w:val="single" w:sz="6" w:space="0" w:color="auto"/>
              <w:right w:val="single" w:sz="6" w:space="0" w:color="auto"/>
            </w:tcBorders>
            <w:vAlign w:val="center"/>
            <w:hideMark/>
          </w:tcPr>
          <w:p w14:paraId="6BE85586"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0,7 - 0,5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B25E626"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0,4 - 0,4</w:t>
            </w:r>
          </w:p>
        </w:tc>
      </w:tr>
      <w:tr w:rsidR="006F2789" w14:paraId="02200D88" w14:textId="77777777" w:rsidTr="006F2789">
        <w:trPr>
          <w:cantSplit/>
          <w:trHeight w:val="240"/>
        </w:trPr>
        <w:tc>
          <w:tcPr>
            <w:tcW w:w="6946" w:type="dxa"/>
            <w:tcBorders>
              <w:top w:val="single" w:sz="6" w:space="0" w:color="auto"/>
              <w:left w:val="single" w:sz="6" w:space="0" w:color="auto"/>
              <w:bottom w:val="single" w:sz="6" w:space="0" w:color="auto"/>
              <w:right w:val="single" w:sz="6" w:space="0" w:color="auto"/>
            </w:tcBorders>
            <w:vAlign w:val="center"/>
            <w:hideMark/>
          </w:tcPr>
          <w:p w14:paraId="45087827" w14:textId="77777777" w:rsidR="006F2789" w:rsidRDefault="006F2789" w:rsidP="00C121B9">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Магазин смешанной торговли</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0F63852"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2 - 0,5</w:t>
            </w:r>
          </w:p>
        </w:tc>
        <w:tc>
          <w:tcPr>
            <w:tcW w:w="2693" w:type="dxa"/>
            <w:tcBorders>
              <w:top w:val="single" w:sz="6" w:space="0" w:color="auto"/>
              <w:left w:val="single" w:sz="6" w:space="0" w:color="auto"/>
              <w:bottom w:val="single" w:sz="6" w:space="0" w:color="auto"/>
              <w:right w:val="single" w:sz="6" w:space="0" w:color="auto"/>
            </w:tcBorders>
            <w:vAlign w:val="center"/>
            <w:hideMark/>
          </w:tcPr>
          <w:p w14:paraId="30DB9EEC"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0,5 - 0,2</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46C8465"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 и менее</w:t>
            </w:r>
          </w:p>
        </w:tc>
      </w:tr>
      <w:tr w:rsidR="006F2789" w14:paraId="0C4B52E1" w14:textId="77777777" w:rsidTr="006F2789">
        <w:trPr>
          <w:cantSplit/>
          <w:trHeight w:val="360"/>
        </w:trPr>
        <w:tc>
          <w:tcPr>
            <w:tcW w:w="6946" w:type="dxa"/>
            <w:tcBorders>
              <w:top w:val="single" w:sz="6" w:space="0" w:color="auto"/>
              <w:left w:val="single" w:sz="6" w:space="0" w:color="auto"/>
              <w:bottom w:val="single" w:sz="6" w:space="0" w:color="auto"/>
              <w:right w:val="single" w:sz="6" w:space="0" w:color="auto"/>
            </w:tcBorders>
            <w:vAlign w:val="center"/>
            <w:hideMark/>
          </w:tcPr>
          <w:p w14:paraId="22B3D12E" w14:textId="77777777" w:rsidR="006F2789" w:rsidRDefault="006F2789" w:rsidP="00C121B9">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Здания и сооружения для хранения средств пожаротушения</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76CA315"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693" w:type="dxa"/>
            <w:tcBorders>
              <w:top w:val="single" w:sz="6" w:space="0" w:color="auto"/>
              <w:left w:val="single" w:sz="6" w:space="0" w:color="auto"/>
              <w:bottom w:val="single" w:sz="6" w:space="0" w:color="auto"/>
              <w:right w:val="single" w:sz="6" w:space="0" w:color="auto"/>
            </w:tcBorders>
            <w:vAlign w:val="center"/>
            <w:hideMark/>
          </w:tcPr>
          <w:p w14:paraId="4DB95783"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A5F123B"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0,35</w:t>
            </w:r>
          </w:p>
        </w:tc>
      </w:tr>
      <w:tr w:rsidR="006F2789" w14:paraId="23F19057" w14:textId="77777777" w:rsidTr="006F2789">
        <w:trPr>
          <w:cantSplit/>
          <w:trHeight w:val="240"/>
        </w:trPr>
        <w:tc>
          <w:tcPr>
            <w:tcW w:w="6946" w:type="dxa"/>
            <w:tcBorders>
              <w:top w:val="single" w:sz="6" w:space="0" w:color="auto"/>
              <w:left w:val="single" w:sz="6" w:space="0" w:color="auto"/>
              <w:bottom w:val="single" w:sz="6" w:space="0" w:color="auto"/>
              <w:right w:val="single" w:sz="6" w:space="0" w:color="auto"/>
            </w:tcBorders>
            <w:vAlign w:val="center"/>
            <w:hideMark/>
          </w:tcPr>
          <w:p w14:paraId="40B7355D" w14:textId="77777777" w:rsidR="006F2789" w:rsidRDefault="006F2789" w:rsidP="00C121B9">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Площадки для мусоросборников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F871065"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B8CC3D8"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241DE15"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6F2789" w14:paraId="4880917B" w14:textId="77777777" w:rsidTr="006F2789">
        <w:trPr>
          <w:cantSplit/>
          <w:trHeight w:val="480"/>
        </w:trPr>
        <w:tc>
          <w:tcPr>
            <w:tcW w:w="6946" w:type="dxa"/>
            <w:tcBorders>
              <w:top w:val="single" w:sz="6" w:space="0" w:color="auto"/>
              <w:left w:val="single" w:sz="6" w:space="0" w:color="auto"/>
              <w:bottom w:val="single" w:sz="6" w:space="0" w:color="auto"/>
              <w:right w:val="single" w:sz="6" w:space="0" w:color="auto"/>
            </w:tcBorders>
            <w:vAlign w:val="center"/>
            <w:hideMark/>
          </w:tcPr>
          <w:p w14:paraId="053B22BD" w14:textId="77777777" w:rsidR="006F2789" w:rsidRDefault="006F2789" w:rsidP="00C121B9">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Площадка для стоянки автомобилей при въезде на территорию садоводческого объединения</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8B06AED"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693" w:type="dxa"/>
            <w:tcBorders>
              <w:top w:val="single" w:sz="6" w:space="0" w:color="auto"/>
              <w:left w:val="single" w:sz="6" w:space="0" w:color="auto"/>
              <w:bottom w:val="single" w:sz="6" w:space="0" w:color="auto"/>
              <w:right w:val="single" w:sz="6" w:space="0" w:color="auto"/>
            </w:tcBorders>
            <w:vAlign w:val="center"/>
            <w:hideMark/>
          </w:tcPr>
          <w:p w14:paraId="3302DDC4"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0,9 - 0,4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0026F9D" w14:textId="77777777" w:rsidR="006F2789" w:rsidRDefault="006F2789" w:rsidP="00C121B9">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 и менее</w:t>
            </w:r>
          </w:p>
        </w:tc>
      </w:tr>
    </w:tbl>
    <w:p w14:paraId="075A0569"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Минимальные расстояния до границы соседнего участка по санитарно-бытовым условиям должны быть:</w:t>
      </w:r>
    </w:p>
    <w:p w14:paraId="238E4BF0"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от жилого строения (или дома) - 3 м;</w:t>
      </w:r>
    </w:p>
    <w:p w14:paraId="2503F1E8"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 постройки для содержания мелкого скота и птицы - 4 м;</w:t>
      </w:r>
    </w:p>
    <w:p w14:paraId="23642235"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 других построек - 1 м;</w:t>
      </w:r>
    </w:p>
    <w:p w14:paraId="5381055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 стволов высокорослых деревьев - 4 м, среднерослых - 2 м;</w:t>
      </w:r>
    </w:p>
    <w:p w14:paraId="17B6123A"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 кустарника - 1 м.</w:t>
      </w:r>
    </w:p>
    <w:p w14:paraId="3EE60314"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14:paraId="1910DF19"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При возведении на садовом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14:paraId="374B8AD7"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Минимальные расстояния между постройками по санитарно-бытовым условиям должны быть:</w:t>
      </w:r>
    </w:p>
    <w:p w14:paraId="681A1BE4"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 жилого строения (или дома) и погреба до уборной и постройки для содержания мелкого скота и птицы - 12 м;</w:t>
      </w:r>
    </w:p>
    <w:p w14:paraId="4CACE619"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до душа, бани (сауны) - 8 м;</w:t>
      </w:r>
    </w:p>
    <w:p w14:paraId="200438F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от колодца до уборной и компостного устройства - 8 м.</w:t>
      </w:r>
    </w:p>
    <w:p w14:paraId="5D0ABE3D"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Указанные расстояния должны соблюдаться как между постройками на одном участке, так и между постройками, расположенными на смежных участках.</w:t>
      </w:r>
    </w:p>
    <w:p w14:paraId="003107D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14:paraId="7405DF1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этих случаях расстояние до границы с соседним участком измеряется отдельно от каждого объекта блокировки.</w:t>
      </w:r>
    </w:p>
    <w:p w14:paraId="204BC94D"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Гаражи для автомобилей могут быть отдельно стоящими, встроенными или пристроенными к садовому дому и хозяйственным постройкам.</w:t>
      </w:r>
    </w:p>
    <w:p w14:paraId="16765855" w14:textId="77777777" w:rsidR="006F2789" w:rsidRDefault="006F2789" w:rsidP="00C121B9">
      <w:pPr>
        <w:shd w:val="clear" w:color="auto" w:fill="FFFFFF" w:themeFill="background1"/>
        <w:tabs>
          <w:tab w:val="left" w:pos="1134"/>
        </w:tabs>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14:paraId="552761AF" w14:textId="77777777" w:rsidR="006F2789" w:rsidRDefault="006F2789" w:rsidP="00C121B9">
      <w:pPr>
        <w:shd w:val="clear" w:color="auto" w:fill="FFFFFF" w:themeFill="background1"/>
        <w:tabs>
          <w:tab w:val="left" w:pos="1134"/>
        </w:tabs>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62DB683D" w14:textId="77777777" w:rsidR="006F2789" w:rsidRDefault="006F2789" w:rsidP="00C121B9">
      <w:pPr>
        <w:shd w:val="clear" w:color="auto" w:fill="FFFFFF" w:themeFill="background1"/>
        <w:tabs>
          <w:tab w:val="left" w:pos="1134"/>
        </w:tabs>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163ADB0F"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Вспомогательные строения, за исключением гаражей, размещать со стороны улиц не допускается.</w:t>
      </w:r>
    </w:p>
    <w:p w14:paraId="6AF27B54"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w:t>
      </w:r>
      <w:r>
        <w:rPr>
          <w:rFonts w:ascii="Times New Roman" w:eastAsia="SimSun" w:hAnsi="Times New Roman" w:cs="Times New Roman"/>
          <w:sz w:val="24"/>
          <w:szCs w:val="24"/>
          <w:lang w:eastAsia="zh-CN"/>
        </w:rPr>
        <w:lastRenderedPageBreak/>
        <w:t>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73723E26"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Индивидуальные садовые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Высота ограждения смежных участков считается от уровня земельного участка имеющего наибольшую высотную отметку.</w:t>
      </w:r>
    </w:p>
    <w:p w14:paraId="00C722B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Допускается устройство глухих ограждений со стороны улиц и проездов по решению общего собрания членов садоводческого (дачного) объединения.</w:t>
      </w:r>
    </w:p>
    <w:p w14:paraId="728C1B3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На территории садоводческого объединения ширина улиц и проездов в красных линиях должна быть:</w:t>
      </w:r>
    </w:p>
    <w:p w14:paraId="03FC675F"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для улиц - не менее 15 м;</w:t>
      </w:r>
    </w:p>
    <w:p w14:paraId="05165F7D"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для проездов - не менее 9 м.</w:t>
      </w:r>
    </w:p>
    <w:p w14:paraId="4659E5D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Минимальный радиус закругления края проезжей части - 6 м.</w:t>
      </w:r>
    </w:p>
    <w:p w14:paraId="01D297F6"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Ширина проезжей части улиц и проездов принимается:</w:t>
      </w:r>
    </w:p>
    <w:p w14:paraId="071C76B6"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для улиц - не менее 7 м;</w:t>
      </w:r>
    </w:p>
    <w:p w14:paraId="6A02DC6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для проездов - не менее 3,5 м.</w:t>
      </w:r>
    </w:p>
    <w:p w14:paraId="0ACDC29C"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14:paraId="12AFA082"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Максимальная протяженность тупикового проезда не должна превышать 150 м.</w:t>
      </w:r>
    </w:p>
    <w:p w14:paraId="76AD59CA"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Тупиковые проезды обеспечиваются разворотными площадками размером не менее 12 м x 12 м. Использование разворотной площадки для стоянки автомобилей не допускается.</w:t>
      </w:r>
    </w:p>
    <w:p w14:paraId="735A8DE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p>
    <w:p w14:paraId="7403742B"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Примечание общее.</w:t>
      </w:r>
    </w:p>
    <w:p w14:paraId="438C82F1"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08831FE"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3F299F8"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D097785"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 границах зон затопления, подтопления запрещаются:</w:t>
      </w:r>
    </w:p>
    <w:p w14:paraId="3F3ADFAC"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использование сточных вод в целях регулирования плодородия почв;</w:t>
      </w:r>
    </w:p>
    <w:p w14:paraId="50A3A673"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1357B72" w14:textId="77777777" w:rsidR="006F2789" w:rsidRDefault="006F2789"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 осуществление авиационных мер по борьбе с вредными организмами.</w:t>
      </w:r>
    </w:p>
    <w:p w14:paraId="78314A55" w14:textId="15FD8E86" w:rsidR="001A2F0A" w:rsidRDefault="001A2F0A" w:rsidP="00C121B9">
      <w:pPr>
        <w:shd w:val="clear" w:color="auto" w:fill="FFFFFF" w:themeFill="background1"/>
        <w:spacing w:after="0" w:line="240" w:lineRule="auto"/>
        <w:contextualSpacing/>
      </w:pPr>
    </w:p>
    <w:p w14:paraId="3B517708" w14:textId="77777777" w:rsidR="001A2F0A" w:rsidRPr="009F4BAF" w:rsidRDefault="001A2F0A" w:rsidP="00C121B9">
      <w:pPr>
        <w:shd w:val="clear" w:color="auto" w:fill="FFFFFF" w:themeFill="background1"/>
        <w:spacing w:after="0" w:line="240" w:lineRule="auto"/>
        <w:contextualSpacing/>
      </w:pPr>
    </w:p>
    <w:p w14:paraId="1DD81AA2" w14:textId="6BA66FED" w:rsidR="00852481" w:rsidRPr="009F4BAF" w:rsidRDefault="00852481"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16" w:name="_Toc84932216"/>
      <w:r w:rsidRPr="009F4BAF">
        <w:rPr>
          <w:rFonts w:ascii="Times New Roman" w:eastAsia="Times New Roman" w:hAnsi="Times New Roman" w:cs="Times New Roman"/>
          <w:b/>
          <w:bCs/>
          <w:iCs/>
          <w:sz w:val="24"/>
          <w:szCs w:val="24"/>
          <w:lang w:eastAsia="ru-RU"/>
        </w:rPr>
        <w:t xml:space="preserve">Статья </w:t>
      </w:r>
      <w:r w:rsidR="00B31AD8" w:rsidRPr="009F4BAF">
        <w:rPr>
          <w:rFonts w:ascii="Times New Roman" w:eastAsia="Times New Roman" w:hAnsi="Times New Roman" w:cs="Times New Roman"/>
          <w:b/>
          <w:bCs/>
          <w:iCs/>
          <w:sz w:val="24"/>
          <w:szCs w:val="24"/>
          <w:lang w:eastAsia="ru-RU"/>
        </w:rPr>
        <w:t>19</w:t>
      </w:r>
      <w:r w:rsidRPr="009F4BAF">
        <w:rPr>
          <w:rFonts w:ascii="Times New Roman" w:eastAsia="Times New Roman" w:hAnsi="Times New Roman" w:cs="Times New Roman"/>
          <w:b/>
          <w:bCs/>
          <w:iCs/>
          <w:sz w:val="24"/>
          <w:szCs w:val="24"/>
          <w:lang w:eastAsia="ru-RU"/>
        </w:rPr>
        <w:t>. Общественно-деловые зоны</w:t>
      </w:r>
      <w:bookmarkEnd w:id="16"/>
    </w:p>
    <w:p w14:paraId="248E28D1" w14:textId="77777777" w:rsidR="00FD7359" w:rsidRPr="009F4BAF" w:rsidRDefault="00FD7359" w:rsidP="00C121B9">
      <w:pPr>
        <w:spacing w:after="0" w:line="240" w:lineRule="auto"/>
        <w:ind w:firstLine="426"/>
        <w:contextualSpacing/>
        <w:jc w:val="center"/>
        <w:rPr>
          <w:rFonts w:ascii="Times New Roman" w:eastAsia="Times New Roman" w:hAnsi="Times New Roman" w:cs="Times New Roman"/>
          <w:i/>
          <w:sz w:val="36"/>
          <w:szCs w:val="36"/>
          <w:lang w:eastAsia="zh-CN"/>
        </w:rPr>
      </w:pPr>
    </w:p>
    <w:p w14:paraId="7CC0A095" w14:textId="77777777" w:rsidR="00FD7359" w:rsidRPr="009F4BAF" w:rsidRDefault="00FD7359" w:rsidP="00C121B9">
      <w:pPr>
        <w:autoSpaceDE w:val="0"/>
        <w:autoSpaceDN w:val="0"/>
        <w:adjustRightInd w:val="0"/>
        <w:spacing w:after="0" w:line="240" w:lineRule="auto"/>
        <w:ind w:firstLine="567"/>
        <w:contextualSpacing/>
        <w:jc w:val="both"/>
        <w:rPr>
          <w:rFonts w:ascii="Times New Roman" w:eastAsia="Times New Roman" w:hAnsi="Times New Roman" w:cs="Times New Roman"/>
          <w:i/>
          <w:iCs/>
          <w:sz w:val="24"/>
          <w:szCs w:val="24"/>
          <w:lang w:eastAsia="ru-RU"/>
        </w:rPr>
      </w:pPr>
      <w:r w:rsidRPr="009F4BAF">
        <w:rPr>
          <w:rFonts w:ascii="Times New Roman" w:eastAsia="Times New Roman" w:hAnsi="Times New Roman" w:cs="Times New Roman"/>
          <w:i/>
          <w:iCs/>
          <w:sz w:val="24"/>
          <w:szCs w:val="24"/>
          <w:lang w:eastAsia="ru-RU"/>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14:paraId="04DD647D" w14:textId="77777777" w:rsidR="00FD7359" w:rsidRPr="009F4BAF" w:rsidRDefault="00FD7359" w:rsidP="00C121B9">
      <w:pPr>
        <w:spacing w:after="0" w:line="240" w:lineRule="auto"/>
        <w:ind w:firstLine="426"/>
        <w:contextualSpacing/>
        <w:jc w:val="center"/>
        <w:rPr>
          <w:rFonts w:ascii="Times New Roman" w:eastAsia="SimSun" w:hAnsi="Times New Roman" w:cs="Times New Roman"/>
          <w:i/>
          <w:caps/>
          <w:sz w:val="24"/>
          <w:szCs w:val="24"/>
          <w:lang w:eastAsia="zh-CN"/>
        </w:rPr>
      </w:pPr>
    </w:p>
    <w:p w14:paraId="3C64BDF1" w14:textId="248DA2C4" w:rsidR="00FD7359" w:rsidRPr="009F4BAF" w:rsidRDefault="00FD7359" w:rsidP="00C121B9">
      <w:pPr>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 xml:space="preserve">ОД </w:t>
      </w:r>
      <w:r w:rsidR="007661A8" w:rsidRPr="009F4BAF">
        <w:rPr>
          <w:rFonts w:ascii="Times New Roman" w:hAnsi="Times New Roman"/>
          <w:b/>
          <w:sz w:val="24"/>
          <w:szCs w:val="24"/>
        </w:rPr>
        <w:t>Общественно-деловая зона</w:t>
      </w:r>
    </w:p>
    <w:p w14:paraId="27D2B4BA" w14:textId="77777777" w:rsidR="00FD7359" w:rsidRPr="009F4BAF" w:rsidRDefault="00FD7359" w:rsidP="00C121B9">
      <w:pPr>
        <w:widowControl w:val="0"/>
        <w:spacing w:after="0" w:line="240" w:lineRule="auto"/>
        <w:ind w:firstLine="426"/>
        <w:contextualSpacing/>
        <w:jc w:val="center"/>
        <w:rPr>
          <w:rFonts w:ascii="Times New Roman" w:eastAsia="Times New Roman" w:hAnsi="Times New Roman" w:cs="Times New Roman"/>
          <w:b/>
          <w:sz w:val="24"/>
          <w:szCs w:val="24"/>
          <w:lang w:eastAsia="zh-CN"/>
        </w:rPr>
      </w:pPr>
    </w:p>
    <w:p w14:paraId="2926235D" w14:textId="77777777" w:rsidR="00F27BD0" w:rsidRPr="008E7746" w:rsidRDefault="00F27BD0" w:rsidP="00F27BD0">
      <w:pPr>
        <w:widowControl w:val="0"/>
        <w:shd w:val="clear" w:color="auto" w:fill="FFFFFF" w:themeFill="background1"/>
        <w:spacing w:after="0" w:line="240" w:lineRule="auto"/>
        <w:ind w:firstLine="426"/>
        <w:jc w:val="center"/>
      </w:pPr>
      <w:bookmarkStart w:id="17" w:name="_Toc84932217"/>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F27BD0" w:rsidRPr="008E7746" w14:paraId="0699D18C" w14:textId="77777777" w:rsidTr="00F27BD0">
        <w:tc>
          <w:tcPr>
            <w:tcW w:w="2815" w:type="dxa"/>
            <w:shd w:val="clear" w:color="auto" w:fill="FFFFFF" w:themeFill="background1"/>
          </w:tcPr>
          <w:p w14:paraId="37276C9F"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14:paraId="7E7ECE53"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14:paraId="61BE39B1"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59B818BC"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F27BD0" w:rsidRPr="008E7746" w14:paraId="25D59F12" w14:textId="77777777" w:rsidTr="00F27BD0">
        <w:tc>
          <w:tcPr>
            <w:tcW w:w="2815" w:type="dxa"/>
            <w:shd w:val="clear" w:color="auto" w:fill="FFFFFF" w:themeFill="background1"/>
            <w:vAlign w:val="center"/>
          </w:tcPr>
          <w:p w14:paraId="560894E4" w14:textId="77777777" w:rsidR="00F27BD0" w:rsidRPr="008E7746" w:rsidRDefault="00F27BD0" w:rsidP="00F27BD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14:paraId="2244CF0A"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14:paraId="44C76ECD" w14:textId="77777777" w:rsidR="00F27BD0" w:rsidRPr="008E7746" w:rsidRDefault="00F27BD0" w:rsidP="00F27BD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14:paraId="31F282D8"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14:paraId="3F92602D"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14:paraId="6D8071AA"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14:paraId="7395865C"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14:paraId="4A505E26"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14:paraId="0838B2D9" w14:textId="77777777" w:rsidR="00F27BD0"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14:paraId="0231D68C" w14:textId="77777777" w:rsidR="00F27BD0" w:rsidRDefault="00F27BD0" w:rsidP="00F27BD0">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4D0076AD" w14:textId="77777777" w:rsidR="00F27BD0" w:rsidRPr="008E7746"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F27BD0" w:rsidRPr="008E7746" w14:paraId="2D988444"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0F444651" w14:textId="77777777" w:rsidR="00F27BD0" w:rsidRPr="008E7746" w:rsidRDefault="00F27BD0" w:rsidP="00F27BD0">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w:t>
            </w:r>
            <w:r w:rsidRPr="008E7746">
              <w:rPr>
                <w:rFonts w:ascii="Times New Roman" w:eastAsia="SimSun" w:hAnsi="Times New Roman"/>
                <w:sz w:val="24"/>
                <w:szCs w:val="24"/>
              </w:rPr>
              <w:lastRenderedPageBreak/>
              <w:t>нию</w:t>
            </w:r>
          </w:p>
        </w:tc>
        <w:tc>
          <w:tcPr>
            <w:tcW w:w="3417" w:type="dxa"/>
            <w:tcBorders>
              <w:top w:val="single" w:sz="4" w:space="0" w:color="000000"/>
              <w:left w:val="single" w:sz="4" w:space="0" w:color="000000"/>
              <w:bottom w:val="single" w:sz="4" w:space="0" w:color="000000"/>
            </w:tcBorders>
            <w:shd w:val="clear" w:color="auto" w:fill="FFFFFF" w:themeFill="background1"/>
          </w:tcPr>
          <w:p w14:paraId="494A3D8F" w14:textId="77777777" w:rsidR="00F27BD0" w:rsidRPr="008E7746" w:rsidRDefault="00F27BD0" w:rsidP="00F27BD0">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lastRenderedPageBreak/>
              <w:t xml:space="preserve">объекты капитального строительства, предназначенные для </w:t>
            </w:r>
            <w:r w:rsidRPr="008E7746">
              <w:rPr>
                <w:rFonts w:ascii="Times New Roman" w:eastAsia="SimSun" w:hAnsi="Times New Roman"/>
                <w:sz w:val="24"/>
                <w:szCs w:val="24"/>
              </w:rPr>
              <w:lastRenderedPageBreak/>
              <w:t>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40287044" w14:textId="77777777" w:rsidR="00F27BD0" w:rsidRPr="008E7746" w:rsidRDefault="00F27BD0" w:rsidP="00F27BD0">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14:paraId="6A67A7F5" w14:textId="77777777" w:rsidR="00F27BD0" w:rsidRPr="008E7746" w:rsidRDefault="00F27BD0" w:rsidP="00F27BD0">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14:paraId="25A3583E" w14:textId="77777777" w:rsidR="00F27BD0" w:rsidRPr="008E7746" w:rsidRDefault="00F27BD0" w:rsidP="00F27BD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14:paraId="067D0E21" w14:textId="77777777" w:rsidR="00F27BD0" w:rsidRPr="008E7746" w:rsidRDefault="00F27BD0" w:rsidP="00F27BD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14:paraId="0693C608" w14:textId="77777777" w:rsidR="00F27BD0" w:rsidRPr="008E7746" w:rsidRDefault="00F27BD0" w:rsidP="00F27BD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14:paraId="6E20E3AA" w14:textId="77777777" w:rsidR="00F27BD0" w:rsidRPr="008E7746" w:rsidRDefault="00F27BD0" w:rsidP="00F27BD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7ECAEAE3" w14:textId="77777777" w:rsidR="00F27BD0" w:rsidRPr="008E7746" w:rsidRDefault="00F27BD0" w:rsidP="00F27BD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49A209AA" w14:textId="77777777" w:rsidR="00F27BD0" w:rsidRPr="008E7746" w:rsidRDefault="00F27BD0" w:rsidP="00F27BD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14:paraId="68599AB1" w14:textId="284C822A" w:rsidR="00F27BD0" w:rsidRDefault="00F27BD0" w:rsidP="00F27BD0">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45B82">
              <w:rPr>
                <w:rFonts w:ascii="Times New Roman" w:eastAsia="Times New Roman" w:hAnsi="Times New Roman"/>
                <w:b/>
                <w:sz w:val="24"/>
                <w:szCs w:val="24"/>
                <w:lang w:eastAsia="zh-CN"/>
              </w:rPr>
              <w:t>1</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509073A2"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50B0E6F1" w14:textId="77777777" w:rsidR="00F27BD0" w:rsidRPr="008E7746" w:rsidRDefault="00F27BD0" w:rsidP="00F27BD0">
            <w:pPr>
              <w:widowControl w:val="0"/>
              <w:jc w:val="center"/>
              <w:rPr>
                <w:rFonts w:ascii="Times New Roman" w:eastAsia="Times New Roman" w:hAnsi="Times New Roman"/>
                <w:b/>
                <w:sz w:val="24"/>
                <w:szCs w:val="24"/>
                <w:lang w:eastAsia="zh-CN"/>
              </w:rPr>
            </w:pPr>
          </w:p>
        </w:tc>
      </w:tr>
      <w:tr w:rsidR="00F27BD0" w:rsidRPr="008E7746" w14:paraId="1297D2CE"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4F1700F0" w14:textId="77777777" w:rsidR="00F27BD0" w:rsidRPr="008E7746" w:rsidRDefault="00F27BD0" w:rsidP="00F27BD0">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408BE808" w14:textId="77777777" w:rsidR="00F27BD0" w:rsidRPr="008E7746" w:rsidRDefault="00F27BD0" w:rsidP="00F27BD0">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14:paraId="52514383" w14:textId="77777777" w:rsidR="00F27BD0" w:rsidRPr="008E7746" w:rsidRDefault="00F27BD0" w:rsidP="00F27BD0">
            <w:pPr>
              <w:rPr>
                <w:rFonts w:ascii="Times New Roman" w:hAnsi="Times New Roman"/>
                <w:sz w:val="24"/>
                <w:szCs w:val="24"/>
              </w:rPr>
            </w:pPr>
          </w:p>
        </w:tc>
      </w:tr>
      <w:tr w:rsidR="00F27BD0" w:rsidRPr="008E7746" w14:paraId="59D59159"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657EF6FC" w14:textId="77777777" w:rsidR="00F27BD0" w:rsidRPr="008E7746" w:rsidRDefault="00F27BD0" w:rsidP="00F27BD0">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52D60CB2" w14:textId="77777777" w:rsidR="00F27BD0" w:rsidRPr="008E7746" w:rsidRDefault="00F27BD0" w:rsidP="00F27BD0">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w:t>
            </w:r>
            <w:r w:rsidRPr="008E7746">
              <w:rPr>
                <w:rFonts w:ascii="Times New Roman" w:eastAsia="SimSun" w:hAnsi="Times New Roman"/>
                <w:sz w:val="24"/>
                <w:szCs w:val="24"/>
              </w:rPr>
              <w:lastRenderedPageBreak/>
              <w:t>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14:paraId="78B1D8C2" w14:textId="77777777" w:rsidR="00F27BD0" w:rsidRPr="008E7746" w:rsidRDefault="00F27BD0" w:rsidP="00F27BD0">
            <w:pPr>
              <w:rPr>
                <w:rFonts w:ascii="Times New Roman" w:hAnsi="Times New Roman"/>
                <w:sz w:val="24"/>
                <w:szCs w:val="24"/>
              </w:rPr>
            </w:pPr>
          </w:p>
        </w:tc>
      </w:tr>
      <w:tr w:rsidR="00F27BD0" w:rsidRPr="008E7746" w14:paraId="5243368B"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135DB5F" w14:textId="77777777" w:rsidR="00F27BD0" w:rsidRPr="008E7746" w:rsidRDefault="00F27BD0" w:rsidP="00F27BD0">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14:paraId="3A2DB5C3" w14:textId="77777777" w:rsidR="00F27BD0" w:rsidRPr="008E7746" w:rsidRDefault="00F27BD0" w:rsidP="00F27BD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14:paraId="06A2C333" w14:textId="77777777" w:rsidR="00F27BD0" w:rsidRPr="008E7746" w:rsidRDefault="00F27BD0" w:rsidP="00F27BD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14:paraId="2D272856" w14:textId="77777777" w:rsidR="00F27BD0" w:rsidRPr="008E7746" w:rsidRDefault="00F27BD0" w:rsidP="00F27BD0">
            <w:pPr>
              <w:rPr>
                <w:rFonts w:ascii="Times New Roman" w:hAnsi="Times New Roman"/>
                <w:sz w:val="24"/>
                <w:szCs w:val="24"/>
              </w:rPr>
            </w:pPr>
          </w:p>
        </w:tc>
      </w:tr>
      <w:tr w:rsidR="00F27BD0" w:rsidRPr="008E7746" w14:paraId="794AD233"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7906163" w14:textId="77777777" w:rsidR="00F27BD0" w:rsidRPr="008E7746" w:rsidRDefault="00F27BD0" w:rsidP="00F27BD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14:paraId="78F50C92"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14:paraId="6BF035BF" w14:textId="77777777" w:rsidR="00F27BD0" w:rsidRPr="008E7746" w:rsidRDefault="00F27BD0" w:rsidP="00F27BD0">
            <w:pPr>
              <w:rPr>
                <w:rFonts w:ascii="Times New Roman" w:hAnsi="Times New Roman"/>
                <w:sz w:val="24"/>
                <w:szCs w:val="24"/>
              </w:rPr>
            </w:pPr>
          </w:p>
        </w:tc>
      </w:tr>
      <w:tr w:rsidR="00F27BD0" w:rsidRPr="008E7746" w14:paraId="5F79BE55" w14:textId="77777777" w:rsidTr="00F27BD0">
        <w:tc>
          <w:tcPr>
            <w:tcW w:w="2815" w:type="dxa"/>
            <w:tcBorders>
              <w:top w:val="single" w:sz="4" w:space="0" w:color="000000"/>
              <w:left w:val="single" w:sz="4" w:space="0" w:color="000000"/>
            </w:tcBorders>
            <w:shd w:val="clear" w:color="auto" w:fill="FFFFFF" w:themeFill="background1"/>
          </w:tcPr>
          <w:p w14:paraId="466EEB6F" w14:textId="77777777" w:rsidR="00F27BD0" w:rsidRPr="008E7746" w:rsidRDefault="00F27BD0" w:rsidP="00F27BD0">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14:paraId="284AD35F" w14:textId="77777777" w:rsidR="00F27BD0" w:rsidRPr="008E7746" w:rsidRDefault="00F27BD0" w:rsidP="00F27BD0">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14:paraId="599BB961" w14:textId="77777777" w:rsidR="00F27BD0" w:rsidRPr="008E7746" w:rsidRDefault="00F27BD0" w:rsidP="00F27BD0">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Содержание данного вида разрешенного использования включает в себя содержание </w:t>
            </w:r>
            <w:r w:rsidRPr="008E7746">
              <w:rPr>
                <w:rFonts w:ascii="Times New Roman" w:eastAsia="SimSun" w:hAnsi="Times New Roman"/>
                <w:sz w:val="24"/>
                <w:szCs w:val="24"/>
              </w:rPr>
              <w:lastRenderedPageBreak/>
              <w:t>видов разрешенного использования, предусмотренных кодами 4.1 - 4.10</w:t>
            </w:r>
          </w:p>
        </w:tc>
        <w:tc>
          <w:tcPr>
            <w:tcW w:w="8505" w:type="dxa"/>
            <w:vMerge/>
            <w:shd w:val="clear" w:color="auto" w:fill="FFFFFF" w:themeFill="background1"/>
          </w:tcPr>
          <w:p w14:paraId="46239E39" w14:textId="77777777" w:rsidR="00F27BD0" w:rsidRPr="008E7746" w:rsidRDefault="00F27BD0" w:rsidP="00F27BD0">
            <w:pPr>
              <w:rPr>
                <w:rFonts w:ascii="Times New Roman" w:hAnsi="Times New Roman"/>
                <w:sz w:val="24"/>
                <w:szCs w:val="24"/>
              </w:rPr>
            </w:pPr>
          </w:p>
        </w:tc>
      </w:tr>
      <w:tr w:rsidR="00F27BD0" w:rsidRPr="008E7746" w14:paraId="0D359B32"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5C87A39C" w14:textId="77777777" w:rsidR="00F27BD0" w:rsidRPr="008E7746" w:rsidRDefault="00F27BD0" w:rsidP="00F27BD0">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14:paraId="5A9C849E" w14:textId="77777777" w:rsidR="00F27BD0" w:rsidRPr="008E7746" w:rsidRDefault="00F27BD0" w:rsidP="00F27BD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14:paraId="41987F49" w14:textId="77777777" w:rsidR="00F27BD0" w:rsidRPr="008E7746" w:rsidRDefault="00F27BD0" w:rsidP="00F27BD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14:paraId="1257DDDA" w14:textId="77777777" w:rsidR="00F27BD0" w:rsidRPr="008E7746" w:rsidRDefault="00F27BD0" w:rsidP="00F27BD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14:paraId="4FE6AEDD" w14:textId="77777777" w:rsidR="00F27BD0" w:rsidRPr="008E7746" w:rsidRDefault="00F27BD0" w:rsidP="00F27BD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14:paraId="5FCF36BD" w14:textId="77777777" w:rsidR="00F27BD0" w:rsidRPr="008E7746" w:rsidRDefault="00F27BD0" w:rsidP="00F27BD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14:paraId="2B73E46D" w14:textId="77777777" w:rsidR="00F27BD0" w:rsidRPr="008E7746" w:rsidRDefault="00F27BD0" w:rsidP="00F27BD0">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14:paraId="180EF56E" w14:textId="77777777" w:rsidR="00F27BD0" w:rsidRPr="008E7746" w:rsidRDefault="00F27BD0" w:rsidP="00F27BD0">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14:paraId="10EA298C" w14:textId="77777777" w:rsidR="00F27BD0" w:rsidRPr="008E7746" w:rsidRDefault="00F27BD0" w:rsidP="00F27BD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02489643" w14:textId="77777777" w:rsidR="00F27BD0" w:rsidRPr="008E7746" w:rsidRDefault="00F27BD0" w:rsidP="00F27BD0">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35B936DF" w14:textId="77777777" w:rsidR="00F27BD0" w:rsidRPr="008E7746" w:rsidRDefault="00F27BD0" w:rsidP="00F27BD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14:paraId="1D7ADB23" w14:textId="77777777" w:rsidR="00F27BD0" w:rsidRPr="008E7746" w:rsidRDefault="00F27BD0" w:rsidP="00F27BD0">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F27BD0" w:rsidRPr="008E7746" w14:paraId="5BBF8A70"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5C8F7998" w14:textId="77777777" w:rsidR="00F27BD0" w:rsidRPr="008E7746" w:rsidRDefault="00F27BD0" w:rsidP="00F27BD0">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14:paraId="0738B169" w14:textId="77777777" w:rsidR="00F27BD0" w:rsidRPr="008E7746" w:rsidRDefault="00F27BD0" w:rsidP="00F27BD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14:paraId="24FABFEB" w14:textId="77777777" w:rsidR="00F27BD0" w:rsidRPr="008E7746" w:rsidRDefault="00F27BD0" w:rsidP="00F27BD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14:paraId="42A16BBE" w14:textId="77777777" w:rsidR="00F27BD0" w:rsidRPr="008E7746" w:rsidRDefault="00F27BD0" w:rsidP="00F27BD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14:paraId="45AF3BE7" w14:textId="77777777" w:rsidR="00F27BD0" w:rsidRPr="008E7746" w:rsidRDefault="00F27BD0" w:rsidP="00F27BD0">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14:paraId="6E99EBA0" w14:textId="77777777" w:rsidR="00F27BD0" w:rsidRPr="008E7746" w:rsidRDefault="00F27BD0" w:rsidP="00F27BD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14:paraId="21F149BF" w14:textId="77777777" w:rsidR="00F27BD0" w:rsidRPr="008E7746" w:rsidRDefault="00F27BD0" w:rsidP="00F27BD0">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40A6D82A" w14:textId="77777777" w:rsidR="00F27BD0" w:rsidRPr="008E7746" w:rsidRDefault="00F27BD0" w:rsidP="00F27BD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F27BD0" w:rsidRPr="008E7746" w14:paraId="02FDFF82" w14:textId="77777777" w:rsidTr="00F27BD0">
        <w:tc>
          <w:tcPr>
            <w:tcW w:w="2815" w:type="dxa"/>
            <w:shd w:val="clear" w:color="auto" w:fill="FFFFFF" w:themeFill="background1"/>
            <w:vAlign w:val="center"/>
          </w:tcPr>
          <w:p w14:paraId="5E2ED9F4"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14:paraId="466C5BBA" w14:textId="77777777" w:rsidR="00F27BD0" w:rsidRPr="008E7746" w:rsidRDefault="00F27BD0" w:rsidP="00F27BD0">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w:t>
            </w:r>
            <w:r w:rsidRPr="008E7746">
              <w:rPr>
                <w:rFonts w:ascii="Times New Roman" w:eastAsia="SimSun" w:hAnsi="Times New Roman"/>
                <w:sz w:val="24"/>
                <w:szCs w:val="24"/>
                <w:lang w:eastAsia="zh-CN"/>
              </w:rPr>
              <w:lastRenderedPageBreak/>
              <w:t>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14:paraId="4607D299" w14:textId="77777777" w:rsidR="00F27BD0" w:rsidRPr="008E7746" w:rsidRDefault="00F27BD0" w:rsidP="00F27BD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14:paraId="3527243B"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14:paraId="39A5AD72" w14:textId="77777777" w:rsidR="00F27BD0" w:rsidRPr="008E7746" w:rsidRDefault="00F27BD0" w:rsidP="00F27BD0">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14:paraId="23FBC93B" w14:textId="77777777" w:rsidR="00F27BD0" w:rsidRPr="008E7746" w:rsidRDefault="00F27BD0" w:rsidP="00F27BD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14:paraId="0D63959B" w14:textId="77777777" w:rsidR="00F27BD0" w:rsidRPr="008E7746" w:rsidRDefault="00F27BD0" w:rsidP="00F27BD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14:paraId="406F257D" w14:textId="77777777" w:rsidR="00F27BD0" w:rsidRPr="008E7746" w:rsidRDefault="00F27BD0" w:rsidP="00F27BD0">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F27BD0" w:rsidRPr="008E7746" w14:paraId="6F201012" w14:textId="77777777" w:rsidTr="00F27BD0">
        <w:tc>
          <w:tcPr>
            <w:tcW w:w="2815" w:type="dxa"/>
            <w:shd w:val="clear" w:color="auto" w:fill="FFFFFF" w:themeFill="background1"/>
            <w:vAlign w:val="center"/>
          </w:tcPr>
          <w:p w14:paraId="653FE28F"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[4.8.1] – Развлекательные мероприятия</w:t>
            </w:r>
          </w:p>
        </w:tc>
        <w:tc>
          <w:tcPr>
            <w:tcW w:w="3417" w:type="dxa"/>
            <w:shd w:val="clear" w:color="auto" w:fill="FFFFFF" w:themeFill="background1"/>
            <w:vAlign w:val="center"/>
          </w:tcPr>
          <w:p w14:paraId="5EE37AF7" w14:textId="77777777" w:rsidR="00F27BD0" w:rsidRPr="008E7746" w:rsidRDefault="00F27BD0" w:rsidP="00F27BD0">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14:paraId="57F13F9A"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14:paraId="5D21EA09"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14:paraId="791C351B" w14:textId="77777777" w:rsidR="00F27BD0" w:rsidRPr="008E7746" w:rsidRDefault="00F27BD0" w:rsidP="00F27BD0">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4A2E44D8"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14:paraId="6C13EC01" w14:textId="77777777" w:rsidR="00F27BD0"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14:paraId="5351E4E3"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07C6C27E" w14:textId="77777777" w:rsidR="00F27BD0" w:rsidRPr="008E7746" w:rsidRDefault="00F27BD0" w:rsidP="00F27BD0">
            <w:pPr>
              <w:rPr>
                <w:rFonts w:ascii="Times New Roman" w:eastAsia="SimSun" w:hAnsi="Times New Roman"/>
                <w:sz w:val="24"/>
                <w:szCs w:val="24"/>
                <w:lang w:eastAsia="zh-CN"/>
              </w:rPr>
            </w:pPr>
          </w:p>
        </w:tc>
      </w:tr>
      <w:tr w:rsidR="00F27BD0" w:rsidRPr="008E7746" w14:paraId="4EF1CF63" w14:textId="77777777" w:rsidTr="00F27BD0">
        <w:tc>
          <w:tcPr>
            <w:tcW w:w="2815" w:type="dxa"/>
            <w:shd w:val="clear" w:color="auto" w:fill="FFFFFF" w:themeFill="background1"/>
            <w:vAlign w:val="center"/>
          </w:tcPr>
          <w:p w14:paraId="3C157A80"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14:paraId="1F095300" w14:textId="77777777" w:rsidR="00F27BD0" w:rsidRPr="008E7746" w:rsidRDefault="00F27BD0" w:rsidP="00F27BD0">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14:paraId="43C1D9F4"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14:paraId="7ED32CE5"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14:paraId="066E436F" w14:textId="77777777" w:rsidR="00F27BD0" w:rsidRPr="008E7746" w:rsidRDefault="00F27BD0" w:rsidP="00F27BD0">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4F1D9EB6"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14:paraId="3E5E9E75" w14:textId="77777777" w:rsidR="00F27BD0" w:rsidRPr="008E7746" w:rsidRDefault="00F27BD0" w:rsidP="00F27BD0">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F27BD0" w:rsidRPr="008E7746" w14:paraId="1F96D070"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2DADDD7C"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14:paraId="0216B3B2"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w:t>
            </w:r>
            <w:r w:rsidRPr="008E7746">
              <w:rPr>
                <w:rFonts w:ascii="Times New Roman" w:hAnsi="Times New Roman"/>
                <w:sz w:val="24"/>
                <w:szCs w:val="24"/>
              </w:rPr>
              <w:lastRenderedPageBreak/>
              <w:t>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F85861"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14:paraId="41635B3B"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1BAFB6AF"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14:paraId="3F001FA8"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14:paraId="02CB3FD5" w14:textId="77777777" w:rsidR="00F27BD0" w:rsidRPr="008E7746" w:rsidRDefault="00F27BD0" w:rsidP="00F27BD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14:paraId="4A5C9303" w14:textId="77777777" w:rsidR="00F27BD0" w:rsidRPr="008E7746" w:rsidRDefault="00F27BD0" w:rsidP="00F27BD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5C80C29E"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52B700C9" w14:textId="77777777" w:rsidR="00F27BD0" w:rsidRDefault="00F27BD0" w:rsidP="00F27BD0">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14:paraId="51A6139B"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6B4B136C" w14:textId="77777777" w:rsidR="00F27BD0" w:rsidRPr="008E7746" w:rsidRDefault="00F27BD0" w:rsidP="00F27BD0">
            <w:pPr>
              <w:shd w:val="clear" w:color="auto" w:fill="FFFFFF" w:themeFill="background1"/>
              <w:tabs>
                <w:tab w:val="left" w:pos="2520"/>
              </w:tabs>
              <w:rPr>
                <w:rFonts w:ascii="Times New Roman" w:hAnsi="Times New Roman"/>
                <w:sz w:val="24"/>
                <w:szCs w:val="24"/>
              </w:rPr>
            </w:pPr>
          </w:p>
          <w:p w14:paraId="3A350893" w14:textId="77777777" w:rsidR="00F27BD0" w:rsidRPr="008E7746" w:rsidRDefault="00F27BD0" w:rsidP="00F27BD0">
            <w:pPr>
              <w:shd w:val="clear" w:color="auto" w:fill="FFFFFF" w:themeFill="background1"/>
              <w:rPr>
                <w:rFonts w:ascii="Times New Roman" w:hAnsi="Times New Roman"/>
                <w:sz w:val="24"/>
                <w:szCs w:val="24"/>
              </w:rPr>
            </w:pPr>
          </w:p>
        </w:tc>
      </w:tr>
      <w:tr w:rsidR="00F27BD0" w:rsidRPr="008E7746" w14:paraId="4AA92F81"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7C714C7"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2B750A0F"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0FAD5A"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14:paraId="287A2F9C"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72814C4F"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14:paraId="65596E54"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14:paraId="32EA81A1" w14:textId="77777777" w:rsidR="00F27BD0" w:rsidRPr="008E7746" w:rsidRDefault="00F27BD0" w:rsidP="00F27BD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14:paraId="697BD3A7" w14:textId="77777777" w:rsidR="00F27BD0" w:rsidRPr="008E7746" w:rsidRDefault="00F27BD0" w:rsidP="00F27BD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4E73A986"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463B5D2F" w14:textId="77777777" w:rsidR="00F27BD0" w:rsidRDefault="00F27BD0" w:rsidP="00F27BD0">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6E72B64D"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41C8AD32" w14:textId="77777777" w:rsidR="00F27BD0" w:rsidRPr="008E7746" w:rsidRDefault="00F27BD0" w:rsidP="00F27BD0">
            <w:pPr>
              <w:shd w:val="clear" w:color="auto" w:fill="FFFFFF" w:themeFill="background1"/>
              <w:rPr>
                <w:rFonts w:ascii="Times New Roman" w:hAnsi="Times New Roman"/>
                <w:sz w:val="24"/>
                <w:szCs w:val="24"/>
              </w:rPr>
            </w:pPr>
          </w:p>
        </w:tc>
      </w:tr>
      <w:tr w:rsidR="00F27BD0" w:rsidRPr="008E7746" w14:paraId="6AED96A2"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5790479F"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14:paraId="55187DD8"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для проведения научных исследований и изысканий, испытаний опытных промышленных образцов, для </w:t>
            </w:r>
            <w:r w:rsidRPr="008E7746">
              <w:rPr>
                <w:rFonts w:ascii="Times New Roman" w:hAnsi="Times New Roman"/>
                <w:sz w:val="24"/>
                <w:szCs w:val="24"/>
              </w:rPr>
              <w:lastRenderedPageBreak/>
              <w:t>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0B491"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14:paraId="5B3BE422"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14:paraId="23ABD4CE"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14:paraId="120F9E42" w14:textId="77777777" w:rsidR="00F27BD0" w:rsidRPr="008E7746" w:rsidRDefault="00F27BD0" w:rsidP="00F27BD0">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w:t>
            </w:r>
            <w:r w:rsidRPr="008E7746">
              <w:rPr>
                <w:rFonts w:ascii="Times New Roman" w:eastAsia="Times New Roman" w:hAnsi="Times New Roman"/>
                <w:sz w:val="24"/>
                <w:szCs w:val="24"/>
                <w:lang w:eastAsia="zh-CN"/>
              </w:rPr>
              <w:lastRenderedPageBreak/>
              <w:t xml:space="preserve">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14:paraId="7C36FF06"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64E27A18"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14:paraId="5F72E0BB" w14:textId="77777777" w:rsidR="00F27BD0" w:rsidRDefault="00F27BD0" w:rsidP="00F27BD0">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14:paraId="552442FE"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6B2AFB0A"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1AE8955B"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37B8A330" w14:textId="77777777" w:rsidR="00F27BD0" w:rsidRPr="008E7746" w:rsidRDefault="00F27BD0" w:rsidP="00F27BD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4159364A"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14:paraId="16848429"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14:paraId="74CED31C"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14:paraId="3D85DE8B"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14:paraId="53B7609F"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14:paraId="3D02A3B5"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14:paraId="294F1878"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14:paraId="5A6A7288" w14:textId="77777777" w:rsidR="00F27BD0" w:rsidRPr="008E7746" w:rsidRDefault="00F27BD0" w:rsidP="00F27BD0">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40B8BB6D" w14:textId="77777777" w:rsidR="00F27BD0" w:rsidRPr="008E7746" w:rsidRDefault="00F27BD0" w:rsidP="00F27BD0">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09FB0D48"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14:paraId="7F393DF9" w14:textId="77777777" w:rsidR="00F27BD0" w:rsidRPr="008E7746" w:rsidRDefault="00F27BD0" w:rsidP="00F27BD0">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14:paraId="520B69D9"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2CE88D34"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67B690A2"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61D7891E"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14:paraId="24B41DD0"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19D16BC2"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07DD928" w14:textId="77777777" w:rsidR="00F27BD0" w:rsidRPr="008E7746" w:rsidRDefault="00F27BD0" w:rsidP="00F27BD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14:paraId="2700C87F"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14:paraId="64187871"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5B822E2D"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121FA9C0" w14:textId="77777777" w:rsidR="00F27BD0" w:rsidRPr="008E7746" w:rsidRDefault="00F27BD0" w:rsidP="00F27BD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63BFEE09"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w:t>
            </w:r>
            <w:r w:rsidRPr="008E7746">
              <w:rPr>
                <w:rFonts w:ascii="Times New Roman" w:eastAsia="SimSun" w:hAnsi="Times New Roman"/>
                <w:sz w:val="24"/>
                <w:szCs w:val="24"/>
              </w:rPr>
              <w:lastRenderedPageBreak/>
              <w:t>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BAD74"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14:paraId="21DA2158"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483DFD84"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14:paraId="0D3394E9"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14:paraId="0EE46DF6"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6C5B3C7F"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14:paraId="032CD4F1" w14:textId="77777777" w:rsidR="00F27BD0" w:rsidRDefault="00F27BD0" w:rsidP="00F27BD0">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14:paraId="69F1DE51"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7EEAAF2D" w14:textId="77777777" w:rsidR="00F27BD0" w:rsidRPr="008E7746" w:rsidRDefault="00F27BD0" w:rsidP="00F27BD0">
            <w:pPr>
              <w:shd w:val="clear" w:color="auto" w:fill="FFFFFF" w:themeFill="background1"/>
              <w:rPr>
                <w:rFonts w:ascii="Times New Roman" w:eastAsia="SimSun" w:hAnsi="Times New Roman"/>
                <w:sz w:val="24"/>
                <w:szCs w:val="24"/>
              </w:rPr>
            </w:pPr>
          </w:p>
          <w:p w14:paraId="0C4F5BD2"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5D1A5FD9"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2C32589A"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14:paraId="227DE723" w14:textId="77777777" w:rsidR="00F27BD0" w:rsidRPr="008E7746" w:rsidRDefault="00F27BD0" w:rsidP="00F27BD0">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8DF5D" w14:textId="77777777" w:rsidR="00F27BD0" w:rsidRPr="008E7746" w:rsidRDefault="00F27BD0" w:rsidP="00F27BD0">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14:paraId="7C3DCEB8"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14:paraId="6A30642C"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14:paraId="5D7FEB96" w14:textId="77777777" w:rsidR="00F27BD0" w:rsidRPr="008E7746" w:rsidRDefault="00F27BD0" w:rsidP="00F27BD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14:paraId="0F7DC026"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14:paraId="66411F6F" w14:textId="77777777" w:rsidR="00F27BD0" w:rsidRPr="008E7746" w:rsidRDefault="00F27BD0" w:rsidP="00F27BD0">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6B5FD6EA"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56C4B6EF" w14:textId="77777777" w:rsidR="00F27BD0" w:rsidRDefault="00F27BD0" w:rsidP="00F27BD0">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14:paraId="53AAC644"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5984F791"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6CFBB078"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57DBF06E"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14:paraId="2BA39BAE"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w:t>
            </w:r>
            <w:r w:rsidRPr="008E7746">
              <w:rPr>
                <w:rFonts w:ascii="Times New Roman" w:hAnsi="Times New Roman"/>
                <w:sz w:val="24"/>
                <w:szCs w:val="24"/>
              </w:rPr>
              <w:lastRenderedPageBreak/>
              <w:t>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983562" w14:textId="77777777" w:rsidR="00F27BD0" w:rsidRPr="008E7746" w:rsidRDefault="00F27BD0" w:rsidP="00F27BD0">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lastRenderedPageBreak/>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14:paraId="7044BBE7" w14:textId="77777777" w:rsidR="00F27BD0" w:rsidRPr="008E7746" w:rsidRDefault="00F27BD0" w:rsidP="00F27BD0">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14:paraId="17E97BD1" w14:textId="77777777" w:rsidR="00F27BD0" w:rsidRPr="008E7746" w:rsidRDefault="00F27BD0" w:rsidP="00F27BD0">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14:paraId="733FADCE"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w:t>
            </w:r>
            <w:r w:rsidRPr="008E7746">
              <w:rPr>
                <w:rFonts w:ascii="Times New Roman" w:eastAsia="SimSun" w:hAnsi="Times New Roman"/>
                <w:b/>
                <w:sz w:val="24"/>
                <w:szCs w:val="24"/>
              </w:rPr>
              <w:lastRenderedPageBreak/>
              <w:t>сардный этаж);</w:t>
            </w:r>
          </w:p>
        </w:tc>
      </w:tr>
      <w:tr w:rsidR="00F27BD0" w:rsidRPr="008E7746" w14:paraId="4949E4C5"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0EADD685"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14:paraId="3E0B6796"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14:paraId="5691B2F8"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14:paraId="2E8BA6E4"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3E8E47A7"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14:paraId="735FAECD"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14:paraId="38C1E635"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01A9634A"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14:paraId="5A52ADCD"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14:paraId="30E279DA" w14:textId="77777777" w:rsidR="00F27BD0" w:rsidRDefault="00F27BD0" w:rsidP="00F27BD0">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7B69601B"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1498E9B1"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24E88DAF"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32DA3F9F" w14:textId="77777777" w:rsidR="00F27BD0" w:rsidRPr="008E7746" w:rsidRDefault="00F27BD0" w:rsidP="00F27BD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14:paraId="79C7795F"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14:paraId="74881DB5"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05FAE79C"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08903FD4"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20ED65E9"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14:paraId="4E6B5078"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73DD55FE" w14:textId="77777777" w:rsidTr="00F27BD0">
        <w:tc>
          <w:tcPr>
            <w:tcW w:w="2815" w:type="dxa"/>
            <w:shd w:val="clear" w:color="auto" w:fill="FFFFFF" w:themeFill="background1"/>
            <w:vAlign w:val="center"/>
          </w:tcPr>
          <w:p w14:paraId="05940140"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14:paraId="1A00A2DC" w14:textId="77777777" w:rsidR="00F27BD0" w:rsidRPr="008E7746" w:rsidRDefault="00F27BD0" w:rsidP="00F27BD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14:paraId="257484A6"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14:paraId="0211AD06"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14:paraId="7B27750D"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33C26491"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14:paraId="4398EE5C" w14:textId="77777777" w:rsidR="00F27BD0"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14:paraId="5CFD1789"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747CD3FC"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p>
        </w:tc>
      </w:tr>
      <w:tr w:rsidR="00F27BD0" w:rsidRPr="008E7746" w14:paraId="2FCC5B2D" w14:textId="77777777" w:rsidTr="00F27BD0">
        <w:tc>
          <w:tcPr>
            <w:tcW w:w="2815" w:type="dxa"/>
            <w:shd w:val="clear" w:color="auto" w:fill="FFFFFF" w:themeFill="background1"/>
            <w:vAlign w:val="center"/>
          </w:tcPr>
          <w:p w14:paraId="0D38DD66"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[4.8.2] – Проведение </w:t>
            </w:r>
            <w:r w:rsidRPr="008E7746">
              <w:rPr>
                <w:rFonts w:ascii="Times New Roman" w:eastAsia="SimSun" w:hAnsi="Times New Roman"/>
                <w:sz w:val="24"/>
                <w:szCs w:val="24"/>
                <w:lang w:eastAsia="zh-CN"/>
              </w:rPr>
              <w:lastRenderedPageBreak/>
              <w:t>азартных игр</w:t>
            </w:r>
          </w:p>
        </w:tc>
        <w:tc>
          <w:tcPr>
            <w:tcW w:w="3417" w:type="dxa"/>
            <w:shd w:val="clear" w:color="auto" w:fill="FFFFFF" w:themeFill="background1"/>
            <w:vAlign w:val="center"/>
          </w:tcPr>
          <w:p w14:paraId="599249BA" w14:textId="77777777" w:rsidR="00F27BD0" w:rsidRPr="008E7746" w:rsidRDefault="00F27BD0" w:rsidP="00F27BD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Размещение зданий и со</w:t>
            </w:r>
            <w:r w:rsidRPr="008E7746">
              <w:rPr>
                <w:rFonts w:ascii="Times New Roman" w:eastAsia="SimSun" w:hAnsi="Times New Roman"/>
                <w:sz w:val="24"/>
                <w:szCs w:val="24"/>
                <w:lang w:eastAsia="zh-CN"/>
              </w:rPr>
              <w:lastRenderedPageBreak/>
              <w:t>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14:paraId="5C233CD6"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100 кв. м/1000 кв. </w:t>
            </w:r>
            <w:r w:rsidRPr="008E7746">
              <w:rPr>
                <w:rFonts w:ascii="Times New Roman" w:eastAsia="SimSun" w:hAnsi="Times New Roman"/>
                <w:sz w:val="24"/>
                <w:szCs w:val="24"/>
                <w:lang w:eastAsia="zh-CN"/>
              </w:rPr>
              <w:lastRenderedPageBreak/>
              <w:t>м;</w:t>
            </w:r>
          </w:p>
          <w:p w14:paraId="4EE1B688"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14:paraId="4424629D"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42E7E765"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14:paraId="55A4D6AC"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F27BD0" w:rsidRPr="008E7746" w14:paraId="0DA459D4"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4DD2AD41"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14:paraId="264D83A3" w14:textId="77777777" w:rsidR="00F27BD0" w:rsidRPr="008E7746" w:rsidRDefault="00F27BD0" w:rsidP="00F27BD0">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FC2B5"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14:paraId="059D5FF7"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017741C7"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14:paraId="572327DD" w14:textId="77777777" w:rsidR="00F27BD0" w:rsidRPr="008E7746" w:rsidRDefault="00F27BD0" w:rsidP="00F27BD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14:paraId="7ABD2871"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14:paraId="45C57694" w14:textId="77777777" w:rsidR="00F27BD0" w:rsidRPr="008E7746" w:rsidRDefault="00F27BD0" w:rsidP="00F27BD0">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4362EB99"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44F532A2" w14:textId="77777777" w:rsidR="00F27BD0" w:rsidRPr="008E7746" w:rsidRDefault="00F27BD0" w:rsidP="00F27BD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C01E79" w:rsidRPr="008E7746" w14:paraId="2FE577D5"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6CEBC833" w14:textId="094BB996"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417" w:type="dxa"/>
            <w:tcBorders>
              <w:top w:val="single" w:sz="4" w:space="0" w:color="000000"/>
              <w:left w:val="single" w:sz="4" w:space="0" w:color="000000"/>
              <w:bottom w:val="single" w:sz="4" w:space="0" w:color="000000"/>
            </w:tcBorders>
            <w:shd w:val="clear" w:color="auto" w:fill="FFFFFF" w:themeFill="background1"/>
          </w:tcPr>
          <w:p w14:paraId="391B64FE"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14:paraId="6AFE3246"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14:paraId="2C6C3F9E" w14:textId="34DB84A4"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7C5FEB"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14:paraId="12789A22"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14:paraId="37BDC313"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05F176A3" w14:textId="77777777" w:rsidR="00C01E79" w:rsidRPr="008E7746" w:rsidRDefault="00C01E79" w:rsidP="00C01E79">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1B6110AD"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14:paraId="75C97EEE"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4FD16A3D" w14:textId="77777777" w:rsidR="00C01E79" w:rsidRPr="008E7746" w:rsidRDefault="00C01E79" w:rsidP="00C01E79">
            <w:pPr>
              <w:shd w:val="clear" w:color="auto" w:fill="FFFFFF" w:themeFill="background1"/>
              <w:rPr>
                <w:rFonts w:ascii="Times New Roman" w:eastAsia="SimSun" w:hAnsi="Times New Roman"/>
                <w:sz w:val="24"/>
                <w:szCs w:val="24"/>
              </w:rPr>
            </w:pPr>
          </w:p>
        </w:tc>
      </w:tr>
      <w:tr w:rsidR="00C01E79" w:rsidRPr="008E7746" w14:paraId="230E8C0E"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64A2D38F" w14:textId="071BF9BB"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417" w:type="dxa"/>
            <w:tcBorders>
              <w:top w:val="single" w:sz="4" w:space="0" w:color="000000"/>
              <w:left w:val="single" w:sz="4" w:space="0" w:color="000000"/>
              <w:bottom w:val="single" w:sz="4" w:space="0" w:color="000000"/>
            </w:tcBorders>
            <w:shd w:val="clear" w:color="auto" w:fill="FFFFFF" w:themeFill="background1"/>
          </w:tcPr>
          <w:p w14:paraId="57484257" w14:textId="77777777" w:rsidR="00C01E79" w:rsidRPr="008E7746" w:rsidRDefault="00C01E79" w:rsidP="00C01E7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14:paraId="0A25E16B" w14:textId="77777777" w:rsidR="00C01E79" w:rsidRPr="008E7746" w:rsidRDefault="00C01E79" w:rsidP="00C01E7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14:paraId="6A45893B" w14:textId="77777777" w:rsidR="00C01E79" w:rsidRPr="008E7746" w:rsidRDefault="00C01E79" w:rsidP="00C01E7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w:t>
            </w:r>
            <w:r w:rsidRPr="008E7746">
              <w:rPr>
                <w:rFonts w:ascii="Times New Roman" w:hAnsi="Times New Roman"/>
                <w:sz w:val="24"/>
                <w:szCs w:val="24"/>
                <w:lang w:eastAsia="ru-RU"/>
              </w:rPr>
              <w:lastRenderedPageBreak/>
              <w:t>ственных животных</w:t>
            </w:r>
          </w:p>
          <w:p w14:paraId="08AE8197" w14:textId="77777777" w:rsidR="00C01E79" w:rsidRPr="008E7746" w:rsidRDefault="00C01E79" w:rsidP="00C01E7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14:paraId="29AE3993" w14:textId="77777777" w:rsidR="00C01E79" w:rsidRPr="008E7746" w:rsidRDefault="00C01E79" w:rsidP="00C01E7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14:paraId="559AEFC3" w14:textId="1BE38D54"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сооружений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4F427B"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14:paraId="74B654A7"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14:paraId="11DA810F"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0695CFA1"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3C4B094A"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14:paraId="25B01F65"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33ECEB60" w14:textId="70B1326A"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Pr>
                <w:rStyle w:val="afe"/>
                <w:rFonts w:ascii="Times New Roman" w:hAnsi="Times New Roman"/>
                <w:sz w:val="24"/>
                <w:szCs w:val="24"/>
              </w:rPr>
              <w:footnoteReference w:id="3"/>
            </w:r>
          </w:p>
        </w:tc>
      </w:tr>
      <w:tr w:rsidR="00C01E79" w:rsidRPr="008E7746" w14:paraId="4CF7409C"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140E9C0A" w14:textId="6D275518"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417" w:type="dxa"/>
            <w:tcBorders>
              <w:top w:val="single" w:sz="4" w:space="0" w:color="000000"/>
              <w:left w:val="single" w:sz="4" w:space="0" w:color="000000"/>
              <w:bottom w:val="single" w:sz="4" w:space="0" w:color="000000"/>
            </w:tcBorders>
            <w:shd w:val="clear" w:color="auto" w:fill="FFFFFF" w:themeFill="background1"/>
          </w:tcPr>
          <w:p w14:paraId="0F84E2B5" w14:textId="18F87846"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w:t>
            </w:r>
            <w:r w:rsidRPr="008E7746">
              <w:rPr>
                <w:rFonts w:ascii="Times New Roman" w:hAnsi="Times New Roman"/>
                <w:sz w:val="24"/>
                <w:szCs w:val="24"/>
                <w:lang w:eastAsia="zh-CN"/>
              </w:rPr>
              <w:lastRenderedPageBreak/>
              <w:t>кированной застройки)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2AE754"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14:paraId="7BF94972"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14:paraId="258382A4"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14:paraId="41379A88"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14:paraId="0D301BCA"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14:paraId="09A6D9B2"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14:paraId="60FA35D0"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14:paraId="79EF5695"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14:paraId="6DD99327"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14:paraId="77FA00A2" w14:textId="77777777" w:rsidR="00C01E79" w:rsidRPr="008E7746" w:rsidRDefault="00C01E79" w:rsidP="00C01E79">
            <w:pPr>
              <w:shd w:val="clear" w:color="auto" w:fill="FFFFFF" w:themeFill="background1"/>
              <w:rPr>
                <w:rFonts w:ascii="Times New Roman" w:eastAsia="SimSun" w:hAnsi="Times New Roman"/>
                <w:sz w:val="24"/>
                <w:szCs w:val="24"/>
              </w:rPr>
            </w:pPr>
          </w:p>
        </w:tc>
      </w:tr>
      <w:tr w:rsidR="00F27BD0" w:rsidRPr="008E7746" w14:paraId="6E00428B"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516DFD9" w14:textId="77777777" w:rsidR="00F27BD0" w:rsidRPr="008E7746" w:rsidRDefault="00F27BD0" w:rsidP="00F27BD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09966CC4" w14:textId="77777777" w:rsidR="00F27BD0" w:rsidRPr="008E7746" w:rsidRDefault="00F27BD0" w:rsidP="00F27BD0">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D74217" w14:textId="77777777" w:rsidR="00F27BD0" w:rsidRPr="008E7746" w:rsidRDefault="00F27BD0" w:rsidP="00F27BD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14:paraId="5F0F509C" w14:textId="77777777" w:rsidR="00F27BD0" w:rsidRPr="008E7746" w:rsidRDefault="00F27BD0" w:rsidP="00F27BD0">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14:paraId="69944C02" w14:textId="77777777" w:rsidR="00F27BD0" w:rsidRPr="008E7746" w:rsidRDefault="00F27BD0" w:rsidP="00F27BD0">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14:paraId="7934D2AC" w14:textId="77777777" w:rsidR="00F27BD0" w:rsidRPr="008E7746" w:rsidRDefault="00F27BD0" w:rsidP="00F27BD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14:paraId="7A830A8A" w14:textId="77777777" w:rsidR="00F27BD0" w:rsidRPr="008E7746" w:rsidRDefault="00F27BD0" w:rsidP="00F27BD0">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14:paraId="10384C4B" w14:textId="77777777" w:rsidR="00F27BD0" w:rsidRPr="008E7746" w:rsidRDefault="00F27BD0" w:rsidP="00F27BD0">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14:paraId="5AD38BF9" w14:textId="77777777" w:rsidR="00F27BD0" w:rsidRPr="008E7746" w:rsidRDefault="00F27BD0" w:rsidP="00F27BD0">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00ADA82D" w14:textId="77777777" w:rsidR="00F27BD0" w:rsidRPr="008E7746" w:rsidRDefault="00F27BD0" w:rsidP="00F27BD0">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14:paraId="21197C39" w14:textId="77777777" w:rsidR="00F27BD0" w:rsidRDefault="00F27BD0" w:rsidP="00F27BD0">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14:paraId="69BF612F" w14:textId="77777777" w:rsidR="00F27BD0" w:rsidRPr="004F335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F27BD0" w:rsidRPr="008E7746" w14:paraId="0BC0B1B8"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1B05B766" w14:textId="77777777" w:rsidR="00F27BD0" w:rsidRPr="008E7746" w:rsidRDefault="00F27BD0" w:rsidP="00F27BD0">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14:paraId="455982EB" w14:textId="77777777" w:rsidR="00F27BD0" w:rsidRPr="008E7746" w:rsidRDefault="00F27BD0" w:rsidP="00F27BD0">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14:paraId="16005A6C" w14:textId="77777777" w:rsidR="00F27BD0" w:rsidRPr="008E7746" w:rsidRDefault="00F27BD0" w:rsidP="00F27BD0">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99AE0A" w14:textId="77777777" w:rsidR="00F27BD0" w:rsidRPr="008E7746" w:rsidRDefault="00F27BD0" w:rsidP="00F27BD0">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70B67013" w14:textId="77777777" w:rsidR="00F27BD0" w:rsidRPr="008E7746" w:rsidRDefault="00F27BD0" w:rsidP="00F27BD0">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21F67CD2" w14:textId="77777777" w:rsidR="00F27BD0" w:rsidRPr="008E7746" w:rsidRDefault="00F27BD0" w:rsidP="00F27BD0">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081F37C5" w14:textId="77777777" w:rsidR="00F27BD0" w:rsidRPr="008E7746" w:rsidRDefault="00F27BD0" w:rsidP="00F27BD0">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30AB2BE0" w14:textId="77777777" w:rsidR="00F27BD0" w:rsidRPr="008E7746" w:rsidRDefault="00F27BD0" w:rsidP="00F27BD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31BF09C4" w14:textId="77777777" w:rsidR="00F27BD0" w:rsidRPr="008E7746" w:rsidRDefault="00F27BD0" w:rsidP="00F27BD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08E6726F" w14:textId="77777777" w:rsidR="00F27BD0" w:rsidRPr="008E7746" w:rsidRDefault="00F27BD0" w:rsidP="00F27BD0">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F27BD0" w:rsidRPr="008E7746" w14:paraId="7D3DF8C2"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A6E8574" w14:textId="77777777" w:rsidR="00F27BD0" w:rsidRPr="008E7746" w:rsidRDefault="00F27BD0" w:rsidP="00F27BD0">
            <w:pPr>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14:paraId="7D02BA62"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14:paraId="6CB53C8E" w14:textId="77777777" w:rsidR="00F27BD0" w:rsidRPr="008E7746" w:rsidRDefault="00F27BD0" w:rsidP="00F27BD0">
            <w:pPr>
              <w:jc w:val="both"/>
              <w:rPr>
                <w:rFonts w:ascii="Times New Roman" w:eastAsia="SimSu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E116A2"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14:paraId="792E3936"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14:paraId="7D55D043"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14:paraId="6023A016"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14:paraId="51C14EAC"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7FF3FEC9"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4E827136" w14:textId="77777777" w:rsidR="00F27BD0" w:rsidRPr="008E7746" w:rsidRDefault="00F27BD0" w:rsidP="00F27BD0">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1E79" w:rsidRPr="008E7746" w14:paraId="6892AF84"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727AF65E" w14:textId="62674491"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724A63CA" w14:textId="2EBE5EB2"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39B58"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14:paraId="34AB6027"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14:paraId="2D948233"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14:paraId="3553A3B0"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14:paraId="64BB6383" w14:textId="77777777" w:rsidR="00C01E79" w:rsidRPr="008E7746" w:rsidRDefault="00C01E79" w:rsidP="00C01E79">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14:paraId="03E58ADC"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14:paraId="180CCD7A"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14:paraId="2AE32F1A" w14:textId="3E337399"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C01E79" w:rsidRPr="008E7746" w14:paraId="65E029EE"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02BA4D77" w14:textId="6A717354"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417" w:type="dxa"/>
            <w:tcBorders>
              <w:top w:val="single" w:sz="4" w:space="0" w:color="000000"/>
              <w:left w:val="single" w:sz="4" w:space="0" w:color="000000"/>
              <w:bottom w:val="single" w:sz="4" w:space="0" w:color="000000"/>
            </w:tcBorders>
            <w:shd w:val="clear" w:color="auto" w:fill="FFFFFF" w:themeFill="background1"/>
          </w:tcPr>
          <w:p w14:paraId="403A889A" w14:textId="1D62466B"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3435BC"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14:paraId="13FE5659"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14:paraId="1F436123"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14:paraId="76F23628"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14:paraId="45149072"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40F63F41"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14:paraId="20974288" w14:textId="41E57249"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F27BD0" w:rsidRPr="008E7746" w14:paraId="076136EA" w14:textId="77777777" w:rsidTr="00F27BD0">
        <w:tc>
          <w:tcPr>
            <w:tcW w:w="2815" w:type="dxa"/>
            <w:tcBorders>
              <w:top w:val="single" w:sz="4" w:space="0" w:color="000000"/>
              <w:left w:val="single" w:sz="4" w:space="0" w:color="000000"/>
              <w:bottom w:val="single" w:sz="4" w:space="0" w:color="000000"/>
            </w:tcBorders>
            <w:shd w:val="clear" w:color="auto" w:fill="FFFFFF" w:themeFill="background1"/>
          </w:tcPr>
          <w:p w14:paraId="4D7D2A01"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14:paraId="55C14832" w14:textId="77777777" w:rsidR="00F27BD0" w:rsidRPr="008E7746" w:rsidRDefault="00F27BD0" w:rsidP="00F27BD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w:t>
            </w:r>
            <w:r w:rsidRPr="008E7746">
              <w:rPr>
                <w:rFonts w:ascii="Times New Roman" w:eastAsia="SimSun" w:hAnsi="Times New Roman"/>
                <w:sz w:val="24"/>
                <w:szCs w:val="24"/>
              </w:rPr>
              <w:lastRenderedPageBreak/>
              <w:t>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14:paraId="72FB8C37"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Регламенты не устанавливаются.</w:t>
            </w:r>
          </w:p>
          <w:p w14:paraId="373F02F5"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w:t>
            </w:r>
            <w:r w:rsidRPr="008E7746">
              <w:rPr>
                <w:rFonts w:ascii="Times New Roman" w:eastAsia="SimSun" w:hAnsi="Times New Roman"/>
                <w:sz w:val="24"/>
                <w:szCs w:val="24"/>
              </w:rPr>
              <w:lastRenderedPageBreak/>
              <w:t>местного самоуправления в соответствии с федеральными законами.</w:t>
            </w:r>
          </w:p>
        </w:tc>
      </w:tr>
      <w:tr w:rsidR="00F27BD0" w:rsidRPr="008E7746" w14:paraId="6FBF8909" w14:textId="77777777" w:rsidTr="00F27BD0">
        <w:tc>
          <w:tcPr>
            <w:tcW w:w="2815" w:type="dxa"/>
            <w:shd w:val="clear" w:color="auto" w:fill="FFFFFF" w:themeFill="background1"/>
            <w:vAlign w:val="center"/>
          </w:tcPr>
          <w:p w14:paraId="3784748B" w14:textId="77777777" w:rsidR="00F27BD0" w:rsidRPr="008E7746" w:rsidRDefault="00F27BD0" w:rsidP="00F27BD0">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lastRenderedPageBreak/>
              <w:t>[12.0.1] - Улично-дорожная сеть</w:t>
            </w:r>
          </w:p>
        </w:tc>
        <w:tc>
          <w:tcPr>
            <w:tcW w:w="3417" w:type="dxa"/>
            <w:shd w:val="clear" w:color="auto" w:fill="FFFFFF" w:themeFill="background1"/>
            <w:vAlign w:val="center"/>
          </w:tcPr>
          <w:p w14:paraId="6F77C18C" w14:textId="77777777" w:rsidR="00F27BD0" w:rsidRPr="008E7746" w:rsidRDefault="00F27BD0" w:rsidP="00F27BD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14:paraId="60491BE2" w14:textId="77777777" w:rsidR="00F27BD0" w:rsidRPr="008E7746" w:rsidRDefault="00F27BD0" w:rsidP="00F27BD0">
            <w:pPr>
              <w:shd w:val="clear" w:color="auto" w:fill="FFFFFF" w:themeFill="background1"/>
              <w:rPr>
                <w:rFonts w:ascii="Times New Roman" w:hAnsi="Times New Roman"/>
                <w:sz w:val="24"/>
                <w:szCs w:val="24"/>
              </w:rPr>
            </w:pPr>
          </w:p>
        </w:tc>
      </w:tr>
      <w:tr w:rsidR="00F27BD0" w:rsidRPr="008E7746" w14:paraId="6FC0D2B6" w14:textId="77777777" w:rsidTr="00F27BD0">
        <w:tc>
          <w:tcPr>
            <w:tcW w:w="2815" w:type="dxa"/>
            <w:shd w:val="clear" w:color="auto" w:fill="FFFFFF" w:themeFill="background1"/>
            <w:vAlign w:val="center"/>
          </w:tcPr>
          <w:p w14:paraId="21F9199B"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14:paraId="6C58022F" w14:textId="77777777" w:rsidR="00F27BD0" w:rsidRPr="008E7746" w:rsidRDefault="00F27BD0" w:rsidP="00F27BD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w:t>
            </w:r>
            <w:r w:rsidRPr="008E7746">
              <w:rPr>
                <w:rFonts w:ascii="Times New Roman" w:eastAsia="SimSun" w:hAnsi="Times New Roman"/>
                <w:sz w:val="24"/>
                <w:szCs w:val="24"/>
                <w:lang w:eastAsia="zh-CN"/>
              </w:rPr>
              <w:lastRenderedPageBreak/>
              <w:t>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14:paraId="0758ABBB" w14:textId="77777777" w:rsidR="00F27BD0" w:rsidRPr="008E7746" w:rsidRDefault="00F27BD0" w:rsidP="00F27BD0">
            <w:pPr>
              <w:shd w:val="clear" w:color="auto" w:fill="FFFFFF" w:themeFill="background1"/>
              <w:rPr>
                <w:rFonts w:ascii="Times New Roman" w:eastAsia="SimSun" w:hAnsi="Times New Roman"/>
                <w:sz w:val="24"/>
                <w:szCs w:val="24"/>
              </w:rPr>
            </w:pPr>
          </w:p>
        </w:tc>
      </w:tr>
      <w:tr w:rsidR="00F27BD0" w:rsidRPr="008E7746" w14:paraId="72441F28" w14:textId="77777777" w:rsidTr="00F27BD0">
        <w:tc>
          <w:tcPr>
            <w:tcW w:w="2815" w:type="dxa"/>
            <w:shd w:val="clear" w:color="auto" w:fill="FFFFFF" w:themeFill="background1"/>
            <w:vAlign w:val="center"/>
          </w:tcPr>
          <w:p w14:paraId="53608FA5"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[3.6.2] – Парки культуры и отдыха</w:t>
            </w:r>
          </w:p>
        </w:tc>
        <w:tc>
          <w:tcPr>
            <w:tcW w:w="3417" w:type="dxa"/>
            <w:shd w:val="clear" w:color="auto" w:fill="FFFFFF" w:themeFill="background1"/>
            <w:vAlign w:val="center"/>
          </w:tcPr>
          <w:p w14:paraId="3A738CC6" w14:textId="77777777" w:rsidR="00F27BD0" w:rsidRPr="008E7746" w:rsidRDefault="00F27BD0" w:rsidP="00F27BD0">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14:paraId="7DEC6DFB" w14:textId="77777777" w:rsidR="00F27BD0" w:rsidRPr="008E7746" w:rsidRDefault="00F27BD0" w:rsidP="00F27BD0">
            <w:pPr>
              <w:shd w:val="clear" w:color="auto" w:fill="FFFFFF" w:themeFill="background1"/>
              <w:rPr>
                <w:rFonts w:ascii="Times New Roman" w:eastAsia="SimSun" w:hAnsi="Times New Roman"/>
                <w:sz w:val="24"/>
                <w:szCs w:val="24"/>
              </w:rPr>
            </w:pPr>
          </w:p>
        </w:tc>
      </w:tr>
    </w:tbl>
    <w:p w14:paraId="3A6C2DCE"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325FD71"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F27BD0" w:rsidRPr="008E7746" w14:paraId="2A02324F" w14:textId="77777777" w:rsidTr="00F27BD0">
        <w:tc>
          <w:tcPr>
            <w:tcW w:w="2830" w:type="dxa"/>
          </w:tcPr>
          <w:p w14:paraId="4378CE70"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0C94783B"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36D5253C" w14:textId="77777777" w:rsidR="00F27BD0" w:rsidRPr="008E7746" w:rsidRDefault="00F27BD0" w:rsidP="00F27BD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27BD0" w:rsidRPr="008E7746" w14:paraId="0DE67B20" w14:textId="77777777" w:rsidTr="00F27BD0">
        <w:tc>
          <w:tcPr>
            <w:tcW w:w="2830" w:type="dxa"/>
            <w:tcBorders>
              <w:top w:val="single" w:sz="4" w:space="0" w:color="000000"/>
              <w:left w:val="single" w:sz="4" w:space="0" w:color="000000"/>
              <w:bottom w:val="single" w:sz="4" w:space="0" w:color="000000"/>
            </w:tcBorders>
            <w:shd w:val="clear" w:color="auto" w:fill="FFFFFF" w:themeFill="background1"/>
          </w:tcPr>
          <w:p w14:paraId="0F52016E" w14:textId="77777777" w:rsidR="00F27BD0" w:rsidRPr="008E7746" w:rsidRDefault="00F27BD0" w:rsidP="00F27BD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14:paraId="580D8E75"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14:paraId="1B1F12DF"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w:t>
            </w:r>
            <w:r w:rsidRPr="008E7746">
              <w:rPr>
                <w:rFonts w:ascii="Times New Roman" w:hAnsi="Times New Roman"/>
                <w:sz w:val="24"/>
                <w:szCs w:val="24"/>
              </w:rPr>
              <w:lastRenderedPageBreak/>
              <w:t>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23ABDD"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14:paraId="7D84EF42"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14:paraId="6FDBBD18"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14:paraId="5BF24751"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14:paraId="78A6C32B"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14:paraId="309A332C"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14:paraId="26A9DDDA"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5DB0B6E1" w14:textId="77777777" w:rsidR="00F27BD0" w:rsidRDefault="00F27BD0" w:rsidP="00F27BD0">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5F64C8E7" w14:textId="77777777" w:rsidR="00F27BD0" w:rsidRPr="0085762E" w:rsidRDefault="00F27BD0" w:rsidP="00F27BD0">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387C26BA" w14:textId="77777777" w:rsidR="00F27BD0" w:rsidRPr="008E7746" w:rsidRDefault="00F27BD0" w:rsidP="00F27BD0">
            <w:pPr>
              <w:shd w:val="clear" w:color="auto" w:fill="FFFFFF" w:themeFill="background1"/>
              <w:autoSpaceDE w:val="0"/>
              <w:rPr>
                <w:rFonts w:ascii="Times New Roman" w:hAnsi="Times New Roman"/>
                <w:sz w:val="24"/>
                <w:szCs w:val="24"/>
              </w:rPr>
            </w:pPr>
          </w:p>
        </w:tc>
      </w:tr>
      <w:tr w:rsidR="00F27BD0" w:rsidRPr="008E7746" w14:paraId="0CED6D37" w14:textId="77777777" w:rsidTr="00F27BD0">
        <w:tc>
          <w:tcPr>
            <w:tcW w:w="2830" w:type="dxa"/>
            <w:tcBorders>
              <w:top w:val="single" w:sz="4" w:space="0" w:color="000000"/>
              <w:left w:val="single" w:sz="4" w:space="0" w:color="000000"/>
              <w:bottom w:val="single" w:sz="4" w:space="0" w:color="000000"/>
            </w:tcBorders>
            <w:shd w:val="clear" w:color="auto" w:fill="FFFFFF" w:themeFill="background1"/>
          </w:tcPr>
          <w:p w14:paraId="7DD83842" w14:textId="77777777" w:rsidR="00F27BD0" w:rsidRPr="008E7746" w:rsidRDefault="00F27BD0" w:rsidP="00F27BD0">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14:paraId="6AF336B5" w14:textId="77777777" w:rsidR="00F27BD0" w:rsidRPr="008E7746" w:rsidRDefault="00F27BD0" w:rsidP="00F27BD0">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6ABFA" w14:textId="77777777" w:rsidR="00F27BD0" w:rsidRPr="008E7746" w:rsidRDefault="00F27BD0" w:rsidP="00F27BD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14:paraId="3C8050CA" w14:textId="77777777" w:rsidR="00F27BD0" w:rsidRPr="008E7746" w:rsidRDefault="00F27BD0" w:rsidP="00F27BD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14:paraId="21A82D5A" w14:textId="77777777" w:rsidR="00F27BD0" w:rsidRPr="008E7746" w:rsidRDefault="00F27BD0" w:rsidP="00F27BD0">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14:paraId="4BE0929D" w14:textId="77777777" w:rsidR="00F27BD0" w:rsidRPr="008E7746" w:rsidRDefault="00F27BD0" w:rsidP="00F27BD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14:paraId="01655E5E" w14:textId="77777777" w:rsidR="00F27BD0" w:rsidRPr="008E7746" w:rsidRDefault="00F27BD0" w:rsidP="00F27BD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14:paraId="28E1DAA5" w14:textId="77777777" w:rsidR="00F27BD0" w:rsidRPr="008E7746" w:rsidRDefault="00F27BD0" w:rsidP="00F27BD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7B8DC302" w14:textId="77777777" w:rsidR="00F27BD0" w:rsidRPr="008E7746" w:rsidRDefault="00F27BD0" w:rsidP="00F27BD0">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14:paraId="087F0B9E" w14:textId="77777777" w:rsidR="00F27BD0" w:rsidRPr="008E7746" w:rsidRDefault="00F27BD0" w:rsidP="00F27BD0">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F27BD0" w:rsidRPr="008E7746" w14:paraId="3DB0D850" w14:textId="77777777" w:rsidTr="00F27BD0">
        <w:tc>
          <w:tcPr>
            <w:tcW w:w="2830" w:type="dxa"/>
            <w:tcBorders>
              <w:top w:val="single" w:sz="4" w:space="0" w:color="000000"/>
              <w:left w:val="single" w:sz="4" w:space="0" w:color="000000"/>
              <w:bottom w:val="single" w:sz="4" w:space="0" w:color="000000"/>
            </w:tcBorders>
            <w:shd w:val="clear" w:color="auto" w:fill="FFFFFF" w:themeFill="background1"/>
          </w:tcPr>
          <w:p w14:paraId="0B838F08" w14:textId="77777777" w:rsidR="00F27BD0" w:rsidRPr="008E7746" w:rsidRDefault="00F27BD0" w:rsidP="00F27BD0">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14:paraId="5112D449" w14:textId="77777777" w:rsidR="00F27BD0" w:rsidRPr="008E7746" w:rsidRDefault="00F27BD0" w:rsidP="00F27BD0">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DF11" w14:textId="77777777" w:rsidR="00F27BD0" w:rsidRPr="008E7746" w:rsidRDefault="00F27BD0" w:rsidP="00F27BD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14:paraId="37887441" w14:textId="77777777" w:rsidR="00F27BD0" w:rsidRPr="008E7746" w:rsidRDefault="00F27BD0" w:rsidP="00F27BD0">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14:paraId="08E0BCBB" w14:textId="77777777" w:rsidR="00F27BD0" w:rsidRPr="008E7746" w:rsidRDefault="00F27BD0" w:rsidP="00F27BD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14:paraId="30B5009D" w14:textId="77777777" w:rsidR="00F27BD0" w:rsidRPr="008E7746" w:rsidRDefault="00F27BD0" w:rsidP="00F27BD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14:paraId="2AE56718" w14:textId="77777777" w:rsidR="00F27BD0" w:rsidRPr="008E7746" w:rsidRDefault="00F27BD0" w:rsidP="00F27BD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F27BD0" w:rsidRPr="008E7746" w14:paraId="2389CD62" w14:textId="77777777" w:rsidTr="00F27BD0">
        <w:tc>
          <w:tcPr>
            <w:tcW w:w="2830" w:type="dxa"/>
            <w:tcBorders>
              <w:top w:val="single" w:sz="4" w:space="0" w:color="auto"/>
            </w:tcBorders>
            <w:shd w:val="clear" w:color="auto" w:fill="FFFFFF" w:themeFill="background1"/>
            <w:vAlign w:val="center"/>
          </w:tcPr>
          <w:p w14:paraId="446751AD" w14:textId="77777777" w:rsidR="00F27BD0" w:rsidRPr="008E7746" w:rsidRDefault="00F27BD0" w:rsidP="00F27BD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14:paraId="4AB520CE"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21B85934" w14:textId="77777777" w:rsidR="00F27BD0" w:rsidRPr="008E7746" w:rsidRDefault="00F27BD0" w:rsidP="00F27BD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14:paraId="3842D59D"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14:paraId="7709CAF0"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4DBB5066"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14:paraId="26083299"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F27BD0" w:rsidRPr="008E7746" w14:paraId="677EF4AA" w14:textId="77777777" w:rsidTr="00F27BD0">
        <w:tc>
          <w:tcPr>
            <w:tcW w:w="2830" w:type="dxa"/>
            <w:tcBorders>
              <w:top w:val="single" w:sz="4" w:space="0" w:color="auto"/>
            </w:tcBorders>
            <w:shd w:val="clear" w:color="auto" w:fill="FFFFFF" w:themeFill="background1"/>
            <w:vAlign w:val="center"/>
          </w:tcPr>
          <w:p w14:paraId="7898EC1C" w14:textId="77777777" w:rsidR="00F27BD0" w:rsidRPr="008E7746" w:rsidRDefault="00F27BD0" w:rsidP="00F27BD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14:paraId="1DA6E144"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мастерские, предназначенные для ремонта и обслуживания легковых автомобилей, а также магазины </w:t>
            </w:r>
            <w:r w:rsidRPr="008E7746">
              <w:rPr>
                <w:rFonts w:ascii="Times New Roman" w:eastAsia="SimSun" w:hAnsi="Times New Roman"/>
                <w:sz w:val="24"/>
                <w:szCs w:val="24"/>
                <w:lang w:eastAsia="zh-CN"/>
              </w:rPr>
              <w:lastRenderedPageBreak/>
              <w:t>сопутствующей торговли</w:t>
            </w:r>
          </w:p>
        </w:tc>
        <w:tc>
          <w:tcPr>
            <w:tcW w:w="8646" w:type="dxa"/>
            <w:shd w:val="clear" w:color="auto" w:fill="FFFFFF" w:themeFill="background1"/>
            <w:vAlign w:val="center"/>
          </w:tcPr>
          <w:p w14:paraId="261CA12E" w14:textId="77777777" w:rsidR="00F27BD0" w:rsidRPr="008E7746" w:rsidRDefault="00F27BD0" w:rsidP="00F27BD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14:paraId="33603362"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14:paraId="0CA00FFF"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14:paraId="7392517F"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14:paraId="4F4D6740"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F27BD0" w:rsidRPr="008E7746" w14:paraId="20986FD8" w14:textId="77777777" w:rsidTr="00F27BD0">
        <w:tc>
          <w:tcPr>
            <w:tcW w:w="2830" w:type="dxa"/>
            <w:tcBorders>
              <w:top w:val="single" w:sz="4" w:space="0" w:color="000000"/>
              <w:left w:val="single" w:sz="4" w:space="0" w:color="000000"/>
              <w:bottom w:val="single" w:sz="4" w:space="0" w:color="000000"/>
            </w:tcBorders>
            <w:shd w:val="clear" w:color="auto" w:fill="FFFFFF" w:themeFill="background1"/>
          </w:tcPr>
          <w:p w14:paraId="0C7D059D" w14:textId="77777777" w:rsidR="00F27BD0" w:rsidRPr="008E7746" w:rsidRDefault="00F27BD0" w:rsidP="00F27BD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334D0212" w14:textId="77777777" w:rsidR="00F27BD0" w:rsidRPr="008E7746" w:rsidRDefault="00F27BD0" w:rsidP="00F27BD0">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55428F" w14:textId="77777777" w:rsidR="00F27BD0" w:rsidRPr="008E7746" w:rsidRDefault="00F27BD0" w:rsidP="00F27BD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14:paraId="5DE72F81" w14:textId="77777777" w:rsidR="00F27BD0" w:rsidRPr="008E7746" w:rsidRDefault="00F27BD0" w:rsidP="00F27BD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14:paraId="0916539D"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14:paraId="38926928" w14:textId="77777777" w:rsidR="00F27BD0" w:rsidRPr="008E7746" w:rsidRDefault="00F27BD0" w:rsidP="00F27BD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14:paraId="63D8E312" w14:textId="77777777" w:rsidR="00F27BD0" w:rsidRPr="008E7746" w:rsidRDefault="00F27BD0" w:rsidP="00F27BD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14:paraId="128C0494" w14:textId="77777777" w:rsidR="00F27BD0" w:rsidRPr="008E7746" w:rsidRDefault="00F27BD0" w:rsidP="00F27BD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14:paraId="13076F4A" w14:textId="77777777" w:rsidR="00F27BD0" w:rsidRPr="008E7746" w:rsidRDefault="00F27BD0" w:rsidP="00F27BD0">
      <w:pPr>
        <w:shd w:val="clear" w:color="auto" w:fill="FFFFFF" w:themeFill="background1"/>
      </w:pPr>
    </w:p>
    <w:p w14:paraId="1F4517BE"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38AC8DCB"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4EC8804F" w14:textId="77777777" w:rsidR="00F27BD0" w:rsidRPr="008E7746" w:rsidRDefault="00F27BD0" w:rsidP="00F27B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F27BD0" w:rsidRPr="008E7746" w14:paraId="2C7A1932" w14:textId="77777777" w:rsidTr="00F27BD0">
        <w:tc>
          <w:tcPr>
            <w:tcW w:w="6941" w:type="dxa"/>
            <w:tcBorders>
              <w:top w:val="single" w:sz="4" w:space="0" w:color="000000"/>
              <w:left w:val="single" w:sz="4" w:space="0" w:color="000000"/>
              <w:bottom w:val="single" w:sz="4" w:space="0" w:color="000000"/>
            </w:tcBorders>
            <w:shd w:val="clear" w:color="auto" w:fill="auto"/>
            <w:vAlign w:val="center"/>
          </w:tcPr>
          <w:p w14:paraId="7CEF2F30" w14:textId="77777777" w:rsidR="00F27BD0" w:rsidRPr="008E7746" w:rsidRDefault="00F27BD0" w:rsidP="00F27BD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3221" w14:textId="77777777" w:rsidR="00F27BD0" w:rsidRPr="008E7746" w:rsidRDefault="00F27BD0" w:rsidP="00F27BD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F27BD0" w:rsidRPr="008E7746" w14:paraId="285E0341" w14:textId="77777777" w:rsidTr="00F27BD0">
        <w:tc>
          <w:tcPr>
            <w:tcW w:w="6941" w:type="dxa"/>
          </w:tcPr>
          <w:p w14:paraId="63255AB8" w14:textId="77777777" w:rsidR="00F27BD0" w:rsidRDefault="00F27BD0" w:rsidP="00F27BD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2B163098"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0D52F257"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4227B325"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08106D7C"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w:t>
            </w:r>
            <w:r w:rsidRPr="008E7746">
              <w:rPr>
                <w:rFonts w:ascii="Times New Roman" w:eastAsia="SimSun" w:hAnsi="Times New Roman"/>
                <w:sz w:val="24"/>
                <w:szCs w:val="24"/>
                <w:lang w:eastAsia="zh-CN"/>
              </w:rPr>
              <w:lastRenderedPageBreak/>
              <w:t>решения на строительство основных объектов капитального строительства.</w:t>
            </w:r>
          </w:p>
        </w:tc>
        <w:tc>
          <w:tcPr>
            <w:tcW w:w="7619" w:type="dxa"/>
          </w:tcPr>
          <w:p w14:paraId="7944D5C1" w14:textId="77777777" w:rsidR="00F27BD0" w:rsidRPr="008E7746" w:rsidRDefault="00F27BD0" w:rsidP="00F27BD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14:paraId="60C957A7" w14:textId="77777777" w:rsidR="00F27BD0" w:rsidRPr="008E7746" w:rsidRDefault="00F27BD0" w:rsidP="00F27BD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27349C54" w14:textId="77777777" w:rsidR="00F27BD0" w:rsidRPr="008E7746" w:rsidRDefault="00F27BD0" w:rsidP="00F27BD0">
            <w:pPr>
              <w:shd w:val="clear" w:color="auto" w:fill="FFFFFF" w:themeFill="background1"/>
              <w:tabs>
                <w:tab w:val="left" w:pos="-6204"/>
              </w:tabs>
              <w:rPr>
                <w:rFonts w:ascii="Times New Roman" w:eastAsia="SimSun" w:hAnsi="Times New Roman"/>
                <w:sz w:val="24"/>
                <w:szCs w:val="24"/>
                <w:lang w:eastAsia="zh-CN"/>
              </w:rPr>
            </w:pPr>
          </w:p>
        </w:tc>
      </w:tr>
      <w:tr w:rsidR="00F27BD0" w:rsidRPr="008E7746" w14:paraId="70763DE3" w14:textId="77777777" w:rsidTr="00F27BD0">
        <w:tc>
          <w:tcPr>
            <w:tcW w:w="6941" w:type="dxa"/>
          </w:tcPr>
          <w:p w14:paraId="39AFAC0E"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14:paraId="23686DF4"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14:paraId="784EED73"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06F83D6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14:paraId="7C577B97" w14:textId="77777777" w:rsidR="00F27BD0" w:rsidRPr="008E7746" w:rsidRDefault="00F27BD0" w:rsidP="00F27BD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14:paraId="432D4964"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3B654CC8" w14:textId="77777777" w:rsidR="00F27BD0"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14:paraId="383F6B20" w14:textId="77777777" w:rsidR="00F27BD0"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14:paraId="73FD75A0"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14:paraId="5D967482"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14:paraId="700082F4"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5EACC1C6"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2492C1F1"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14:paraId="2D26FB71" w14:textId="77777777" w:rsidR="00F27BD0" w:rsidRPr="003B0D7D" w:rsidRDefault="00F27BD0" w:rsidP="00F27BD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4B88DD11" w14:textId="77777777" w:rsidR="00F27BD0" w:rsidRPr="003B0D7D" w:rsidRDefault="00F27BD0" w:rsidP="00F27BD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5C95A5CC" w14:textId="77777777" w:rsidR="00F27BD0" w:rsidRPr="003B0D7D" w:rsidRDefault="00F27BD0" w:rsidP="00F27BD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Хозяйственные постройки должны быть  обеспечены системами водоотведения с кровли, с целью предотвращения подтопления соседних </w:t>
            </w:r>
            <w:r w:rsidRPr="003B0D7D">
              <w:rPr>
                <w:rFonts w:ascii="Times New Roman" w:eastAsia="SimSun" w:hAnsi="Times New Roman"/>
                <w:sz w:val="24"/>
                <w:szCs w:val="24"/>
                <w:lang w:eastAsia="zh-CN"/>
              </w:rPr>
              <w:lastRenderedPageBreak/>
              <w:t>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74066E07" w14:textId="77777777" w:rsidR="00F27BD0" w:rsidRPr="003B0D7D" w:rsidRDefault="00F27BD0" w:rsidP="00F27BD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14:paraId="35B80A77"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F27BD0" w:rsidRPr="008E7746" w14:paraId="7D8937E4" w14:textId="77777777" w:rsidTr="00F27BD0">
        <w:tc>
          <w:tcPr>
            <w:tcW w:w="6941" w:type="dxa"/>
          </w:tcPr>
          <w:p w14:paraId="03311253"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14:paraId="0C989A26"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14:paraId="555E6CC9"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14:paraId="228048B5" w14:textId="77777777" w:rsidR="00F27BD0" w:rsidRPr="008E7746" w:rsidRDefault="00F27BD0" w:rsidP="00F27BD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14:paraId="2E720F50"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68C2357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F27BD0" w:rsidRPr="008E7746" w14:paraId="7ABA05A2" w14:textId="77777777" w:rsidTr="00F27BD0">
        <w:tc>
          <w:tcPr>
            <w:tcW w:w="6941" w:type="dxa"/>
          </w:tcPr>
          <w:p w14:paraId="14323219"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14:paraId="64B89DC1"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14:paraId="1988E98E"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14:paraId="3474AA67"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F27BD0" w:rsidRPr="008E7746" w14:paraId="0065F78E" w14:textId="77777777" w:rsidTr="00F27BD0">
        <w:tc>
          <w:tcPr>
            <w:tcW w:w="6941" w:type="dxa"/>
          </w:tcPr>
          <w:p w14:paraId="4D771E59"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14:paraId="6DD417F8"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14:paraId="7CA8648D"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14:paraId="63265EF2"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14:paraId="52154F2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14:paraId="168A0121"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w:t>
            </w:r>
            <w:r w:rsidRPr="008E7746">
              <w:rPr>
                <w:rFonts w:ascii="Times New Roman" w:eastAsia="Times New Roman" w:hAnsi="Times New Roman"/>
                <w:sz w:val="24"/>
                <w:szCs w:val="24"/>
                <w:lang w:eastAsia="zh-CN"/>
              </w:rPr>
              <w:lastRenderedPageBreak/>
              <w:t xml:space="preserve">площадок, наименьшие - для площадок для настольного тенниса) </w:t>
            </w:r>
          </w:p>
          <w:p w14:paraId="475A1BCA"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14:paraId="66E8F530"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14:paraId="1213265B"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14:paraId="03B32477"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14:paraId="0A8A8D93"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F27BD0" w:rsidRPr="008E7746" w14:paraId="140897B9" w14:textId="77777777" w:rsidTr="00F27BD0">
        <w:tc>
          <w:tcPr>
            <w:tcW w:w="6941" w:type="dxa"/>
          </w:tcPr>
          <w:p w14:paraId="62D6AA12"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14:paraId="60476A2D"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14:paraId="2EC12F51"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444110A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0F2831BB"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27BD0" w:rsidRPr="008E7746" w14:paraId="0499DF9A" w14:textId="77777777" w:rsidTr="00F27BD0">
        <w:tc>
          <w:tcPr>
            <w:tcW w:w="6941" w:type="dxa"/>
          </w:tcPr>
          <w:p w14:paraId="28B13DF2"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32A2270F"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11C1427E"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3E209FA9"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F27BD0" w:rsidRPr="008E7746" w14:paraId="5DDA330A" w14:textId="77777777" w:rsidTr="00F27BD0">
        <w:tc>
          <w:tcPr>
            <w:tcW w:w="6941" w:type="dxa"/>
          </w:tcPr>
          <w:p w14:paraId="1E23DC2E"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14:paraId="60C2A441"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14:paraId="26243FC3"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57AECFC4"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14:paraId="68656752"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14:paraId="15399BD2" w14:textId="77777777" w:rsidR="00F27BD0" w:rsidRPr="008E7746" w:rsidRDefault="00F27BD0" w:rsidP="00F27BD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14:paraId="5E1B7166"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F27BD0" w:rsidRPr="008E7746" w14:paraId="611F3B96" w14:textId="77777777" w:rsidTr="00F27BD0">
        <w:tc>
          <w:tcPr>
            <w:tcW w:w="6941" w:type="dxa"/>
          </w:tcPr>
          <w:p w14:paraId="16E4F06F" w14:textId="77777777" w:rsidR="00F27BD0" w:rsidRPr="008E7746" w:rsidRDefault="00F27BD0" w:rsidP="00F27BD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14:paraId="67E89815"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F27BD0" w:rsidRPr="008E7746" w14:paraId="2C6C4C19" w14:textId="77777777" w:rsidTr="00F27BD0">
        <w:tc>
          <w:tcPr>
            <w:tcW w:w="6941" w:type="dxa"/>
          </w:tcPr>
          <w:p w14:paraId="063DE128" w14:textId="77777777" w:rsidR="00F27BD0" w:rsidRPr="008E7746" w:rsidRDefault="00F27BD0" w:rsidP="00F27BD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 приобъектные автостоянки для парковки автомобилей работников и посетителей</w:t>
            </w:r>
          </w:p>
        </w:tc>
        <w:tc>
          <w:tcPr>
            <w:tcW w:w="7619" w:type="dxa"/>
          </w:tcPr>
          <w:p w14:paraId="0EF37215" w14:textId="77777777" w:rsidR="00F27BD0" w:rsidRPr="008E7746" w:rsidRDefault="00F27BD0" w:rsidP="00F27BD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14:paraId="51B024F6" w14:textId="77777777" w:rsidR="00F27BD0" w:rsidRPr="008E7746" w:rsidRDefault="00F27BD0" w:rsidP="00F27BD0">
      <w:pPr>
        <w:shd w:val="clear" w:color="auto" w:fill="FFFFFF" w:themeFill="background1"/>
      </w:pPr>
    </w:p>
    <w:p w14:paraId="6D86CEF3" w14:textId="77777777" w:rsidR="00F27BD0" w:rsidRPr="008E7746" w:rsidRDefault="00F27BD0" w:rsidP="00F27BD0">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14:paraId="67BE3B75" w14:textId="77777777" w:rsidR="00F27BD0" w:rsidRPr="008E7746" w:rsidRDefault="00F27BD0" w:rsidP="00F27B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14:paraId="07FBE906" w14:textId="77777777" w:rsidR="00F27BD0" w:rsidRPr="008E7746" w:rsidRDefault="00F27BD0" w:rsidP="00F27B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14:paraId="662745C6" w14:textId="77777777" w:rsidR="00F27BD0" w:rsidRPr="008E7746" w:rsidRDefault="00F27BD0" w:rsidP="00F27B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14:paraId="0BAC986C" w14:textId="77777777" w:rsidR="00F27BD0" w:rsidRPr="008E7746" w:rsidRDefault="00F27BD0" w:rsidP="00F27B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14:paraId="77601264" w14:textId="77777777" w:rsidR="00F27BD0" w:rsidRPr="008E7746" w:rsidRDefault="00F27BD0" w:rsidP="00F27B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14:paraId="3BAE7825"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14:paraId="2F43F9FC"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14:paraId="5DDA0A84"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14:paraId="10D25F38"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719BA515"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14:paraId="7B190A3D"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14:paraId="0AAAD0DB"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14:paraId="561B1D6D"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общественные уборные;</w:t>
      </w:r>
    </w:p>
    <w:p w14:paraId="6944BD74"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14:paraId="0D2509B3"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14:paraId="60F1C37C"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35E55360"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14:paraId="39BC4FDC"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14:paraId="0850776D"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14:paraId="12025589"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14:paraId="7E982070"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14:paraId="2D216751"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7585675D"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14:paraId="19DB4BEE"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14:paraId="0CFCA7BB"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14:paraId="53BB623C" w14:textId="77777777" w:rsidR="00F27BD0" w:rsidRPr="008E7746" w:rsidRDefault="00F27BD0" w:rsidP="00F27B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56B48591" w14:textId="77777777" w:rsidR="00F27BD0" w:rsidRPr="008E7746" w:rsidRDefault="00F27BD0" w:rsidP="00F27B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6674E97C" w14:textId="77777777" w:rsidR="00F27BD0" w:rsidRPr="008E7746" w:rsidRDefault="00F27BD0" w:rsidP="00F27B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2E2E23C6" w14:textId="77777777" w:rsidR="00F27BD0" w:rsidRPr="008E7746" w:rsidRDefault="00F27BD0" w:rsidP="00F27BD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До границы смежного земельного участка расстояния по санитарно-бытовым и зооветеринарным требованиям должны быть не менее:</w:t>
      </w:r>
    </w:p>
    <w:p w14:paraId="3B1F21B8"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14:paraId="345D71ED"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14:paraId="7FE86204"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14:paraId="11053A41"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14:paraId="10987A67"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14:paraId="449C6A07"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14:paraId="3F9C799E" w14:textId="77777777" w:rsidR="00F27BD0" w:rsidRPr="008E7746" w:rsidRDefault="00F27BD0" w:rsidP="00F27B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70F26B87" w14:textId="77777777" w:rsidR="00F27BD0" w:rsidRPr="008E7746" w:rsidRDefault="00F27BD0" w:rsidP="00F27B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14:paraId="1F13FEAD" w14:textId="77777777" w:rsidR="00F27BD0" w:rsidRPr="008E7746" w:rsidRDefault="00F27BD0" w:rsidP="00F27B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14:paraId="5D1DE439" w14:textId="77777777" w:rsidR="00F27BD0" w:rsidRPr="008E7746" w:rsidRDefault="00F27BD0" w:rsidP="00F27B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5EC95372" w14:textId="77777777" w:rsidR="00F27BD0" w:rsidRPr="008E7746" w:rsidRDefault="00F27BD0" w:rsidP="00F27B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6C93161A" w14:textId="77777777" w:rsidR="00F27BD0" w:rsidRPr="008E7746" w:rsidRDefault="00F27BD0" w:rsidP="00F27B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1C3CD8B" w14:textId="77777777" w:rsidR="00F27BD0" w:rsidRPr="008E7746" w:rsidRDefault="00F27BD0" w:rsidP="00F27B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FB12F21" w14:textId="77777777" w:rsidR="00F27BD0" w:rsidRPr="008E7746" w:rsidRDefault="00F27BD0" w:rsidP="00F27BD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3B69D277" w14:textId="77777777" w:rsidR="00F27BD0" w:rsidRPr="008E7746" w:rsidRDefault="00F27BD0" w:rsidP="00F27B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65BBF206" w14:textId="77777777" w:rsidR="00F27BD0" w:rsidRPr="008E7746" w:rsidRDefault="00F27BD0" w:rsidP="00F27B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14:paraId="7640C55D" w14:textId="77777777" w:rsidR="00F27BD0" w:rsidRPr="008E7746" w:rsidRDefault="00F27BD0" w:rsidP="00F27B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14:paraId="2DE08449" w14:textId="77777777" w:rsidR="00F27BD0" w:rsidRPr="008E7746" w:rsidRDefault="00F27BD0" w:rsidP="00F27B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93FB5F8" w14:textId="77777777" w:rsidR="00F27BD0" w:rsidRPr="008E7746" w:rsidRDefault="00F27BD0" w:rsidP="00F27B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C34AF94" w14:textId="77777777" w:rsidR="00F27BD0" w:rsidRPr="008E7746" w:rsidRDefault="00F27BD0" w:rsidP="00F27B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14:paraId="4C409B5A" w14:textId="77777777" w:rsidR="00F27BD0" w:rsidRPr="008E7746" w:rsidRDefault="00F27BD0" w:rsidP="00F27B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14:paraId="6594BCAF" w14:textId="77777777" w:rsidR="00F27BD0" w:rsidRPr="008E7746" w:rsidRDefault="00F27BD0" w:rsidP="00F27B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617827C" w14:textId="77777777" w:rsidR="00F27BD0" w:rsidRPr="008E7746" w:rsidRDefault="00F27BD0" w:rsidP="00F27B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1EF57AA8"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A6F4DEE"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B0D8791"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14:paraId="411692ED"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14:paraId="1A0F725B"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DA2C1E2"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14:paraId="47F4D71D"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6ED4F7A"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90EA9ED"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3299C230"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FBB8427"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в границах территорий общего пользования;</w:t>
      </w:r>
    </w:p>
    <w:p w14:paraId="67C9A867" w14:textId="77777777" w:rsidR="00F27BD0" w:rsidRPr="008E7746"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3E4E6843" w14:textId="77777777" w:rsidR="00F27BD0" w:rsidRDefault="00F27BD0" w:rsidP="00F27B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C95813F" w14:textId="77777777" w:rsidR="00F27BD0" w:rsidRDefault="00F27BD0"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p>
    <w:p w14:paraId="07920F4F" w14:textId="33ED95B8" w:rsidR="00852481" w:rsidRPr="009F4BAF" w:rsidRDefault="00852481"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r w:rsidRPr="009F4BAF">
        <w:rPr>
          <w:rFonts w:ascii="Times New Roman" w:eastAsia="Times New Roman" w:hAnsi="Times New Roman" w:cs="Times New Roman"/>
          <w:b/>
          <w:bCs/>
          <w:iCs/>
          <w:sz w:val="24"/>
          <w:szCs w:val="24"/>
          <w:lang w:eastAsia="ru-RU"/>
        </w:rPr>
        <w:t>Статья 2</w:t>
      </w:r>
      <w:r w:rsidR="00B31AD8" w:rsidRPr="009F4BAF">
        <w:rPr>
          <w:rFonts w:ascii="Times New Roman" w:eastAsia="Times New Roman" w:hAnsi="Times New Roman" w:cs="Times New Roman"/>
          <w:b/>
          <w:bCs/>
          <w:iCs/>
          <w:sz w:val="24"/>
          <w:szCs w:val="24"/>
          <w:lang w:eastAsia="ru-RU"/>
        </w:rPr>
        <w:t>0</w:t>
      </w:r>
      <w:r w:rsidRPr="009F4BAF">
        <w:rPr>
          <w:rFonts w:ascii="Times New Roman" w:eastAsia="Times New Roman" w:hAnsi="Times New Roman" w:cs="Times New Roman"/>
          <w:b/>
          <w:bCs/>
          <w:iCs/>
          <w:sz w:val="24"/>
          <w:szCs w:val="24"/>
          <w:lang w:eastAsia="ru-RU"/>
        </w:rPr>
        <w:t>. Производственные зоны</w:t>
      </w:r>
      <w:bookmarkEnd w:id="17"/>
    </w:p>
    <w:p w14:paraId="32CB3C8B" w14:textId="77777777" w:rsidR="007213EA" w:rsidRPr="009F4BAF" w:rsidRDefault="007213EA"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p>
    <w:p w14:paraId="5B35090F" w14:textId="19ECF6F8" w:rsidR="00222586" w:rsidRPr="009F4BAF" w:rsidRDefault="00222586"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14:paraId="1CA95EF7" w14:textId="77777777" w:rsidR="00222586" w:rsidRPr="009F4BAF" w:rsidRDefault="00222586" w:rsidP="00C121B9">
      <w:pPr>
        <w:widowControl w:val="0"/>
        <w:spacing w:after="0" w:line="240" w:lineRule="auto"/>
        <w:ind w:firstLine="426"/>
        <w:contextualSpacing/>
        <w:jc w:val="center"/>
        <w:rPr>
          <w:rFonts w:ascii="Times New Roman" w:eastAsia="SimSun" w:hAnsi="Times New Roman" w:cs="Times New Roman"/>
          <w:sz w:val="24"/>
          <w:szCs w:val="24"/>
          <w:u w:val="single"/>
          <w:lang w:eastAsia="zh-CN"/>
        </w:rPr>
      </w:pPr>
    </w:p>
    <w:p w14:paraId="28ACED64" w14:textId="212ECD91" w:rsidR="005439C7" w:rsidRDefault="005439C7" w:rsidP="00C121B9">
      <w:pPr>
        <w:widowControl w:val="0"/>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П</w:t>
      </w:r>
      <w:r w:rsidR="001A6957">
        <w:rPr>
          <w:rFonts w:ascii="Times New Roman" w:eastAsia="SimSun" w:hAnsi="Times New Roman" w:cs="Times New Roman"/>
          <w:b/>
          <w:sz w:val="24"/>
          <w:szCs w:val="24"/>
          <w:lang w:eastAsia="zh-CN"/>
        </w:rPr>
        <w:t>-3</w:t>
      </w:r>
      <w:r w:rsidRPr="009F4BAF">
        <w:rPr>
          <w:rFonts w:ascii="Times New Roman" w:eastAsia="SimSun" w:hAnsi="Times New Roman" w:cs="Times New Roman"/>
          <w:b/>
          <w:sz w:val="24"/>
          <w:szCs w:val="24"/>
          <w:lang w:eastAsia="zh-CN"/>
        </w:rPr>
        <w:t xml:space="preserve"> </w:t>
      </w:r>
      <w:r w:rsidR="001A6957" w:rsidRPr="001A6957">
        <w:rPr>
          <w:rFonts w:ascii="Times New Roman" w:eastAsia="SimSun" w:hAnsi="Times New Roman" w:cs="Times New Roman"/>
          <w:b/>
          <w:sz w:val="24"/>
          <w:szCs w:val="24"/>
          <w:lang w:eastAsia="zh-CN"/>
        </w:rPr>
        <w:t>Зона предприятий, производств и объектов III класса опасности СЗЗ-300 м</w:t>
      </w:r>
    </w:p>
    <w:p w14:paraId="1B90EEF2" w14:textId="77777777" w:rsidR="001A6957" w:rsidRPr="009F4BAF" w:rsidRDefault="001A6957" w:rsidP="00C121B9">
      <w:pPr>
        <w:widowControl w:val="0"/>
        <w:spacing w:after="0" w:line="240" w:lineRule="auto"/>
        <w:ind w:firstLine="426"/>
        <w:contextualSpacing/>
        <w:jc w:val="center"/>
        <w:rPr>
          <w:rFonts w:ascii="Times New Roman" w:eastAsia="SimSun" w:hAnsi="Times New Roman" w:cs="Times New Roman"/>
          <w:b/>
          <w:sz w:val="24"/>
          <w:szCs w:val="24"/>
          <w:lang w:eastAsia="zh-CN"/>
        </w:rPr>
      </w:pPr>
    </w:p>
    <w:p w14:paraId="44BDCC73" w14:textId="77777777" w:rsidR="001A6957" w:rsidRPr="000941E2" w:rsidRDefault="001A6957" w:rsidP="00C121B9">
      <w:pPr>
        <w:widowControl w:val="0"/>
        <w:spacing w:after="0" w:line="240" w:lineRule="auto"/>
        <w:ind w:firstLine="426"/>
        <w:contextualSpacing/>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П-3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0D1BEFFF" w14:textId="77777777" w:rsidR="005439C7" w:rsidRPr="009F4BAF" w:rsidRDefault="005439C7" w:rsidP="00C121B9">
      <w:pPr>
        <w:widowControl w:val="0"/>
        <w:spacing w:after="0" w:line="240" w:lineRule="auto"/>
        <w:ind w:firstLine="426"/>
        <w:contextualSpacing/>
        <w:jc w:val="center"/>
        <w:rPr>
          <w:rFonts w:ascii="Times New Roman" w:eastAsia="SimSun" w:hAnsi="Times New Roman" w:cs="Times New Roman"/>
          <w:b/>
          <w:sz w:val="24"/>
          <w:szCs w:val="24"/>
          <w:u w:val="single"/>
          <w:lang w:eastAsia="zh-CN"/>
        </w:rPr>
      </w:pPr>
    </w:p>
    <w:p w14:paraId="63960289" w14:textId="77777777" w:rsidR="00C01E79" w:rsidRPr="008E7746" w:rsidRDefault="00C01E79" w:rsidP="00C01E79">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C01E79" w:rsidRPr="008E7746" w14:paraId="6B5FFB2D" w14:textId="77777777" w:rsidTr="00C01E79">
        <w:tc>
          <w:tcPr>
            <w:tcW w:w="2843" w:type="dxa"/>
            <w:shd w:val="clear" w:color="auto" w:fill="auto"/>
          </w:tcPr>
          <w:p w14:paraId="0CEC255A"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14:paraId="5A61B088"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14:paraId="70BE2C24"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4AB06002"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1E79" w:rsidRPr="008E7746" w14:paraId="049691FA" w14:textId="77777777" w:rsidTr="00C01E79">
        <w:tc>
          <w:tcPr>
            <w:tcW w:w="2843" w:type="dxa"/>
            <w:tcBorders>
              <w:top w:val="single" w:sz="4" w:space="0" w:color="000000"/>
              <w:left w:val="single" w:sz="4" w:space="0" w:color="000000"/>
              <w:bottom w:val="single" w:sz="4" w:space="0" w:color="000000"/>
            </w:tcBorders>
            <w:shd w:val="clear" w:color="auto" w:fill="auto"/>
          </w:tcPr>
          <w:p w14:paraId="5C33CE01"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14:paraId="4A72E27D"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14:paraId="3467C55B" w14:textId="77777777" w:rsidR="00C01E79" w:rsidRPr="008E7746" w:rsidRDefault="00C01E79" w:rsidP="00C01E79">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14:paraId="0C0AF5C6"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14:paraId="1B836BDF" w14:textId="77777777" w:rsidR="00C01E79" w:rsidRPr="008E7746" w:rsidRDefault="00C01E79" w:rsidP="00C01E79">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14:paraId="1BCE13AB" w14:textId="77777777" w:rsidR="00C01E79" w:rsidRPr="008E7746" w:rsidRDefault="00C01E79" w:rsidP="00C01E79">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 xml:space="preserve">не </w:t>
            </w:r>
            <w:r w:rsidRPr="008E7746">
              <w:rPr>
                <w:rFonts w:ascii="Times New Roman" w:eastAsia="SimSun" w:hAnsi="Times New Roman"/>
                <w:b/>
                <w:sz w:val="24"/>
                <w:szCs w:val="24"/>
                <w:lang w:eastAsia="zh-CN"/>
              </w:rPr>
              <w:lastRenderedPageBreak/>
              <w:t>подлежит ограничению</w:t>
            </w:r>
            <w:r w:rsidRPr="008E7746">
              <w:rPr>
                <w:rFonts w:ascii="Times New Roman" w:eastAsia="SimSun" w:hAnsi="Times New Roman"/>
                <w:sz w:val="24"/>
                <w:szCs w:val="24"/>
                <w:lang w:eastAsia="zh-CN"/>
              </w:rPr>
              <w:t xml:space="preserve">; </w:t>
            </w:r>
          </w:p>
          <w:p w14:paraId="4BD54FCD"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14:paraId="51634CA7" w14:textId="77777777" w:rsidR="00C01E79" w:rsidRPr="008E7746" w:rsidRDefault="00C01E79" w:rsidP="00C01E79">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14:paraId="6980930F" w14:textId="77777777" w:rsidR="00C01E79" w:rsidRPr="008E7746" w:rsidRDefault="00C01E79" w:rsidP="00C01E79">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C01E79" w:rsidRPr="008E7746" w14:paraId="524DBB40" w14:textId="77777777" w:rsidTr="00C01E79">
        <w:tc>
          <w:tcPr>
            <w:tcW w:w="2843" w:type="dxa"/>
            <w:tcBorders>
              <w:top w:val="single" w:sz="4" w:space="0" w:color="000000"/>
              <w:left w:val="single" w:sz="4" w:space="0" w:color="000000"/>
              <w:bottom w:val="single" w:sz="4" w:space="0" w:color="000000"/>
            </w:tcBorders>
            <w:shd w:val="clear" w:color="auto" w:fill="auto"/>
          </w:tcPr>
          <w:p w14:paraId="1F6ACA09"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14:paraId="5ED5872C"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14:paraId="40AF7CE6"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14:paraId="27575C32"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14:paraId="5D78BF6E"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14:paraId="7C54D3EC"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14:paraId="5D52F354" w14:textId="77777777" w:rsidR="00C01E79" w:rsidRPr="008E7746" w:rsidRDefault="00C01E79" w:rsidP="00C01E79">
            <w:pPr>
              <w:rPr>
                <w:rFonts w:ascii="Times New Roman" w:hAnsi="Times New Roman"/>
                <w:sz w:val="24"/>
                <w:szCs w:val="24"/>
              </w:rPr>
            </w:pPr>
          </w:p>
        </w:tc>
      </w:tr>
      <w:tr w:rsidR="00C01E79" w:rsidRPr="008E7746" w14:paraId="10185C2F" w14:textId="77777777" w:rsidTr="00C01E79">
        <w:tc>
          <w:tcPr>
            <w:tcW w:w="2843" w:type="dxa"/>
            <w:tcBorders>
              <w:top w:val="single" w:sz="4" w:space="0" w:color="000000"/>
              <w:left w:val="single" w:sz="4" w:space="0" w:color="000000"/>
              <w:bottom w:val="single" w:sz="4" w:space="0" w:color="000000"/>
            </w:tcBorders>
            <w:shd w:val="clear" w:color="auto" w:fill="auto"/>
          </w:tcPr>
          <w:p w14:paraId="0B156902"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4F6A34A3"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w:t>
            </w:r>
            <w:r w:rsidRPr="008E7746">
              <w:rPr>
                <w:rFonts w:ascii="Times New Roman" w:hAnsi="Times New Roman" w:cs="Times New Roman"/>
                <w:sz w:val="24"/>
                <w:szCs w:val="24"/>
              </w:rPr>
              <w:lastRenderedPageBreak/>
              <w:t>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14:paraId="387232EC" w14:textId="77777777" w:rsidR="00C01E79" w:rsidRPr="008E7746" w:rsidRDefault="00C01E79" w:rsidP="00C01E79">
            <w:pPr>
              <w:rPr>
                <w:rFonts w:ascii="Times New Roman" w:hAnsi="Times New Roman"/>
                <w:sz w:val="24"/>
                <w:szCs w:val="24"/>
              </w:rPr>
            </w:pPr>
          </w:p>
        </w:tc>
      </w:tr>
      <w:tr w:rsidR="00C01E79" w:rsidRPr="008E7746" w14:paraId="7A218A23" w14:textId="77777777" w:rsidTr="00C01E79">
        <w:tc>
          <w:tcPr>
            <w:tcW w:w="2843" w:type="dxa"/>
            <w:tcBorders>
              <w:top w:val="single" w:sz="4" w:space="0" w:color="000000"/>
              <w:left w:val="single" w:sz="4" w:space="0" w:color="000000"/>
              <w:bottom w:val="single" w:sz="4" w:space="0" w:color="000000"/>
            </w:tcBorders>
            <w:shd w:val="clear" w:color="auto" w:fill="auto"/>
          </w:tcPr>
          <w:p w14:paraId="11951F64"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20E1E82B"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14:paraId="15946CE0" w14:textId="77777777" w:rsidR="00C01E79" w:rsidRPr="008E7746" w:rsidRDefault="00C01E79" w:rsidP="00C01E79">
            <w:pPr>
              <w:rPr>
                <w:rFonts w:ascii="Times New Roman" w:hAnsi="Times New Roman"/>
                <w:sz w:val="24"/>
                <w:szCs w:val="24"/>
              </w:rPr>
            </w:pPr>
          </w:p>
        </w:tc>
      </w:tr>
      <w:tr w:rsidR="00C01E79" w:rsidRPr="008E7746" w14:paraId="5B3E3C15" w14:textId="77777777" w:rsidTr="00C01E79">
        <w:tc>
          <w:tcPr>
            <w:tcW w:w="2843" w:type="dxa"/>
            <w:tcBorders>
              <w:top w:val="single" w:sz="4" w:space="0" w:color="000000"/>
              <w:left w:val="single" w:sz="4" w:space="0" w:color="000000"/>
              <w:bottom w:val="single" w:sz="4" w:space="0" w:color="000000"/>
            </w:tcBorders>
            <w:shd w:val="clear" w:color="auto" w:fill="auto"/>
          </w:tcPr>
          <w:p w14:paraId="73BD6CD4"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4504F4A1"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14:paraId="6A29A8D1" w14:textId="77777777" w:rsidR="00C01E79" w:rsidRPr="008E7746" w:rsidRDefault="00C01E79" w:rsidP="00C01E79">
            <w:pPr>
              <w:rPr>
                <w:rFonts w:ascii="Times New Roman" w:hAnsi="Times New Roman"/>
                <w:sz w:val="24"/>
                <w:szCs w:val="24"/>
              </w:rPr>
            </w:pPr>
          </w:p>
        </w:tc>
      </w:tr>
      <w:tr w:rsidR="00C01E79" w:rsidRPr="008E7746" w14:paraId="3F2DCFAC" w14:textId="77777777" w:rsidTr="00C01E79">
        <w:tc>
          <w:tcPr>
            <w:tcW w:w="2843" w:type="dxa"/>
            <w:tcBorders>
              <w:top w:val="single" w:sz="4" w:space="0" w:color="000000"/>
              <w:left w:val="single" w:sz="4" w:space="0" w:color="000000"/>
              <w:bottom w:val="single" w:sz="4" w:space="0" w:color="000000"/>
            </w:tcBorders>
            <w:shd w:val="clear" w:color="auto" w:fill="auto"/>
          </w:tcPr>
          <w:p w14:paraId="7D93C984"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29A6CFA1"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14:paraId="7F7824EF" w14:textId="77777777" w:rsidR="00C01E79" w:rsidRPr="008E7746" w:rsidRDefault="00C01E79" w:rsidP="00C01E79">
            <w:pPr>
              <w:rPr>
                <w:rFonts w:ascii="Times New Roman" w:hAnsi="Times New Roman"/>
                <w:sz w:val="24"/>
                <w:szCs w:val="24"/>
              </w:rPr>
            </w:pPr>
          </w:p>
        </w:tc>
      </w:tr>
      <w:tr w:rsidR="00C01E79" w:rsidRPr="008E7746" w14:paraId="743552E2" w14:textId="77777777" w:rsidTr="00C01E79">
        <w:tc>
          <w:tcPr>
            <w:tcW w:w="2843" w:type="dxa"/>
            <w:tcBorders>
              <w:top w:val="single" w:sz="4" w:space="0" w:color="000000"/>
              <w:left w:val="single" w:sz="4" w:space="0" w:color="000000"/>
              <w:bottom w:val="single" w:sz="4" w:space="0" w:color="000000"/>
            </w:tcBorders>
            <w:shd w:val="clear" w:color="auto" w:fill="auto"/>
          </w:tcPr>
          <w:p w14:paraId="5B84D439"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14:paraId="11CE6747" w14:textId="77777777" w:rsidR="00C01E79" w:rsidRPr="008E7746" w:rsidRDefault="00C01E79" w:rsidP="00C01E79">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365CB6BB"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w:t>
            </w:r>
            <w:r w:rsidRPr="008E7746">
              <w:rPr>
                <w:rFonts w:ascii="Times New Roman" w:hAnsi="Times New Roman" w:cs="Times New Roman"/>
                <w:sz w:val="24"/>
                <w:szCs w:val="24"/>
              </w:rPr>
              <w:lastRenderedPageBreak/>
              <w:t>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14:paraId="1DDAF6A8" w14:textId="77777777" w:rsidR="00C01E79" w:rsidRPr="008E7746" w:rsidRDefault="00C01E79" w:rsidP="00C01E79">
            <w:pPr>
              <w:rPr>
                <w:rFonts w:ascii="Times New Roman" w:hAnsi="Times New Roman"/>
                <w:sz w:val="24"/>
                <w:szCs w:val="24"/>
              </w:rPr>
            </w:pPr>
          </w:p>
        </w:tc>
      </w:tr>
      <w:tr w:rsidR="00C01E79" w:rsidRPr="008E7746" w14:paraId="14A44CFB" w14:textId="77777777" w:rsidTr="00C01E79">
        <w:tc>
          <w:tcPr>
            <w:tcW w:w="2843" w:type="dxa"/>
            <w:tcBorders>
              <w:top w:val="single" w:sz="4" w:space="0" w:color="000000"/>
              <w:left w:val="single" w:sz="4" w:space="0" w:color="000000"/>
              <w:bottom w:val="single" w:sz="4" w:space="0" w:color="000000"/>
            </w:tcBorders>
            <w:shd w:val="clear" w:color="auto" w:fill="auto"/>
          </w:tcPr>
          <w:p w14:paraId="3CB9AFB9"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3A971D5B"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14:paraId="524DFB08" w14:textId="77777777" w:rsidR="00C01E79" w:rsidRPr="008E7746" w:rsidRDefault="00C01E79" w:rsidP="00C01E79">
            <w:pPr>
              <w:rPr>
                <w:rFonts w:ascii="Times New Roman" w:hAnsi="Times New Roman"/>
                <w:sz w:val="24"/>
                <w:szCs w:val="24"/>
              </w:rPr>
            </w:pPr>
          </w:p>
        </w:tc>
      </w:tr>
      <w:tr w:rsidR="00C01E79" w:rsidRPr="008E7746" w14:paraId="2A400F34" w14:textId="77777777" w:rsidTr="00C01E79">
        <w:tc>
          <w:tcPr>
            <w:tcW w:w="2843" w:type="dxa"/>
            <w:tcBorders>
              <w:top w:val="single" w:sz="4" w:space="0" w:color="000000"/>
              <w:left w:val="single" w:sz="4" w:space="0" w:color="000000"/>
              <w:bottom w:val="single" w:sz="4" w:space="0" w:color="000000"/>
            </w:tcBorders>
            <w:shd w:val="clear" w:color="auto" w:fill="auto"/>
          </w:tcPr>
          <w:p w14:paraId="7E2A024F"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14:paraId="2CA79BB1" w14:textId="77777777" w:rsidR="00C01E79" w:rsidRPr="008E7746" w:rsidRDefault="00C01E79" w:rsidP="00C01E79">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350CAD0B"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14:paraId="42574D5F" w14:textId="77777777" w:rsidR="00C01E79" w:rsidRPr="008E7746" w:rsidRDefault="00C01E79" w:rsidP="00C01E79">
            <w:pPr>
              <w:rPr>
                <w:rFonts w:ascii="Times New Roman" w:hAnsi="Times New Roman"/>
                <w:sz w:val="24"/>
                <w:szCs w:val="24"/>
              </w:rPr>
            </w:pPr>
          </w:p>
        </w:tc>
      </w:tr>
      <w:tr w:rsidR="00C01E79" w:rsidRPr="008E7746" w14:paraId="2C962767" w14:textId="77777777" w:rsidTr="00C01E79">
        <w:tc>
          <w:tcPr>
            <w:tcW w:w="2843" w:type="dxa"/>
            <w:tcBorders>
              <w:top w:val="single" w:sz="4" w:space="0" w:color="000000"/>
              <w:left w:val="single" w:sz="4" w:space="0" w:color="000000"/>
              <w:bottom w:val="single" w:sz="4" w:space="0" w:color="000000"/>
            </w:tcBorders>
            <w:shd w:val="clear" w:color="auto" w:fill="auto"/>
          </w:tcPr>
          <w:p w14:paraId="7694019F"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14:paraId="270F38C2"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14:paraId="0E013808"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14:paraId="5FCF3E4E" w14:textId="77777777" w:rsidR="00C01E79" w:rsidRPr="008E7746" w:rsidRDefault="00C01E79" w:rsidP="00C01E79">
            <w:pPr>
              <w:rPr>
                <w:rFonts w:ascii="Times New Roman" w:hAnsi="Times New Roman"/>
                <w:sz w:val="24"/>
                <w:szCs w:val="24"/>
              </w:rPr>
            </w:pPr>
          </w:p>
        </w:tc>
      </w:tr>
      <w:tr w:rsidR="00C01E79" w:rsidRPr="008E7746" w14:paraId="423E6AD3" w14:textId="77777777" w:rsidTr="00C01E79">
        <w:tc>
          <w:tcPr>
            <w:tcW w:w="2843" w:type="dxa"/>
            <w:shd w:val="clear" w:color="auto" w:fill="auto"/>
            <w:vAlign w:val="center"/>
          </w:tcPr>
          <w:p w14:paraId="177277EE"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14:paraId="1D6FB35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14:paraId="613ED356" w14:textId="77777777" w:rsidR="00C01E79" w:rsidRPr="008E7746" w:rsidRDefault="00C01E79" w:rsidP="00C01E79">
            <w:pPr>
              <w:rPr>
                <w:rFonts w:ascii="Times New Roman" w:hAnsi="Times New Roman"/>
                <w:sz w:val="24"/>
                <w:szCs w:val="24"/>
              </w:rPr>
            </w:pPr>
          </w:p>
        </w:tc>
      </w:tr>
      <w:tr w:rsidR="00C01E79" w:rsidRPr="008E7746" w14:paraId="29370DED" w14:textId="77777777" w:rsidTr="00C01E79">
        <w:tc>
          <w:tcPr>
            <w:tcW w:w="2843" w:type="dxa"/>
            <w:tcBorders>
              <w:top w:val="single" w:sz="4" w:space="0" w:color="000000"/>
              <w:left w:val="single" w:sz="4" w:space="0" w:color="000000"/>
              <w:bottom w:val="single" w:sz="4" w:space="0" w:color="000000"/>
            </w:tcBorders>
            <w:shd w:val="clear" w:color="auto" w:fill="auto"/>
          </w:tcPr>
          <w:p w14:paraId="6F94FFA9"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14:paraId="4220DC86"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w:t>
            </w:r>
            <w:r w:rsidRPr="008E7746">
              <w:rPr>
                <w:rFonts w:ascii="Times New Roman" w:eastAsia="SimSun" w:hAnsi="Times New Roman"/>
                <w:sz w:val="24"/>
                <w:szCs w:val="24"/>
              </w:rPr>
              <w:lastRenderedPageBreak/>
              <w:t>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14:paraId="01B8CA57" w14:textId="77777777" w:rsidR="00C01E79" w:rsidRPr="008E7746" w:rsidRDefault="00C01E79" w:rsidP="00C01E79">
            <w:pPr>
              <w:rPr>
                <w:rFonts w:ascii="Times New Roman" w:hAnsi="Times New Roman"/>
                <w:sz w:val="24"/>
                <w:szCs w:val="24"/>
              </w:rPr>
            </w:pPr>
          </w:p>
        </w:tc>
      </w:tr>
      <w:tr w:rsidR="00C01E79" w:rsidRPr="008E7746" w14:paraId="34B0EEFA" w14:textId="77777777" w:rsidTr="00C01E79">
        <w:tc>
          <w:tcPr>
            <w:tcW w:w="2843" w:type="dxa"/>
            <w:tcBorders>
              <w:top w:val="single" w:sz="4" w:space="0" w:color="000000"/>
              <w:left w:val="single" w:sz="4" w:space="0" w:color="000000"/>
              <w:bottom w:val="single" w:sz="4" w:space="0" w:color="000000"/>
            </w:tcBorders>
            <w:shd w:val="clear" w:color="auto" w:fill="auto"/>
          </w:tcPr>
          <w:p w14:paraId="401DF7EB"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14:paraId="58BCD367"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5F06F8DF" w14:textId="77777777" w:rsidR="00C01E79" w:rsidRPr="008E7746" w:rsidRDefault="00C01E79" w:rsidP="00C01E7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14:paraId="298676C7"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26877C1F"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14:paraId="36B18435"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14:paraId="5329C204" w14:textId="77777777" w:rsidR="00C01E79" w:rsidRPr="008E7746" w:rsidRDefault="00C01E79" w:rsidP="00C01E79">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0404E85A" w14:textId="77777777" w:rsidR="00C01E79" w:rsidRPr="008E7746" w:rsidRDefault="00C01E79" w:rsidP="00C01E79">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4B527074" w14:textId="77777777" w:rsidR="00C01E79" w:rsidRPr="008E7746" w:rsidRDefault="00C01E79" w:rsidP="00C01E79">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C01E79" w:rsidRPr="008E7746" w14:paraId="387DEEB5" w14:textId="77777777" w:rsidTr="00C01E79">
        <w:trPr>
          <w:trHeight w:val="3046"/>
        </w:trPr>
        <w:tc>
          <w:tcPr>
            <w:tcW w:w="2843" w:type="dxa"/>
            <w:tcBorders>
              <w:top w:val="single" w:sz="4" w:space="0" w:color="000000"/>
              <w:left w:val="single" w:sz="4" w:space="0" w:color="000000"/>
            </w:tcBorders>
            <w:shd w:val="clear" w:color="auto" w:fill="auto"/>
          </w:tcPr>
          <w:p w14:paraId="02CCC8B0"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14:paraId="053BAF94"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14:paraId="5DCB779D" w14:textId="77777777" w:rsidR="00C01E79" w:rsidRPr="008E7746" w:rsidRDefault="00C01E79" w:rsidP="00C01E79">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14:paraId="61B8B15E"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14:paraId="057950EC"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14:paraId="1A22252F"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14:paraId="2AF93F70" w14:textId="77777777" w:rsidR="00C01E79" w:rsidRPr="008E7746" w:rsidRDefault="00C01E79" w:rsidP="00C01E79">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14:paraId="37036A7A"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14:paraId="1918AC67" w14:textId="77777777" w:rsidR="00C01E79" w:rsidRPr="008E7746" w:rsidRDefault="00C01E79" w:rsidP="00C01E79">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629ABC57" w14:textId="77777777" w:rsidR="00C01E79" w:rsidRPr="008E7746" w:rsidRDefault="00C01E79" w:rsidP="00C01E79">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14:paraId="65383609" w14:textId="77777777" w:rsidR="00C01E79" w:rsidRPr="008E7746" w:rsidRDefault="00C01E79" w:rsidP="00C01E79">
            <w:pPr>
              <w:suppressAutoHyphens/>
              <w:textAlignment w:val="baseline"/>
              <w:rPr>
                <w:rFonts w:ascii="Times New Roman" w:hAnsi="Times New Roman"/>
                <w:sz w:val="24"/>
                <w:szCs w:val="24"/>
              </w:rPr>
            </w:pPr>
          </w:p>
        </w:tc>
      </w:tr>
      <w:tr w:rsidR="00C01E79" w:rsidRPr="008E7746" w14:paraId="65224746" w14:textId="77777777" w:rsidTr="00C01E79">
        <w:tc>
          <w:tcPr>
            <w:tcW w:w="2843" w:type="dxa"/>
            <w:tcBorders>
              <w:top w:val="single" w:sz="4" w:space="0" w:color="000000"/>
              <w:left w:val="single" w:sz="4" w:space="0" w:color="000000"/>
              <w:bottom w:val="single" w:sz="4" w:space="0" w:color="000000"/>
            </w:tcBorders>
            <w:shd w:val="clear" w:color="auto" w:fill="auto"/>
          </w:tcPr>
          <w:p w14:paraId="523B5DC2"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14:paraId="4A88CAAB" w14:textId="77777777" w:rsidR="00C01E79" w:rsidRPr="008E7746" w:rsidRDefault="00C01E79" w:rsidP="00C01E79">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7CD3F13D"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w:t>
            </w:r>
            <w:r w:rsidRPr="008E7746">
              <w:rPr>
                <w:rFonts w:ascii="Times New Roman" w:eastAsia="SimSun" w:hAnsi="Times New Roman"/>
                <w:sz w:val="24"/>
                <w:szCs w:val="24"/>
              </w:rPr>
              <w:lastRenderedPageBreak/>
              <w:t>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69DA994F"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02385820"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469970BB"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07869D1E"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52463095"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69C2B62B"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6DD37AFE"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1E79" w:rsidRPr="008E7746" w14:paraId="5AFAACB1" w14:textId="77777777" w:rsidTr="00C01E79">
        <w:tc>
          <w:tcPr>
            <w:tcW w:w="2843" w:type="dxa"/>
            <w:tcBorders>
              <w:top w:val="single" w:sz="4" w:space="0" w:color="000000"/>
              <w:left w:val="single" w:sz="4" w:space="0" w:color="000000"/>
              <w:bottom w:val="single" w:sz="4" w:space="0" w:color="000000"/>
            </w:tcBorders>
            <w:shd w:val="clear" w:color="auto" w:fill="FFFFFF" w:themeFill="background1"/>
          </w:tcPr>
          <w:p w14:paraId="6F1542EF"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14:paraId="1DB5CA5B" w14:textId="77777777" w:rsidR="00C01E79" w:rsidRPr="008E7746" w:rsidRDefault="00C01E79" w:rsidP="00C01E79">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14:paraId="6220BE87"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14:paraId="1D3A2719"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1E79" w:rsidRPr="008E7746" w14:paraId="589D69FB" w14:textId="77777777" w:rsidTr="00C01E79">
        <w:tc>
          <w:tcPr>
            <w:tcW w:w="2843" w:type="dxa"/>
            <w:tcBorders>
              <w:top w:val="single" w:sz="4" w:space="0" w:color="000000"/>
              <w:left w:val="single" w:sz="4" w:space="0" w:color="000000"/>
              <w:bottom w:val="single" w:sz="4" w:space="0" w:color="000000"/>
            </w:tcBorders>
            <w:shd w:val="clear" w:color="auto" w:fill="auto"/>
          </w:tcPr>
          <w:p w14:paraId="5DBFEE7F"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14:paraId="272D6311"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w:t>
            </w:r>
            <w:r w:rsidRPr="008E7746">
              <w:rPr>
                <w:rFonts w:ascii="Times New Roman" w:eastAsia="SimSun" w:hAnsi="Times New Roman" w:cs="Times New Roman"/>
                <w:sz w:val="24"/>
                <w:szCs w:val="24"/>
              </w:rPr>
              <w:lastRenderedPageBreak/>
              <w:t>средств</w:t>
            </w:r>
          </w:p>
        </w:tc>
        <w:tc>
          <w:tcPr>
            <w:tcW w:w="8634" w:type="dxa"/>
            <w:vMerge/>
            <w:tcBorders>
              <w:left w:val="single" w:sz="4" w:space="0" w:color="000000"/>
              <w:right w:val="single" w:sz="4" w:space="0" w:color="000000"/>
            </w:tcBorders>
            <w:shd w:val="clear" w:color="auto" w:fill="auto"/>
          </w:tcPr>
          <w:p w14:paraId="133E505B"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6B9CD684" w14:textId="77777777" w:rsidTr="00C01E79">
        <w:tc>
          <w:tcPr>
            <w:tcW w:w="2843" w:type="dxa"/>
            <w:tcBorders>
              <w:top w:val="single" w:sz="4" w:space="0" w:color="000000"/>
              <w:left w:val="single" w:sz="4" w:space="0" w:color="000000"/>
              <w:bottom w:val="single" w:sz="4" w:space="0" w:color="000000"/>
            </w:tcBorders>
            <w:shd w:val="clear" w:color="auto" w:fill="auto"/>
          </w:tcPr>
          <w:p w14:paraId="29F7A17E"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14:paraId="1BFB3A6A"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14:paraId="0FFCAD9B"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686EB861" w14:textId="77777777" w:rsidTr="00C01E79">
        <w:tc>
          <w:tcPr>
            <w:tcW w:w="2843" w:type="dxa"/>
            <w:tcBorders>
              <w:top w:val="single" w:sz="4" w:space="0" w:color="000000"/>
              <w:left w:val="single" w:sz="4" w:space="0" w:color="000000"/>
              <w:bottom w:val="single" w:sz="4" w:space="0" w:color="000000"/>
            </w:tcBorders>
            <w:shd w:val="clear" w:color="auto" w:fill="auto"/>
          </w:tcPr>
          <w:p w14:paraId="7ADE8388" w14:textId="77777777" w:rsidR="00C01E79" w:rsidRPr="008E7746" w:rsidRDefault="00C01E79" w:rsidP="00C01E79">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14:paraId="4568E2BB" w14:textId="77777777" w:rsidR="00C01E79" w:rsidRPr="008E7746" w:rsidRDefault="00C01E79" w:rsidP="00C01E79">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14:paraId="63CEF02E" w14:textId="77777777" w:rsidR="00C01E79" w:rsidRPr="008E7746" w:rsidRDefault="00C01E79" w:rsidP="00C01E79">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 xml:space="preserve">оборудование земельных участков для стоянок автомобильного транспорта, а также для размещения депо </w:t>
            </w:r>
            <w:r w:rsidRPr="008E7746">
              <w:rPr>
                <w:rFonts w:ascii="Times New Roman" w:eastAsia="Calibri" w:hAnsi="Times New Roman" w:cs="Times New Roman"/>
                <w:sz w:val="24"/>
                <w:szCs w:val="24"/>
                <w:lang w:eastAsia="en-US"/>
              </w:rPr>
              <w:lastRenderedPageBreak/>
              <w:t>(устройства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14E10328"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–50/500000 кв.м.</w:t>
            </w:r>
          </w:p>
          <w:p w14:paraId="1742E555"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14:paraId="7C64B283"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14:paraId="3E21341E"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14:paraId="1AD9255D"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14:paraId="177B18AF"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14:paraId="7AA45406" w14:textId="77777777" w:rsidR="00C01E79" w:rsidRPr="008E7746" w:rsidRDefault="00C01E79" w:rsidP="00C01E79">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0D3874E0" w14:textId="77777777" w:rsidR="00C01E79" w:rsidRPr="008E7746" w:rsidRDefault="00C01E79" w:rsidP="00C01E79">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1E79" w:rsidRPr="008E7746" w14:paraId="6EB2AEA4" w14:textId="77777777" w:rsidTr="00C01E79">
        <w:tc>
          <w:tcPr>
            <w:tcW w:w="2830" w:type="dxa"/>
          </w:tcPr>
          <w:p w14:paraId="49E8713E"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754D3661"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2E2C25CB"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1E79" w:rsidRPr="008E7746" w14:paraId="642D0230" w14:textId="77777777" w:rsidTr="00C01E79">
        <w:tc>
          <w:tcPr>
            <w:tcW w:w="2830" w:type="dxa"/>
            <w:tcBorders>
              <w:top w:val="single" w:sz="4" w:space="0" w:color="auto"/>
              <w:left w:val="single" w:sz="4" w:space="0" w:color="auto"/>
              <w:right w:val="single" w:sz="4" w:space="0" w:color="auto"/>
            </w:tcBorders>
            <w:shd w:val="clear" w:color="auto" w:fill="FFFFFF" w:themeFill="background1"/>
          </w:tcPr>
          <w:p w14:paraId="57E2B7DF" w14:textId="77777777" w:rsidR="00C01E79" w:rsidRPr="008E7746" w:rsidRDefault="00C01E79" w:rsidP="00C01E79">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14:paraId="2FB4CE3D" w14:textId="77777777" w:rsidR="00C01E79" w:rsidRPr="008E7746" w:rsidRDefault="00C01E79" w:rsidP="00C01E79">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58C709"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14:paraId="56D88C0B"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14:paraId="4C8171CA"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14:paraId="1CF72C86"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14:paraId="5173D7DC"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1E79" w:rsidRPr="008E7746" w14:paraId="7AA3ED3D" w14:textId="77777777" w:rsidTr="00C01E79">
        <w:tc>
          <w:tcPr>
            <w:tcW w:w="2830" w:type="dxa"/>
            <w:tcBorders>
              <w:top w:val="single" w:sz="4" w:space="0" w:color="auto"/>
            </w:tcBorders>
            <w:shd w:val="clear" w:color="auto" w:fill="FFFFFF" w:themeFill="background1"/>
            <w:vAlign w:val="center"/>
          </w:tcPr>
          <w:p w14:paraId="2DB9E187"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14:paraId="4F0DB5B5"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5C00CD66"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14:paraId="25D4AA6F"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14:paraId="6A9B18C6"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5B124376"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14:paraId="66B2F668"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C01E79" w:rsidRPr="008E7746" w14:paraId="75847E3A" w14:textId="77777777" w:rsidTr="00C01E79">
        <w:tc>
          <w:tcPr>
            <w:tcW w:w="2830" w:type="dxa"/>
            <w:tcBorders>
              <w:top w:val="single" w:sz="4" w:space="0" w:color="auto"/>
            </w:tcBorders>
            <w:shd w:val="clear" w:color="auto" w:fill="FFFFFF" w:themeFill="background1"/>
            <w:vAlign w:val="center"/>
          </w:tcPr>
          <w:p w14:paraId="7DD127DB"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14:paraId="5BF2EF92"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14:paraId="11DDAD5A"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14:paraId="00500C1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14:paraId="19ECC99D"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14:paraId="2BFF5E2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14:paraId="7ECC0FBB"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14:paraId="76EB7CAA"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p>
    <w:p w14:paraId="431A80DD"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6ACE88E8"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1E79" w:rsidRPr="008E7746" w14:paraId="1F3A8163" w14:textId="77777777" w:rsidTr="00C01E79">
        <w:tc>
          <w:tcPr>
            <w:tcW w:w="6941" w:type="dxa"/>
            <w:tcBorders>
              <w:top w:val="single" w:sz="4" w:space="0" w:color="000000"/>
              <w:left w:val="single" w:sz="4" w:space="0" w:color="000000"/>
              <w:bottom w:val="single" w:sz="4" w:space="0" w:color="000000"/>
            </w:tcBorders>
            <w:shd w:val="clear" w:color="auto" w:fill="auto"/>
            <w:vAlign w:val="center"/>
          </w:tcPr>
          <w:p w14:paraId="10671855" w14:textId="77777777" w:rsidR="00C01E79" w:rsidRPr="008E7746" w:rsidRDefault="00C01E79" w:rsidP="00C01E79">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lastRenderedPageBreak/>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D25A8" w14:textId="77777777" w:rsidR="00C01E79" w:rsidRPr="008E7746" w:rsidRDefault="00C01E79" w:rsidP="00C01E79">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1E79" w:rsidRPr="008E7746" w14:paraId="23B6B4F1" w14:textId="77777777" w:rsidTr="00C01E79">
        <w:tc>
          <w:tcPr>
            <w:tcW w:w="6941" w:type="dxa"/>
          </w:tcPr>
          <w:p w14:paraId="22828743" w14:textId="77777777" w:rsidR="00C01E79" w:rsidRDefault="00C01E79" w:rsidP="00C01E79">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048BD615"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03A094B6"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4275BC9E"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39D1E393"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441440A4" w14:textId="77777777" w:rsidR="00C01E79" w:rsidRPr="008E7746" w:rsidRDefault="00C01E79" w:rsidP="00C01E79">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58009CEF" w14:textId="77777777" w:rsidR="00C01E79" w:rsidRPr="008E7746" w:rsidRDefault="00C01E79" w:rsidP="00C01E79">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2A914FFF" w14:textId="77777777" w:rsidR="00C01E79" w:rsidRPr="008E7746" w:rsidRDefault="00C01E79" w:rsidP="00C01E79">
            <w:pPr>
              <w:tabs>
                <w:tab w:val="left" w:pos="-6204"/>
              </w:tabs>
              <w:rPr>
                <w:rFonts w:ascii="Times New Roman" w:eastAsia="SimSun" w:hAnsi="Times New Roman"/>
                <w:sz w:val="24"/>
                <w:szCs w:val="24"/>
                <w:lang w:eastAsia="zh-CN"/>
              </w:rPr>
            </w:pPr>
          </w:p>
        </w:tc>
      </w:tr>
      <w:tr w:rsidR="00C01E79" w:rsidRPr="008E7746" w14:paraId="1E8F90D8" w14:textId="77777777" w:rsidTr="00C01E79">
        <w:tc>
          <w:tcPr>
            <w:tcW w:w="6941" w:type="dxa"/>
          </w:tcPr>
          <w:p w14:paraId="33484A15"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14:paraId="774EDADF"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272F95A6" w14:textId="77777777" w:rsidR="00C01E79" w:rsidRPr="008E7746" w:rsidRDefault="00C01E79" w:rsidP="00C01E79">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14:paraId="678CC5DD"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C01E79" w:rsidRPr="008E7746" w14:paraId="05D65326" w14:textId="77777777" w:rsidTr="00C01E79">
        <w:tc>
          <w:tcPr>
            <w:tcW w:w="6941" w:type="dxa"/>
          </w:tcPr>
          <w:p w14:paraId="04B474FB"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14:paraId="19F871BD"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14:paraId="6B302E1C"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14:paraId="3265C8D5"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1E79" w:rsidRPr="008E7746" w14:paraId="46213E68" w14:textId="77777777" w:rsidTr="00C01E79">
        <w:tc>
          <w:tcPr>
            <w:tcW w:w="6941" w:type="dxa"/>
          </w:tcPr>
          <w:p w14:paraId="0A407C06"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14:paraId="66E2B3E4"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221C1722"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границы смежного земельного участка не менее - 4 м;</w:t>
            </w:r>
          </w:p>
          <w:p w14:paraId="2AB03D02"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01E79" w:rsidRPr="008E7746" w14:paraId="62B540AB" w14:textId="77777777" w:rsidTr="00C01E79">
        <w:tc>
          <w:tcPr>
            <w:tcW w:w="6941" w:type="dxa"/>
          </w:tcPr>
          <w:p w14:paraId="0463FCF8"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14:paraId="0AEC59C3"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283C5300"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2D48F394"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14:paraId="5E7EBA09"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3EB3C3E9"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16F96EB" w14:textId="77777777" w:rsidR="00C01E79" w:rsidRPr="008E7746" w:rsidRDefault="00C01E79" w:rsidP="00C01E79">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0FD5D9D"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12FCF1E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0CD908A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7D2DDCEC"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638141A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14:paraId="70C0AC42"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2A9D6533"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73402DDD"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02C7D69"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5D3DE04"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BF9141F"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D85DB3A"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2338248D"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3BDEFEF4"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w:t>
      </w:r>
      <w:r w:rsidRPr="008E7746">
        <w:rPr>
          <w:rFonts w:ascii="Times New Roman" w:eastAsia="SimSun" w:hAnsi="Times New Roman" w:cs="Times New Roman"/>
          <w:sz w:val="24"/>
          <w:szCs w:val="24"/>
          <w:lang w:eastAsia="zh-CN"/>
        </w:rPr>
        <w:lastRenderedPageBreak/>
        <w:t>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4E7A649" w14:textId="77777777" w:rsidR="00C01E79"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17AD036F" w14:textId="6369835A" w:rsidR="001A6957" w:rsidRDefault="001A6957"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61E0FF37" w14:textId="0FABD3EC" w:rsidR="001A6957" w:rsidRDefault="001A6957"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236C26C2" w14:textId="4816CC12" w:rsidR="001A6957" w:rsidRPr="001A6957" w:rsidRDefault="001A6957" w:rsidP="00C121B9">
      <w:pPr>
        <w:spacing w:after="0" w:line="240" w:lineRule="auto"/>
        <w:ind w:firstLine="426"/>
        <w:contextualSpacing/>
        <w:jc w:val="center"/>
        <w:rPr>
          <w:rFonts w:ascii="Times New Roman" w:eastAsia="SimSun" w:hAnsi="Times New Roman" w:cs="Times New Roman"/>
          <w:b/>
          <w:bCs/>
          <w:sz w:val="24"/>
          <w:szCs w:val="24"/>
          <w:lang w:eastAsia="zh-CN"/>
        </w:rPr>
      </w:pPr>
      <w:r w:rsidRPr="001A6957">
        <w:rPr>
          <w:rFonts w:ascii="Times New Roman" w:eastAsia="SimSun" w:hAnsi="Times New Roman" w:cs="Times New Roman"/>
          <w:b/>
          <w:bCs/>
          <w:sz w:val="24"/>
          <w:szCs w:val="24"/>
          <w:lang w:eastAsia="zh-CN"/>
        </w:rPr>
        <w:t>П-4 Зона предприятий, производств и объектов IV класса опасности СЗЗ-100 м</w:t>
      </w:r>
    </w:p>
    <w:p w14:paraId="0717AF3B" w14:textId="77777777" w:rsidR="001A6957" w:rsidRPr="008E7746" w:rsidRDefault="001A6957" w:rsidP="00C121B9">
      <w:pPr>
        <w:widowControl w:val="0"/>
        <w:spacing w:after="0" w:line="240" w:lineRule="auto"/>
        <w:ind w:firstLine="426"/>
        <w:contextualSpacing/>
        <w:jc w:val="center"/>
        <w:rPr>
          <w:rFonts w:ascii="Times New Roman" w:eastAsia="SimSun" w:hAnsi="Times New Roman" w:cs="Times New Roman"/>
          <w:b/>
          <w:sz w:val="24"/>
          <w:szCs w:val="24"/>
          <w:u w:val="single"/>
          <w:lang w:eastAsia="zh-CN"/>
        </w:rPr>
      </w:pPr>
    </w:p>
    <w:p w14:paraId="32AA1A3D" w14:textId="77777777" w:rsidR="001A6957" w:rsidRPr="008E7746" w:rsidRDefault="001A6957" w:rsidP="00C121B9">
      <w:pPr>
        <w:widowControl w:val="0"/>
        <w:spacing w:after="0" w:line="240" w:lineRule="auto"/>
        <w:ind w:firstLine="426"/>
        <w:contextualSpacing/>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42BD6BA7" w14:textId="77777777" w:rsidR="001A6957" w:rsidRDefault="001A6957" w:rsidP="00C121B9">
      <w:pPr>
        <w:widowControl w:val="0"/>
        <w:spacing w:after="0" w:line="240" w:lineRule="auto"/>
        <w:ind w:firstLine="426"/>
        <w:contextualSpacing/>
        <w:rPr>
          <w:rFonts w:ascii="Times New Roman" w:eastAsia="Times New Roman" w:hAnsi="Times New Roman" w:cs="Times New Roman"/>
          <w:b/>
          <w:i/>
          <w:iCs/>
          <w:sz w:val="24"/>
          <w:szCs w:val="24"/>
        </w:rPr>
      </w:pPr>
    </w:p>
    <w:p w14:paraId="77D7C92B" w14:textId="77777777" w:rsidR="001A6957" w:rsidRPr="008E7746" w:rsidRDefault="001A6957" w:rsidP="00C121B9">
      <w:pPr>
        <w:widowControl w:val="0"/>
        <w:spacing w:after="0" w:line="240" w:lineRule="auto"/>
        <w:ind w:firstLine="426"/>
        <w:contextualSpacing/>
        <w:rPr>
          <w:rFonts w:ascii="Times New Roman" w:eastAsia="Times New Roman" w:hAnsi="Times New Roman" w:cs="Times New Roman"/>
          <w:b/>
          <w:i/>
          <w:iCs/>
          <w:sz w:val="24"/>
          <w:szCs w:val="24"/>
        </w:rPr>
      </w:pPr>
    </w:p>
    <w:p w14:paraId="2C4D7F38" w14:textId="77777777" w:rsidR="001A6957" w:rsidRPr="008E7746" w:rsidRDefault="001A6957" w:rsidP="00C121B9">
      <w:pPr>
        <w:spacing w:after="0" w:line="240" w:lineRule="auto"/>
        <w:ind w:firstLine="426"/>
        <w:contextualSpacing/>
        <w:rPr>
          <w:rFonts w:ascii="Times New Roman" w:eastAsia="SimSun" w:hAnsi="Times New Roman" w:cs="Times New Roman"/>
          <w:b/>
          <w:bCs/>
          <w:caps/>
          <w:sz w:val="24"/>
          <w:szCs w:val="24"/>
          <w:lang w:eastAsia="zh-CN"/>
        </w:rPr>
      </w:pPr>
    </w:p>
    <w:p w14:paraId="55AF8FFA" w14:textId="77777777" w:rsidR="00C01E79" w:rsidRPr="008E7746" w:rsidRDefault="00C01E79" w:rsidP="00C01E79">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C01E79" w:rsidRPr="008E7746" w14:paraId="1F6922DC" w14:textId="77777777" w:rsidTr="00C01E79">
        <w:tc>
          <w:tcPr>
            <w:tcW w:w="2843" w:type="dxa"/>
            <w:shd w:val="clear" w:color="auto" w:fill="auto"/>
          </w:tcPr>
          <w:p w14:paraId="4B334922"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14:paraId="098969A2"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14:paraId="77A61BE1"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3A887123"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1E79" w:rsidRPr="008E7746" w14:paraId="65C2A698" w14:textId="77777777" w:rsidTr="00C01E79">
        <w:tc>
          <w:tcPr>
            <w:tcW w:w="2843" w:type="dxa"/>
            <w:tcBorders>
              <w:top w:val="single" w:sz="4" w:space="0" w:color="000000"/>
              <w:left w:val="single" w:sz="4" w:space="0" w:color="000000"/>
              <w:bottom w:val="single" w:sz="4" w:space="0" w:color="000000"/>
            </w:tcBorders>
            <w:shd w:val="clear" w:color="auto" w:fill="auto"/>
          </w:tcPr>
          <w:p w14:paraId="1F6B0EEA"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14:paraId="6927FB4D"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14:paraId="3DE0A013" w14:textId="77777777" w:rsidR="00C01E79" w:rsidRPr="008E7746" w:rsidRDefault="00C01E79" w:rsidP="00C01E79">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14:paraId="6D69D057"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14:paraId="0F6A98D6" w14:textId="77777777" w:rsidR="00C01E79" w:rsidRPr="008E7746" w:rsidRDefault="00C01E79" w:rsidP="00C01E79">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14:paraId="07760DB5" w14:textId="77777777" w:rsidR="00C01E79" w:rsidRPr="008E7746" w:rsidRDefault="00C01E79" w:rsidP="00C01E79">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14:paraId="56F88290"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14:paraId="16B5B5CB" w14:textId="77777777" w:rsidR="00C01E79" w:rsidRPr="008E7746" w:rsidRDefault="00C01E79" w:rsidP="00C01E79">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14:paraId="540BDA4D" w14:textId="77777777" w:rsidR="00C01E79" w:rsidRPr="008E7746" w:rsidRDefault="00C01E79" w:rsidP="00C01E79">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C01E79" w:rsidRPr="008E7746" w14:paraId="69183BBF" w14:textId="77777777" w:rsidTr="00C01E79">
        <w:tc>
          <w:tcPr>
            <w:tcW w:w="2843" w:type="dxa"/>
            <w:tcBorders>
              <w:top w:val="single" w:sz="4" w:space="0" w:color="000000"/>
              <w:left w:val="single" w:sz="4" w:space="0" w:color="000000"/>
              <w:bottom w:val="single" w:sz="4" w:space="0" w:color="000000"/>
            </w:tcBorders>
            <w:shd w:val="clear" w:color="auto" w:fill="auto"/>
          </w:tcPr>
          <w:p w14:paraId="777E0143"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14:paraId="380364B2"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14:paraId="753AD628"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14:paraId="6D36A009"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размещение объектов капитального строительства, в том числе подземных, в целях добычи недр;</w:t>
            </w:r>
          </w:p>
          <w:p w14:paraId="63A65B80"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14:paraId="00111C70"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14:paraId="2B7CAD7C" w14:textId="77777777" w:rsidR="00C01E79" w:rsidRPr="008E7746" w:rsidRDefault="00C01E79" w:rsidP="00C01E79">
            <w:pPr>
              <w:rPr>
                <w:rFonts w:ascii="Times New Roman" w:hAnsi="Times New Roman"/>
                <w:sz w:val="24"/>
                <w:szCs w:val="24"/>
              </w:rPr>
            </w:pPr>
          </w:p>
        </w:tc>
      </w:tr>
      <w:tr w:rsidR="00C01E79" w:rsidRPr="008E7746" w14:paraId="0E6C0F27" w14:textId="77777777" w:rsidTr="00C01E79">
        <w:tc>
          <w:tcPr>
            <w:tcW w:w="2843" w:type="dxa"/>
            <w:tcBorders>
              <w:top w:val="single" w:sz="4" w:space="0" w:color="000000"/>
              <w:left w:val="single" w:sz="4" w:space="0" w:color="000000"/>
              <w:bottom w:val="single" w:sz="4" w:space="0" w:color="000000"/>
            </w:tcBorders>
            <w:shd w:val="clear" w:color="auto" w:fill="auto"/>
          </w:tcPr>
          <w:p w14:paraId="61B903B9"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11D0BB48"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14:paraId="0FAD824A" w14:textId="77777777" w:rsidR="00C01E79" w:rsidRPr="008E7746" w:rsidRDefault="00C01E79" w:rsidP="00C01E79">
            <w:pPr>
              <w:rPr>
                <w:rFonts w:ascii="Times New Roman" w:hAnsi="Times New Roman"/>
                <w:sz w:val="24"/>
                <w:szCs w:val="24"/>
              </w:rPr>
            </w:pPr>
          </w:p>
        </w:tc>
      </w:tr>
      <w:tr w:rsidR="00C01E79" w:rsidRPr="008E7746" w14:paraId="703E06F1" w14:textId="77777777" w:rsidTr="00C01E79">
        <w:tc>
          <w:tcPr>
            <w:tcW w:w="2843" w:type="dxa"/>
            <w:tcBorders>
              <w:top w:val="single" w:sz="4" w:space="0" w:color="000000"/>
              <w:left w:val="single" w:sz="4" w:space="0" w:color="000000"/>
              <w:bottom w:val="single" w:sz="4" w:space="0" w:color="000000"/>
            </w:tcBorders>
            <w:shd w:val="clear" w:color="auto" w:fill="auto"/>
          </w:tcPr>
          <w:p w14:paraId="628DFC78"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w:t>
            </w:r>
            <w:r w:rsidRPr="008E7746">
              <w:rPr>
                <w:rFonts w:ascii="Times New Roman" w:hAnsi="Times New Roman"/>
                <w:sz w:val="24"/>
                <w:szCs w:val="24"/>
              </w:rPr>
              <w:lastRenderedPageBreak/>
              <w:t>ленность</w:t>
            </w:r>
          </w:p>
        </w:tc>
        <w:tc>
          <w:tcPr>
            <w:tcW w:w="3260" w:type="dxa"/>
            <w:tcBorders>
              <w:top w:val="single" w:sz="4" w:space="0" w:color="000000"/>
              <w:left w:val="single" w:sz="4" w:space="0" w:color="000000"/>
              <w:bottom w:val="single" w:sz="4" w:space="0" w:color="000000"/>
            </w:tcBorders>
            <w:shd w:val="clear" w:color="auto" w:fill="auto"/>
          </w:tcPr>
          <w:p w14:paraId="7C1B755C"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 xml:space="preserve">объекты капитального строительства, предназначенные </w:t>
            </w:r>
            <w:r w:rsidRPr="008E7746">
              <w:rPr>
                <w:rFonts w:ascii="Times New Roman" w:hAnsi="Times New Roman" w:cs="Times New Roman"/>
                <w:sz w:val="24"/>
                <w:szCs w:val="24"/>
              </w:rPr>
              <w:lastRenderedPageBreak/>
              <w:t>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14:paraId="44724E98" w14:textId="77777777" w:rsidR="00C01E79" w:rsidRPr="008E7746" w:rsidRDefault="00C01E79" w:rsidP="00C01E79">
            <w:pPr>
              <w:rPr>
                <w:rFonts w:ascii="Times New Roman" w:hAnsi="Times New Roman"/>
                <w:sz w:val="24"/>
                <w:szCs w:val="24"/>
              </w:rPr>
            </w:pPr>
          </w:p>
        </w:tc>
      </w:tr>
      <w:tr w:rsidR="00C01E79" w:rsidRPr="008E7746" w14:paraId="5C7138F3" w14:textId="77777777" w:rsidTr="00C01E79">
        <w:tc>
          <w:tcPr>
            <w:tcW w:w="2843" w:type="dxa"/>
            <w:tcBorders>
              <w:top w:val="single" w:sz="4" w:space="0" w:color="000000"/>
              <w:left w:val="single" w:sz="4" w:space="0" w:color="000000"/>
              <w:bottom w:val="single" w:sz="4" w:space="0" w:color="000000"/>
            </w:tcBorders>
            <w:shd w:val="clear" w:color="auto" w:fill="auto"/>
          </w:tcPr>
          <w:p w14:paraId="169D30B5"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27624BA0"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14:paraId="00FBF1A0" w14:textId="77777777" w:rsidR="00C01E79" w:rsidRPr="008E7746" w:rsidRDefault="00C01E79" w:rsidP="00C01E79">
            <w:pPr>
              <w:rPr>
                <w:rFonts w:ascii="Times New Roman" w:hAnsi="Times New Roman"/>
                <w:sz w:val="24"/>
                <w:szCs w:val="24"/>
              </w:rPr>
            </w:pPr>
          </w:p>
        </w:tc>
      </w:tr>
      <w:tr w:rsidR="00C01E79" w:rsidRPr="008E7746" w14:paraId="0DDBE395" w14:textId="77777777" w:rsidTr="00C01E79">
        <w:tc>
          <w:tcPr>
            <w:tcW w:w="2843" w:type="dxa"/>
            <w:tcBorders>
              <w:top w:val="single" w:sz="4" w:space="0" w:color="000000"/>
              <w:left w:val="single" w:sz="4" w:space="0" w:color="000000"/>
              <w:bottom w:val="single" w:sz="4" w:space="0" w:color="000000"/>
            </w:tcBorders>
            <w:shd w:val="clear" w:color="auto" w:fill="auto"/>
          </w:tcPr>
          <w:p w14:paraId="7EA2BA76"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43D833A8"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14:paraId="5842985C" w14:textId="77777777" w:rsidR="00C01E79" w:rsidRPr="008E7746" w:rsidRDefault="00C01E79" w:rsidP="00C01E79">
            <w:pPr>
              <w:rPr>
                <w:rFonts w:ascii="Times New Roman" w:hAnsi="Times New Roman"/>
                <w:sz w:val="24"/>
                <w:szCs w:val="24"/>
              </w:rPr>
            </w:pPr>
          </w:p>
        </w:tc>
      </w:tr>
      <w:tr w:rsidR="00C01E79" w:rsidRPr="008E7746" w14:paraId="15CC28A6" w14:textId="77777777" w:rsidTr="00C01E79">
        <w:tc>
          <w:tcPr>
            <w:tcW w:w="2843" w:type="dxa"/>
            <w:tcBorders>
              <w:top w:val="single" w:sz="4" w:space="0" w:color="000000"/>
              <w:left w:val="single" w:sz="4" w:space="0" w:color="000000"/>
              <w:bottom w:val="single" w:sz="4" w:space="0" w:color="000000"/>
            </w:tcBorders>
            <w:shd w:val="clear" w:color="auto" w:fill="auto"/>
          </w:tcPr>
          <w:p w14:paraId="47B67CA8"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14:paraId="3ED91558" w14:textId="77777777" w:rsidR="00C01E79" w:rsidRPr="008E7746" w:rsidRDefault="00C01E79" w:rsidP="00C01E79">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2914A26B"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w:t>
            </w:r>
            <w:r w:rsidRPr="008E7746">
              <w:rPr>
                <w:rFonts w:ascii="Times New Roman" w:hAnsi="Times New Roman" w:cs="Times New Roman"/>
                <w:sz w:val="24"/>
                <w:szCs w:val="24"/>
              </w:rPr>
              <w:lastRenderedPageBreak/>
              <w:t>ных изделий</w:t>
            </w:r>
          </w:p>
        </w:tc>
        <w:tc>
          <w:tcPr>
            <w:tcW w:w="8634" w:type="dxa"/>
            <w:vMerge/>
            <w:tcBorders>
              <w:left w:val="single" w:sz="4" w:space="0" w:color="000000"/>
              <w:right w:val="single" w:sz="4" w:space="0" w:color="000000"/>
            </w:tcBorders>
            <w:shd w:val="clear" w:color="auto" w:fill="auto"/>
          </w:tcPr>
          <w:p w14:paraId="17A7A75C" w14:textId="77777777" w:rsidR="00C01E79" w:rsidRPr="008E7746" w:rsidRDefault="00C01E79" w:rsidP="00C01E79">
            <w:pPr>
              <w:rPr>
                <w:rFonts w:ascii="Times New Roman" w:hAnsi="Times New Roman"/>
                <w:sz w:val="24"/>
                <w:szCs w:val="24"/>
              </w:rPr>
            </w:pPr>
          </w:p>
        </w:tc>
      </w:tr>
      <w:tr w:rsidR="00C01E79" w:rsidRPr="008E7746" w14:paraId="5216D529" w14:textId="77777777" w:rsidTr="00C01E79">
        <w:tc>
          <w:tcPr>
            <w:tcW w:w="2843" w:type="dxa"/>
            <w:tcBorders>
              <w:top w:val="single" w:sz="4" w:space="0" w:color="000000"/>
              <w:left w:val="single" w:sz="4" w:space="0" w:color="000000"/>
              <w:bottom w:val="single" w:sz="4" w:space="0" w:color="000000"/>
            </w:tcBorders>
            <w:shd w:val="clear" w:color="auto" w:fill="auto"/>
          </w:tcPr>
          <w:p w14:paraId="544032EF"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3DEED15E"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14:paraId="0DE2D520" w14:textId="77777777" w:rsidR="00C01E79" w:rsidRPr="008E7746" w:rsidRDefault="00C01E79" w:rsidP="00C01E79">
            <w:pPr>
              <w:rPr>
                <w:rFonts w:ascii="Times New Roman" w:hAnsi="Times New Roman"/>
                <w:sz w:val="24"/>
                <w:szCs w:val="24"/>
              </w:rPr>
            </w:pPr>
          </w:p>
        </w:tc>
      </w:tr>
      <w:tr w:rsidR="00C01E79" w:rsidRPr="008E7746" w14:paraId="4A7C1C7A" w14:textId="77777777" w:rsidTr="00C01E79">
        <w:tc>
          <w:tcPr>
            <w:tcW w:w="2843" w:type="dxa"/>
            <w:tcBorders>
              <w:top w:val="single" w:sz="4" w:space="0" w:color="000000"/>
              <w:left w:val="single" w:sz="4" w:space="0" w:color="000000"/>
              <w:bottom w:val="single" w:sz="4" w:space="0" w:color="000000"/>
            </w:tcBorders>
            <w:shd w:val="clear" w:color="auto" w:fill="auto"/>
          </w:tcPr>
          <w:p w14:paraId="50FC69FF"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14:paraId="7E7B4F3F" w14:textId="77777777" w:rsidR="00C01E79" w:rsidRPr="008E7746" w:rsidRDefault="00C01E79" w:rsidP="00C01E79">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5B9C2E81"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14:paraId="11B0E634" w14:textId="77777777" w:rsidR="00C01E79" w:rsidRPr="008E7746" w:rsidRDefault="00C01E79" w:rsidP="00C01E79">
            <w:pPr>
              <w:rPr>
                <w:rFonts w:ascii="Times New Roman" w:hAnsi="Times New Roman"/>
                <w:sz w:val="24"/>
                <w:szCs w:val="24"/>
              </w:rPr>
            </w:pPr>
          </w:p>
        </w:tc>
      </w:tr>
      <w:tr w:rsidR="00C01E79" w:rsidRPr="008E7746" w14:paraId="7F0EA0E9" w14:textId="77777777" w:rsidTr="00C01E79">
        <w:tc>
          <w:tcPr>
            <w:tcW w:w="2843" w:type="dxa"/>
            <w:tcBorders>
              <w:top w:val="single" w:sz="4" w:space="0" w:color="000000"/>
              <w:left w:val="single" w:sz="4" w:space="0" w:color="000000"/>
              <w:bottom w:val="single" w:sz="4" w:space="0" w:color="000000"/>
            </w:tcBorders>
            <w:shd w:val="clear" w:color="auto" w:fill="auto"/>
          </w:tcPr>
          <w:p w14:paraId="165D4805"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14:paraId="13A0972D"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14:paraId="12D44509"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w:t>
            </w:r>
            <w:r w:rsidRPr="008E7746">
              <w:rPr>
                <w:rFonts w:ascii="Times New Roman" w:hAnsi="Times New Roman" w:cs="Times New Roman"/>
                <w:sz w:val="24"/>
                <w:szCs w:val="24"/>
              </w:rPr>
              <w:lastRenderedPageBreak/>
              <w:t>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14:paraId="746919C5" w14:textId="77777777" w:rsidR="00C01E79" w:rsidRPr="008E7746" w:rsidRDefault="00C01E79" w:rsidP="00C01E79">
            <w:pPr>
              <w:rPr>
                <w:rFonts w:ascii="Times New Roman" w:hAnsi="Times New Roman"/>
                <w:sz w:val="24"/>
                <w:szCs w:val="24"/>
              </w:rPr>
            </w:pPr>
          </w:p>
        </w:tc>
      </w:tr>
      <w:tr w:rsidR="00C01E79" w:rsidRPr="008E7746" w14:paraId="7FC082BF" w14:textId="77777777" w:rsidTr="00C01E79">
        <w:tc>
          <w:tcPr>
            <w:tcW w:w="2843" w:type="dxa"/>
            <w:shd w:val="clear" w:color="auto" w:fill="auto"/>
            <w:vAlign w:val="center"/>
          </w:tcPr>
          <w:p w14:paraId="6F3FFEB5"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14:paraId="051B4D8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14:paraId="037A23EA" w14:textId="77777777" w:rsidR="00C01E79" w:rsidRPr="008E7746" w:rsidRDefault="00C01E79" w:rsidP="00C01E79">
            <w:pPr>
              <w:rPr>
                <w:rFonts w:ascii="Times New Roman" w:hAnsi="Times New Roman"/>
                <w:sz w:val="24"/>
                <w:szCs w:val="24"/>
              </w:rPr>
            </w:pPr>
          </w:p>
        </w:tc>
      </w:tr>
      <w:tr w:rsidR="00C01E79" w:rsidRPr="008E7746" w14:paraId="1CE0079E" w14:textId="77777777" w:rsidTr="00C01E79">
        <w:tc>
          <w:tcPr>
            <w:tcW w:w="2843" w:type="dxa"/>
            <w:tcBorders>
              <w:top w:val="single" w:sz="4" w:space="0" w:color="000000"/>
              <w:left w:val="single" w:sz="4" w:space="0" w:color="000000"/>
              <w:bottom w:val="single" w:sz="4" w:space="0" w:color="000000"/>
            </w:tcBorders>
            <w:shd w:val="clear" w:color="auto" w:fill="auto"/>
          </w:tcPr>
          <w:p w14:paraId="1764E92D"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14:paraId="15522CB5"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14:paraId="0C89C891" w14:textId="77777777" w:rsidR="00C01E79" w:rsidRPr="008E7746" w:rsidRDefault="00C01E79" w:rsidP="00C01E79">
            <w:pPr>
              <w:rPr>
                <w:rFonts w:ascii="Times New Roman" w:hAnsi="Times New Roman"/>
                <w:sz w:val="24"/>
                <w:szCs w:val="24"/>
              </w:rPr>
            </w:pPr>
          </w:p>
        </w:tc>
      </w:tr>
      <w:tr w:rsidR="00C01E79" w:rsidRPr="008E7746" w14:paraId="3CD1F2A4" w14:textId="77777777" w:rsidTr="00C01E79">
        <w:tc>
          <w:tcPr>
            <w:tcW w:w="2843" w:type="dxa"/>
            <w:tcBorders>
              <w:top w:val="single" w:sz="4" w:space="0" w:color="000000"/>
              <w:left w:val="single" w:sz="4" w:space="0" w:color="000000"/>
              <w:bottom w:val="single" w:sz="4" w:space="0" w:color="000000"/>
            </w:tcBorders>
            <w:shd w:val="clear" w:color="auto" w:fill="auto"/>
          </w:tcPr>
          <w:p w14:paraId="599100EE"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14:paraId="2ADD7DB5"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w:t>
            </w:r>
            <w:r w:rsidRPr="008E7746">
              <w:rPr>
                <w:rFonts w:ascii="Times New Roman" w:hAnsi="Times New Roman" w:cs="Times New Roman"/>
                <w:sz w:val="24"/>
                <w:szCs w:val="24"/>
              </w:rPr>
              <w:lastRenderedPageBreak/>
              <w:t>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0E2C5B07" w14:textId="77777777" w:rsidR="00C01E79" w:rsidRPr="008E7746" w:rsidRDefault="00C01E79" w:rsidP="00C01E79">
            <w:pPr>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14:paraId="56ACDFF4"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41186743"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14:paraId="603E4416"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14:paraId="4FC6FC86" w14:textId="77777777" w:rsidR="00C01E79" w:rsidRPr="008E7746" w:rsidRDefault="00C01E79" w:rsidP="00C01E79">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1FD2762D" w14:textId="77777777" w:rsidR="00C01E79" w:rsidRPr="008E7746" w:rsidRDefault="00C01E79" w:rsidP="00C01E79">
            <w:pPr>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до границ смежных земельных участков - </w:t>
            </w:r>
            <w:r w:rsidRPr="008E7746">
              <w:rPr>
                <w:rFonts w:ascii="Times New Roman" w:hAnsi="Times New Roman"/>
                <w:b/>
                <w:sz w:val="24"/>
                <w:szCs w:val="24"/>
              </w:rPr>
              <w:t>3 м;</w:t>
            </w:r>
          </w:p>
          <w:p w14:paraId="680C597D" w14:textId="77777777" w:rsidR="00C01E79" w:rsidRPr="008E7746" w:rsidRDefault="00C01E79" w:rsidP="00C01E79">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C01E79" w:rsidRPr="008E7746" w14:paraId="47A0D981" w14:textId="77777777" w:rsidTr="00C01E79">
        <w:tc>
          <w:tcPr>
            <w:tcW w:w="2843" w:type="dxa"/>
            <w:tcBorders>
              <w:top w:val="single" w:sz="4" w:space="0" w:color="000000"/>
              <w:left w:val="single" w:sz="4" w:space="0" w:color="000000"/>
              <w:bottom w:val="single" w:sz="4" w:space="0" w:color="000000"/>
            </w:tcBorders>
            <w:shd w:val="clear" w:color="auto" w:fill="auto"/>
          </w:tcPr>
          <w:p w14:paraId="5D565C70" w14:textId="77777777" w:rsidR="00C01E79" w:rsidRPr="00F43CEE" w:rsidRDefault="00C01E79" w:rsidP="00C01E79">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[5.1] – Спорт</w:t>
            </w:r>
          </w:p>
        </w:tc>
        <w:tc>
          <w:tcPr>
            <w:tcW w:w="3260" w:type="dxa"/>
            <w:tcBorders>
              <w:top w:val="single" w:sz="4" w:space="0" w:color="000000"/>
              <w:left w:val="single" w:sz="4" w:space="0" w:color="000000"/>
              <w:bottom w:val="single" w:sz="4" w:space="0" w:color="000000"/>
            </w:tcBorders>
            <w:shd w:val="clear" w:color="auto" w:fill="auto"/>
          </w:tcPr>
          <w:p w14:paraId="55250CE1" w14:textId="77777777" w:rsidR="00C01E79" w:rsidRPr="00F43CEE" w:rsidRDefault="00C01E79" w:rsidP="00C01E79">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14:paraId="096BE590" w14:textId="77777777" w:rsidR="00C01E79" w:rsidRPr="00F43CEE" w:rsidRDefault="00C01E79" w:rsidP="00C01E79">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0B528647" w14:textId="77777777" w:rsidR="00C01E79" w:rsidRPr="00F43CEE" w:rsidRDefault="00C01E79" w:rsidP="00C01E79">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14:paraId="77F617C6" w14:textId="77777777" w:rsidR="00C01E79" w:rsidRPr="00F43CEE" w:rsidRDefault="00C01E79" w:rsidP="00C01E79">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14:paraId="36FAF9CC" w14:textId="77777777" w:rsidR="00C01E79" w:rsidRPr="00F43CEE" w:rsidRDefault="00C01E79" w:rsidP="00C01E79">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14:paraId="554DCC1E" w14:textId="77777777" w:rsidR="00C01E79" w:rsidRPr="00F43CEE" w:rsidRDefault="00C01E79" w:rsidP="00C01E79">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14:paraId="249C7FE7" w14:textId="77777777" w:rsidR="00C01E79" w:rsidRPr="00F43CEE" w:rsidRDefault="00C01E79" w:rsidP="00C01E7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14:paraId="22E39511" w14:textId="77777777" w:rsidR="00C01E79" w:rsidRPr="00F43CEE" w:rsidRDefault="00C01E79" w:rsidP="00C01E7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14:paraId="0FDA5FFB" w14:textId="77777777" w:rsidR="00C01E79" w:rsidRPr="00F43CEE" w:rsidRDefault="00C01E79" w:rsidP="00C01E7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F43CEE">
              <w:rPr>
                <w:rFonts w:ascii="Times New Roman" w:hAnsi="Times New Roman"/>
                <w:b/>
                <w:sz w:val="24"/>
                <w:szCs w:val="24"/>
              </w:rPr>
              <w:t xml:space="preserve"> м.</w:t>
            </w:r>
          </w:p>
        </w:tc>
      </w:tr>
      <w:tr w:rsidR="00C01E79" w:rsidRPr="008E7746" w14:paraId="5F7DEA5E" w14:textId="77777777" w:rsidTr="00C01E79">
        <w:trPr>
          <w:trHeight w:val="3046"/>
        </w:trPr>
        <w:tc>
          <w:tcPr>
            <w:tcW w:w="2843" w:type="dxa"/>
            <w:tcBorders>
              <w:top w:val="single" w:sz="4" w:space="0" w:color="000000"/>
              <w:left w:val="single" w:sz="4" w:space="0" w:color="000000"/>
            </w:tcBorders>
            <w:shd w:val="clear" w:color="auto" w:fill="auto"/>
          </w:tcPr>
          <w:p w14:paraId="00C501FC"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14:paraId="20E9C50A"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14:paraId="4338D5B8" w14:textId="77777777" w:rsidR="00C01E79" w:rsidRPr="008E7746" w:rsidRDefault="00C01E79" w:rsidP="00C01E79">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14:paraId="766BC4F3"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14:paraId="1F6FA35A"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14:paraId="18DA7DF4"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14:paraId="111EAD58" w14:textId="77777777" w:rsidR="00C01E79" w:rsidRPr="008E7746" w:rsidRDefault="00C01E79" w:rsidP="00C01E79">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14:paraId="60ECC92E"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14:paraId="76EEDD19" w14:textId="77777777" w:rsidR="00C01E79" w:rsidRPr="008E7746" w:rsidRDefault="00C01E79" w:rsidP="00C01E79">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44A4FDCB" w14:textId="77777777" w:rsidR="00C01E79" w:rsidRPr="008E7746" w:rsidRDefault="00C01E79" w:rsidP="00C01E79">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14:paraId="08A93C60" w14:textId="77777777" w:rsidR="00C01E79" w:rsidRPr="008E7746" w:rsidRDefault="00C01E79" w:rsidP="00C01E79">
            <w:pPr>
              <w:suppressAutoHyphens/>
              <w:textAlignment w:val="baseline"/>
              <w:rPr>
                <w:rFonts w:ascii="Times New Roman" w:hAnsi="Times New Roman"/>
                <w:sz w:val="24"/>
                <w:szCs w:val="24"/>
              </w:rPr>
            </w:pPr>
          </w:p>
        </w:tc>
      </w:tr>
      <w:tr w:rsidR="00C01E79" w:rsidRPr="008E7746" w14:paraId="24085A66" w14:textId="77777777" w:rsidTr="00C01E79">
        <w:tc>
          <w:tcPr>
            <w:tcW w:w="2843" w:type="dxa"/>
            <w:tcBorders>
              <w:top w:val="single" w:sz="4" w:space="0" w:color="000000"/>
              <w:left w:val="single" w:sz="4" w:space="0" w:color="000000"/>
              <w:bottom w:val="single" w:sz="4" w:space="0" w:color="000000"/>
            </w:tcBorders>
            <w:shd w:val="clear" w:color="auto" w:fill="auto"/>
          </w:tcPr>
          <w:p w14:paraId="7C94FA87"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14:paraId="7A5BF9D6" w14:textId="77777777" w:rsidR="00C01E79" w:rsidRPr="008E7746" w:rsidRDefault="00C01E79" w:rsidP="00C01E79">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358C7D0E"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69A654BB"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2D0D7130"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77BBFD73"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01F71BC5"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7FF0F2C2"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599E0466"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1E1B9AA4"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1E79" w:rsidRPr="008E7746" w14:paraId="4EB2301D" w14:textId="77777777" w:rsidTr="00C01E79">
        <w:tc>
          <w:tcPr>
            <w:tcW w:w="2843" w:type="dxa"/>
            <w:tcBorders>
              <w:top w:val="single" w:sz="4" w:space="0" w:color="000000"/>
              <w:left w:val="single" w:sz="4" w:space="0" w:color="000000"/>
              <w:bottom w:val="single" w:sz="4" w:space="0" w:color="000000"/>
            </w:tcBorders>
            <w:shd w:val="clear" w:color="auto" w:fill="FFFFFF" w:themeFill="background1"/>
          </w:tcPr>
          <w:p w14:paraId="6F80C635"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14:paraId="3A40C036" w14:textId="77777777" w:rsidR="00C01E79" w:rsidRPr="008E7746" w:rsidRDefault="00C01E79" w:rsidP="00C01E79">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14:paraId="611AB341"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14:paraId="585BA412"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1E79" w:rsidRPr="008E7746" w14:paraId="4F587061" w14:textId="77777777" w:rsidTr="00C01E79">
        <w:tc>
          <w:tcPr>
            <w:tcW w:w="2843" w:type="dxa"/>
            <w:tcBorders>
              <w:top w:val="single" w:sz="4" w:space="0" w:color="000000"/>
              <w:left w:val="single" w:sz="4" w:space="0" w:color="000000"/>
              <w:bottom w:val="single" w:sz="4" w:space="0" w:color="000000"/>
            </w:tcBorders>
            <w:shd w:val="clear" w:color="auto" w:fill="auto"/>
          </w:tcPr>
          <w:p w14:paraId="24EC9FC1"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w:t>
            </w:r>
            <w:r w:rsidRPr="008E7746">
              <w:rPr>
                <w:rFonts w:ascii="Times New Roman" w:eastAsia="SimSun" w:hAnsi="Times New Roman"/>
                <w:sz w:val="24"/>
                <w:szCs w:val="24"/>
              </w:rPr>
              <w:lastRenderedPageBreak/>
              <w:t>дорожная сеть</w:t>
            </w:r>
          </w:p>
        </w:tc>
        <w:tc>
          <w:tcPr>
            <w:tcW w:w="3260" w:type="dxa"/>
            <w:tcBorders>
              <w:top w:val="single" w:sz="4" w:space="0" w:color="000000"/>
              <w:left w:val="single" w:sz="4" w:space="0" w:color="000000"/>
              <w:bottom w:val="single" w:sz="4" w:space="0" w:color="000000"/>
            </w:tcBorders>
            <w:shd w:val="clear" w:color="auto" w:fill="auto"/>
          </w:tcPr>
          <w:p w14:paraId="24B97313"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lastRenderedPageBreak/>
              <w:t>Размещение объектов улич</w:t>
            </w:r>
            <w:r w:rsidRPr="008E7746">
              <w:rPr>
                <w:rFonts w:ascii="Times New Roman" w:eastAsia="SimSun" w:hAnsi="Times New Roman" w:cs="Times New Roman"/>
                <w:sz w:val="24"/>
                <w:szCs w:val="24"/>
              </w:rPr>
              <w:lastRenderedPageBreak/>
              <w:t>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14:paraId="79807013"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379CCB2D" w14:textId="77777777" w:rsidTr="00C01E79">
        <w:tc>
          <w:tcPr>
            <w:tcW w:w="2843" w:type="dxa"/>
            <w:tcBorders>
              <w:top w:val="single" w:sz="4" w:space="0" w:color="000000"/>
              <w:left w:val="single" w:sz="4" w:space="0" w:color="000000"/>
              <w:bottom w:val="single" w:sz="4" w:space="0" w:color="000000"/>
            </w:tcBorders>
            <w:shd w:val="clear" w:color="auto" w:fill="auto"/>
          </w:tcPr>
          <w:p w14:paraId="0EDC0D3C"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14:paraId="2AF48207"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8E7746">
              <w:rPr>
                <w:rFonts w:ascii="Times New Roman" w:eastAsia="SimSun" w:hAnsi="Times New Roman" w:cs="Times New Roman"/>
                <w:sz w:val="24"/>
                <w:szCs w:val="24"/>
              </w:rPr>
              <w:lastRenderedPageBreak/>
              <w:t>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14:paraId="012D081C"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499F13CA" w14:textId="77777777" w:rsidTr="00C01E79">
        <w:tc>
          <w:tcPr>
            <w:tcW w:w="2843" w:type="dxa"/>
            <w:tcBorders>
              <w:top w:val="single" w:sz="4" w:space="0" w:color="000000"/>
              <w:left w:val="single" w:sz="4" w:space="0" w:color="000000"/>
              <w:bottom w:val="single" w:sz="4" w:space="0" w:color="000000"/>
            </w:tcBorders>
            <w:shd w:val="clear" w:color="auto" w:fill="auto"/>
          </w:tcPr>
          <w:p w14:paraId="152B4F40" w14:textId="77777777" w:rsidR="00C01E79" w:rsidRPr="008E7746" w:rsidRDefault="00C01E79" w:rsidP="00C01E79">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14:paraId="398BF748" w14:textId="77777777" w:rsidR="00C01E79" w:rsidRPr="008E7746" w:rsidRDefault="00C01E79" w:rsidP="00C01E79">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14:paraId="499A655D" w14:textId="77777777" w:rsidR="00C01E79" w:rsidRPr="008E7746" w:rsidRDefault="00C01E79" w:rsidP="00C01E79">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432F8351"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14:paraId="10CD8ECC"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14:paraId="38EBEFD1"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14:paraId="4E5BF83F"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14:paraId="394F6221"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14:paraId="35744C47"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14:paraId="76C6F79C" w14:textId="77777777" w:rsidR="00C01E79" w:rsidRPr="008E7746" w:rsidRDefault="00C01E79" w:rsidP="00C01E79">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4A160399" w14:textId="77777777" w:rsidR="00C01E79" w:rsidRPr="008E7746" w:rsidRDefault="00C01E79" w:rsidP="00C01E79">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1E79" w:rsidRPr="008E7746" w14:paraId="0D53ED4D" w14:textId="77777777" w:rsidTr="00C01E79">
        <w:tc>
          <w:tcPr>
            <w:tcW w:w="2830" w:type="dxa"/>
          </w:tcPr>
          <w:p w14:paraId="4994DC06"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w:t>
            </w:r>
            <w:r w:rsidRPr="008E7746">
              <w:rPr>
                <w:rFonts w:ascii="Times New Roman" w:hAnsi="Times New Roman"/>
                <w:b/>
                <w:sz w:val="24"/>
                <w:szCs w:val="24"/>
              </w:rPr>
              <w:lastRenderedPageBreak/>
              <w:t>ных участков</w:t>
            </w:r>
          </w:p>
        </w:tc>
        <w:tc>
          <w:tcPr>
            <w:tcW w:w="3261" w:type="dxa"/>
          </w:tcPr>
          <w:p w14:paraId="6EC9AB0B"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lastRenderedPageBreak/>
              <w:t>Описание вида разрешенного использования зе</w:t>
            </w:r>
            <w:r w:rsidRPr="008E7746">
              <w:rPr>
                <w:rFonts w:ascii="Times New Roman" w:hAnsi="Times New Roman"/>
                <w:b/>
                <w:sz w:val="24"/>
                <w:szCs w:val="24"/>
              </w:rPr>
              <w:lastRenderedPageBreak/>
              <w:t>мельного участка</w:t>
            </w:r>
          </w:p>
        </w:tc>
        <w:tc>
          <w:tcPr>
            <w:tcW w:w="8646" w:type="dxa"/>
          </w:tcPr>
          <w:p w14:paraId="49B3AF2B"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w:t>
            </w:r>
            <w:r w:rsidRPr="008E7746">
              <w:rPr>
                <w:rFonts w:ascii="Times New Roman" w:hAnsi="Times New Roman"/>
                <w:b/>
                <w:sz w:val="24"/>
                <w:szCs w:val="24"/>
              </w:rPr>
              <w:lastRenderedPageBreak/>
              <w:t>струкции объектов капитального строительства</w:t>
            </w:r>
          </w:p>
        </w:tc>
      </w:tr>
      <w:tr w:rsidR="00C01E79" w:rsidRPr="008E7746" w14:paraId="0C5FD88E" w14:textId="77777777" w:rsidTr="00C01E79">
        <w:tc>
          <w:tcPr>
            <w:tcW w:w="2830" w:type="dxa"/>
            <w:tcBorders>
              <w:top w:val="single" w:sz="4" w:space="0" w:color="auto"/>
              <w:left w:val="single" w:sz="4" w:space="0" w:color="auto"/>
              <w:right w:val="single" w:sz="4" w:space="0" w:color="auto"/>
            </w:tcBorders>
            <w:shd w:val="clear" w:color="auto" w:fill="FFFFFF" w:themeFill="background1"/>
          </w:tcPr>
          <w:p w14:paraId="67C34CEE" w14:textId="77777777" w:rsidR="00C01E79" w:rsidRPr="008E7746" w:rsidRDefault="00C01E79" w:rsidP="00C01E79">
            <w:pPr>
              <w:pStyle w:val="ConsPlusNormal"/>
              <w:shd w:val="clear" w:color="auto" w:fill="FFFFFF" w:themeFill="background1"/>
              <w:jc w:val="both"/>
            </w:pPr>
            <w:r w:rsidRPr="008E7746">
              <w:lastRenderedPageBreak/>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14:paraId="4A6B3BE0" w14:textId="77777777" w:rsidR="00C01E79" w:rsidRPr="008E7746" w:rsidRDefault="00C01E79" w:rsidP="00C01E79">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4CC0E"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14:paraId="7A74FA17"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14:paraId="74AB4FB8"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14:paraId="6B1E4059"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14:paraId="029795F0"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1E79" w:rsidRPr="008E7746" w14:paraId="2297CE48" w14:textId="77777777" w:rsidTr="00C01E79">
        <w:tc>
          <w:tcPr>
            <w:tcW w:w="2830" w:type="dxa"/>
            <w:tcBorders>
              <w:top w:val="single" w:sz="4" w:space="0" w:color="auto"/>
            </w:tcBorders>
            <w:shd w:val="clear" w:color="auto" w:fill="FFFFFF" w:themeFill="background1"/>
            <w:vAlign w:val="center"/>
          </w:tcPr>
          <w:p w14:paraId="54037430"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14:paraId="238D338A"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7AFF0514"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14:paraId="2472C934"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14:paraId="629D89F5"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50C2737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14:paraId="4ED37E0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C01E79" w:rsidRPr="008E7746" w14:paraId="504EDDDB" w14:textId="77777777" w:rsidTr="00C01E79">
        <w:tc>
          <w:tcPr>
            <w:tcW w:w="2830" w:type="dxa"/>
            <w:tcBorders>
              <w:top w:val="single" w:sz="4" w:space="0" w:color="auto"/>
            </w:tcBorders>
            <w:shd w:val="clear" w:color="auto" w:fill="FFFFFF" w:themeFill="background1"/>
            <w:vAlign w:val="center"/>
          </w:tcPr>
          <w:p w14:paraId="34D168EA"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14:paraId="60B29ACB"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14:paraId="3EE94A05"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14:paraId="16C9675A"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14:paraId="478EB0C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14:paraId="481F936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14:paraId="7E66FEE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14:paraId="7CA1FBE3"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p>
    <w:p w14:paraId="6D4931CB"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2C081C2D"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1E79" w:rsidRPr="008E7746" w14:paraId="6EEB4C5F" w14:textId="77777777" w:rsidTr="00C01E79">
        <w:tc>
          <w:tcPr>
            <w:tcW w:w="6941" w:type="dxa"/>
            <w:tcBorders>
              <w:top w:val="single" w:sz="4" w:space="0" w:color="000000"/>
              <w:left w:val="single" w:sz="4" w:space="0" w:color="000000"/>
              <w:bottom w:val="single" w:sz="4" w:space="0" w:color="000000"/>
            </w:tcBorders>
            <w:shd w:val="clear" w:color="auto" w:fill="auto"/>
            <w:vAlign w:val="center"/>
          </w:tcPr>
          <w:p w14:paraId="4E2DC5AF" w14:textId="77777777" w:rsidR="00C01E79" w:rsidRPr="008E7746" w:rsidRDefault="00C01E79" w:rsidP="00C01E79">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B486" w14:textId="77777777" w:rsidR="00C01E79" w:rsidRPr="008E7746" w:rsidRDefault="00C01E79" w:rsidP="00C01E79">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1E79" w:rsidRPr="008E7746" w14:paraId="46A4E67C" w14:textId="77777777" w:rsidTr="00C01E79">
        <w:tc>
          <w:tcPr>
            <w:tcW w:w="6941" w:type="dxa"/>
          </w:tcPr>
          <w:p w14:paraId="53DDD498" w14:textId="77777777" w:rsidR="00C01E79" w:rsidRDefault="00C01E79" w:rsidP="00C01E79">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00319D45"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0A6B0F93"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48413406"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0875A630"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247525BA" w14:textId="77777777" w:rsidR="00C01E79" w:rsidRPr="008E7746" w:rsidRDefault="00C01E79" w:rsidP="00C01E79">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14:paraId="3D352371" w14:textId="77777777" w:rsidR="00C01E79" w:rsidRPr="008E7746" w:rsidRDefault="00C01E79" w:rsidP="00C01E79">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3A9D7BD8" w14:textId="77777777" w:rsidR="00C01E79" w:rsidRPr="008E7746" w:rsidRDefault="00C01E79" w:rsidP="00C01E79">
            <w:pPr>
              <w:tabs>
                <w:tab w:val="left" w:pos="-6204"/>
              </w:tabs>
              <w:rPr>
                <w:rFonts w:ascii="Times New Roman" w:eastAsia="SimSun" w:hAnsi="Times New Roman"/>
                <w:sz w:val="24"/>
                <w:szCs w:val="24"/>
                <w:lang w:eastAsia="zh-CN"/>
              </w:rPr>
            </w:pPr>
          </w:p>
        </w:tc>
      </w:tr>
      <w:tr w:rsidR="00C01E79" w:rsidRPr="008E7746" w14:paraId="08341D0B" w14:textId="77777777" w:rsidTr="00C01E79">
        <w:tc>
          <w:tcPr>
            <w:tcW w:w="6941" w:type="dxa"/>
          </w:tcPr>
          <w:p w14:paraId="3F2AF4CB"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14:paraId="6DFDF01A"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41F105EA" w14:textId="77777777" w:rsidR="00C01E79" w:rsidRPr="008E7746" w:rsidRDefault="00C01E79" w:rsidP="00C01E79">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14:paraId="567CAE35"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C01E79" w:rsidRPr="008E7746" w14:paraId="799E1453" w14:textId="77777777" w:rsidTr="00C01E79">
        <w:tc>
          <w:tcPr>
            <w:tcW w:w="6941" w:type="dxa"/>
          </w:tcPr>
          <w:p w14:paraId="524AF727"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14:paraId="20F869F0"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14:paraId="7504DCB3"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14:paraId="5693A7ED"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1E79" w:rsidRPr="008E7746" w14:paraId="09AAD561" w14:textId="77777777" w:rsidTr="00C01E79">
        <w:tc>
          <w:tcPr>
            <w:tcW w:w="6941" w:type="dxa"/>
          </w:tcPr>
          <w:p w14:paraId="407E9D34"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14:paraId="5461A0D7"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406446DA"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61FEDE81"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01E79" w:rsidRPr="008E7746" w14:paraId="73343D95" w14:textId="77777777" w:rsidTr="00C01E79">
        <w:tc>
          <w:tcPr>
            <w:tcW w:w="6941" w:type="dxa"/>
          </w:tcPr>
          <w:p w14:paraId="79C8ADE5"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22C42B38"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5ABAD517"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4C8DB3B6"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14:paraId="362B6F9F"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w:t>
      </w:r>
      <w:r w:rsidRPr="008E7746">
        <w:rPr>
          <w:rFonts w:ascii="Times New Roman" w:eastAsia="SimSun" w:hAnsi="Times New Roman" w:cs="Times New Roman"/>
          <w:sz w:val="24"/>
          <w:szCs w:val="24"/>
          <w:lang w:eastAsia="zh-CN"/>
        </w:rPr>
        <w:lastRenderedPageBreak/>
        <w:t>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3B65EF3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5097039F" w14:textId="77777777" w:rsidR="00C01E79" w:rsidRPr="008E7746" w:rsidRDefault="00C01E79" w:rsidP="00C01E79">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C72C127"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6968DF90"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775594D0"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293AF94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67A1399"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14:paraId="244EC99F"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7D99A7F5"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0ACD61FC"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434BD51"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64F8BD0"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4B39E06"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9C248EF"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0D74E33A"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583DD8D9"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7B4E030"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67AB083D" w14:textId="77777777" w:rsidR="001A6957" w:rsidRDefault="001A6957" w:rsidP="00C121B9">
      <w:pPr>
        <w:tabs>
          <w:tab w:val="left" w:pos="3900"/>
        </w:tabs>
        <w:spacing w:after="0" w:line="240" w:lineRule="auto"/>
        <w:contextualSpacing/>
      </w:pPr>
    </w:p>
    <w:p w14:paraId="276803BF" w14:textId="1CD23A64" w:rsidR="001A6957" w:rsidRPr="001A6957" w:rsidRDefault="001A6957" w:rsidP="00C121B9">
      <w:pPr>
        <w:spacing w:after="0" w:line="240" w:lineRule="auto"/>
        <w:ind w:firstLine="426"/>
        <w:contextualSpacing/>
        <w:jc w:val="center"/>
        <w:rPr>
          <w:rFonts w:ascii="Times New Roman" w:eastAsia="SimSun" w:hAnsi="Times New Roman" w:cs="Times New Roman"/>
          <w:b/>
          <w:bCs/>
          <w:sz w:val="24"/>
          <w:szCs w:val="24"/>
          <w:lang w:eastAsia="zh-CN"/>
        </w:rPr>
      </w:pPr>
      <w:r w:rsidRPr="001A6957">
        <w:rPr>
          <w:rFonts w:ascii="Times New Roman" w:eastAsia="SimSun" w:hAnsi="Times New Roman" w:cs="Times New Roman"/>
          <w:b/>
          <w:bCs/>
          <w:sz w:val="24"/>
          <w:szCs w:val="24"/>
          <w:lang w:eastAsia="zh-CN"/>
        </w:rPr>
        <w:t>П-5 Зона предприятий, производств и объектов V класса опасности СЗЗ-50 м</w:t>
      </w:r>
    </w:p>
    <w:p w14:paraId="5C648C54" w14:textId="77777777" w:rsidR="001A6957" w:rsidRPr="008E7746" w:rsidRDefault="001A6957" w:rsidP="00C121B9">
      <w:pPr>
        <w:widowControl w:val="0"/>
        <w:spacing w:after="0" w:line="240" w:lineRule="auto"/>
        <w:ind w:firstLine="426"/>
        <w:contextualSpacing/>
        <w:jc w:val="center"/>
        <w:rPr>
          <w:rFonts w:ascii="Times New Roman" w:eastAsia="SimSun" w:hAnsi="Times New Roman" w:cs="Times New Roman"/>
          <w:b/>
          <w:sz w:val="24"/>
          <w:szCs w:val="24"/>
          <w:u w:val="single"/>
          <w:lang w:eastAsia="zh-CN"/>
        </w:rPr>
      </w:pPr>
    </w:p>
    <w:p w14:paraId="18685978" w14:textId="77777777" w:rsidR="001A6957" w:rsidRPr="008E7746" w:rsidRDefault="001A6957" w:rsidP="00C121B9">
      <w:pPr>
        <w:widowControl w:val="0"/>
        <w:spacing w:after="0" w:line="240" w:lineRule="auto"/>
        <w:ind w:firstLine="426"/>
        <w:contextualSpacing/>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763D1A18" w14:textId="77777777" w:rsidR="001A6957" w:rsidRPr="008E7746" w:rsidRDefault="001A6957" w:rsidP="00C121B9">
      <w:pPr>
        <w:widowControl w:val="0"/>
        <w:spacing w:after="0" w:line="240" w:lineRule="auto"/>
        <w:ind w:firstLine="426"/>
        <w:contextualSpacing/>
        <w:rPr>
          <w:rFonts w:ascii="Times New Roman" w:eastAsia="Times New Roman" w:hAnsi="Times New Roman" w:cs="Times New Roman"/>
          <w:b/>
          <w:i/>
          <w:iCs/>
          <w:sz w:val="24"/>
          <w:szCs w:val="24"/>
          <w:lang w:eastAsia="ru-RU"/>
        </w:rPr>
      </w:pPr>
    </w:p>
    <w:p w14:paraId="211F1231" w14:textId="77777777" w:rsidR="001A6957" w:rsidRPr="008E7746" w:rsidRDefault="001A6957" w:rsidP="00C121B9">
      <w:pPr>
        <w:spacing w:after="0" w:line="240" w:lineRule="auto"/>
        <w:ind w:firstLine="426"/>
        <w:contextualSpacing/>
        <w:rPr>
          <w:rFonts w:ascii="Times New Roman" w:eastAsia="SimSun" w:hAnsi="Times New Roman" w:cs="Times New Roman"/>
          <w:b/>
          <w:bCs/>
          <w:caps/>
          <w:sz w:val="24"/>
          <w:szCs w:val="24"/>
          <w:lang w:eastAsia="zh-CN"/>
        </w:rPr>
      </w:pPr>
    </w:p>
    <w:p w14:paraId="355D0720" w14:textId="77777777" w:rsidR="00C01E79" w:rsidRPr="008E7746" w:rsidRDefault="00C01E79" w:rsidP="00C01E79">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w:t>
      </w:r>
      <w:r w:rsidRPr="008E7746">
        <w:rPr>
          <w:rFonts w:ascii="Times New Roman" w:eastAsia="Times New Roman" w:hAnsi="Times New Roman" w:cs="Times New Roman"/>
          <w:b/>
          <w:sz w:val="24"/>
          <w:szCs w:val="24"/>
          <w:lang w:eastAsia="zh-CN"/>
        </w:rPr>
        <w:lastRenderedPageBreak/>
        <w:t>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C01E79" w:rsidRPr="008E7746" w14:paraId="382DB4A3" w14:textId="77777777" w:rsidTr="00C01E79">
        <w:tc>
          <w:tcPr>
            <w:tcW w:w="2843" w:type="dxa"/>
            <w:shd w:val="clear" w:color="auto" w:fill="auto"/>
          </w:tcPr>
          <w:p w14:paraId="4CE73004"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14:paraId="5C29D7AD"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14:paraId="4C43F9F7"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66D944B5"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1E79" w:rsidRPr="008E7746" w14:paraId="624174C2" w14:textId="77777777" w:rsidTr="00C01E79">
        <w:tc>
          <w:tcPr>
            <w:tcW w:w="2843" w:type="dxa"/>
            <w:tcBorders>
              <w:top w:val="single" w:sz="4" w:space="0" w:color="000000"/>
              <w:left w:val="single" w:sz="4" w:space="0" w:color="000000"/>
              <w:bottom w:val="single" w:sz="4" w:space="0" w:color="000000"/>
            </w:tcBorders>
            <w:shd w:val="clear" w:color="auto" w:fill="auto"/>
          </w:tcPr>
          <w:p w14:paraId="4C77A5BC"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14:paraId="251DF2F1"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14:paraId="08FDD2A2" w14:textId="77777777" w:rsidR="00C01E79" w:rsidRPr="008E7746" w:rsidRDefault="00C01E79" w:rsidP="00C01E79">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14:paraId="0C86447B"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14:paraId="15FDDBEF" w14:textId="77777777" w:rsidR="00C01E79" w:rsidRPr="008E7746" w:rsidRDefault="00C01E79" w:rsidP="00C01E79">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14:paraId="46EB0A9C" w14:textId="77777777" w:rsidR="00C01E79" w:rsidRPr="008E7746" w:rsidRDefault="00C01E79" w:rsidP="00C01E79">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14:paraId="4202D1A6"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14:paraId="01319205" w14:textId="77777777" w:rsidR="00C01E79" w:rsidRPr="008E7746" w:rsidRDefault="00C01E79" w:rsidP="00C01E79">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14:paraId="65BB6C95" w14:textId="77777777" w:rsidR="00C01E79" w:rsidRPr="008E7746" w:rsidRDefault="00C01E79" w:rsidP="00C01E79">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C01E79" w:rsidRPr="008E7746" w14:paraId="5A6F4584" w14:textId="77777777" w:rsidTr="00C01E79">
        <w:tc>
          <w:tcPr>
            <w:tcW w:w="2843" w:type="dxa"/>
            <w:tcBorders>
              <w:top w:val="single" w:sz="4" w:space="0" w:color="000000"/>
              <w:left w:val="single" w:sz="4" w:space="0" w:color="000000"/>
              <w:bottom w:val="single" w:sz="4" w:space="0" w:color="000000"/>
            </w:tcBorders>
            <w:shd w:val="clear" w:color="auto" w:fill="auto"/>
          </w:tcPr>
          <w:p w14:paraId="0429199C"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14:paraId="37C83510"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14:paraId="16A873EB"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14:paraId="5773AE53"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14:paraId="0BF38996"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14:paraId="18F1F465"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w:t>
            </w:r>
            <w:r w:rsidRPr="008E7746">
              <w:rPr>
                <w:rFonts w:ascii="Times New Roman" w:hAnsi="Times New Roman" w:cs="Times New Roman"/>
                <w:sz w:val="24"/>
                <w:szCs w:val="24"/>
              </w:rPr>
              <w:lastRenderedPageBreak/>
              <w:t>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14:paraId="15398350" w14:textId="77777777" w:rsidR="00C01E79" w:rsidRPr="008E7746" w:rsidRDefault="00C01E79" w:rsidP="00C01E79">
            <w:pPr>
              <w:rPr>
                <w:rFonts w:ascii="Times New Roman" w:hAnsi="Times New Roman"/>
                <w:sz w:val="24"/>
                <w:szCs w:val="24"/>
              </w:rPr>
            </w:pPr>
          </w:p>
        </w:tc>
      </w:tr>
      <w:tr w:rsidR="00C01E79" w:rsidRPr="008E7746" w14:paraId="2E454537" w14:textId="77777777" w:rsidTr="00C01E79">
        <w:tc>
          <w:tcPr>
            <w:tcW w:w="2843" w:type="dxa"/>
            <w:tcBorders>
              <w:top w:val="single" w:sz="4" w:space="0" w:color="000000"/>
              <w:left w:val="single" w:sz="4" w:space="0" w:color="000000"/>
              <w:bottom w:val="single" w:sz="4" w:space="0" w:color="000000"/>
            </w:tcBorders>
            <w:shd w:val="clear" w:color="auto" w:fill="auto"/>
          </w:tcPr>
          <w:p w14:paraId="79CAAE4B"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6F8D6F2D"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14:paraId="1FEEFBF9" w14:textId="77777777" w:rsidR="00C01E79" w:rsidRPr="008E7746" w:rsidRDefault="00C01E79" w:rsidP="00C01E79">
            <w:pPr>
              <w:rPr>
                <w:rFonts w:ascii="Times New Roman" w:hAnsi="Times New Roman"/>
                <w:sz w:val="24"/>
                <w:szCs w:val="24"/>
              </w:rPr>
            </w:pPr>
          </w:p>
        </w:tc>
      </w:tr>
      <w:tr w:rsidR="00C01E79" w:rsidRPr="008E7746" w14:paraId="4CFE52DA" w14:textId="77777777" w:rsidTr="00C01E79">
        <w:tc>
          <w:tcPr>
            <w:tcW w:w="2843" w:type="dxa"/>
            <w:tcBorders>
              <w:top w:val="single" w:sz="4" w:space="0" w:color="000000"/>
              <w:left w:val="single" w:sz="4" w:space="0" w:color="000000"/>
              <w:bottom w:val="single" w:sz="4" w:space="0" w:color="000000"/>
            </w:tcBorders>
            <w:shd w:val="clear" w:color="auto" w:fill="auto"/>
          </w:tcPr>
          <w:p w14:paraId="327D2CF1"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0731EADA"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14:paraId="210B63BF" w14:textId="77777777" w:rsidR="00C01E79" w:rsidRPr="008E7746" w:rsidRDefault="00C01E79" w:rsidP="00C01E79">
            <w:pPr>
              <w:rPr>
                <w:rFonts w:ascii="Times New Roman" w:hAnsi="Times New Roman"/>
                <w:sz w:val="24"/>
                <w:szCs w:val="24"/>
              </w:rPr>
            </w:pPr>
          </w:p>
        </w:tc>
      </w:tr>
      <w:tr w:rsidR="00C01E79" w:rsidRPr="008E7746" w14:paraId="492B7B67" w14:textId="77777777" w:rsidTr="00C01E79">
        <w:tc>
          <w:tcPr>
            <w:tcW w:w="2843" w:type="dxa"/>
            <w:tcBorders>
              <w:top w:val="single" w:sz="4" w:space="0" w:color="000000"/>
              <w:left w:val="single" w:sz="4" w:space="0" w:color="000000"/>
              <w:bottom w:val="single" w:sz="4" w:space="0" w:color="000000"/>
            </w:tcBorders>
            <w:shd w:val="clear" w:color="auto" w:fill="auto"/>
          </w:tcPr>
          <w:p w14:paraId="53BD6570"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23E95746"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w:t>
            </w:r>
            <w:r w:rsidRPr="008E7746">
              <w:rPr>
                <w:rFonts w:ascii="Times New Roman" w:hAnsi="Times New Roman" w:cs="Times New Roman"/>
                <w:sz w:val="24"/>
                <w:szCs w:val="24"/>
              </w:rPr>
              <w:lastRenderedPageBreak/>
              <w:t>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14:paraId="49C5ED40" w14:textId="77777777" w:rsidR="00C01E79" w:rsidRPr="008E7746" w:rsidRDefault="00C01E79" w:rsidP="00C01E79">
            <w:pPr>
              <w:rPr>
                <w:rFonts w:ascii="Times New Roman" w:hAnsi="Times New Roman"/>
                <w:sz w:val="24"/>
                <w:szCs w:val="24"/>
              </w:rPr>
            </w:pPr>
          </w:p>
        </w:tc>
      </w:tr>
      <w:tr w:rsidR="00C01E79" w:rsidRPr="008E7746" w14:paraId="44AA6827" w14:textId="77777777" w:rsidTr="00C01E79">
        <w:tc>
          <w:tcPr>
            <w:tcW w:w="2843" w:type="dxa"/>
            <w:tcBorders>
              <w:top w:val="single" w:sz="4" w:space="0" w:color="000000"/>
              <w:left w:val="single" w:sz="4" w:space="0" w:color="000000"/>
              <w:bottom w:val="single" w:sz="4" w:space="0" w:color="000000"/>
            </w:tcBorders>
            <w:shd w:val="clear" w:color="auto" w:fill="auto"/>
          </w:tcPr>
          <w:p w14:paraId="2429FF61"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7A36E15C"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14:paraId="26707E4F" w14:textId="77777777" w:rsidR="00C01E79" w:rsidRPr="008E7746" w:rsidRDefault="00C01E79" w:rsidP="00C01E79">
            <w:pPr>
              <w:rPr>
                <w:rFonts w:ascii="Times New Roman" w:hAnsi="Times New Roman"/>
                <w:sz w:val="24"/>
                <w:szCs w:val="24"/>
              </w:rPr>
            </w:pPr>
          </w:p>
        </w:tc>
      </w:tr>
      <w:tr w:rsidR="00C01E79" w:rsidRPr="008E7746" w14:paraId="6D52DCB9" w14:textId="77777777" w:rsidTr="00C01E79">
        <w:tc>
          <w:tcPr>
            <w:tcW w:w="2843" w:type="dxa"/>
            <w:tcBorders>
              <w:top w:val="single" w:sz="4" w:space="0" w:color="000000"/>
              <w:left w:val="single" w:sz="4" w:space="0" w:color="000000"/>
              <w:bottom w:val="single" w:sz="4" w:space="0" w:color="000000"/>
            </w:tcBorders>
            <w:shd w:val="clear" w:color="auto" w:fill="auto"/>
          </w:tcPr>
          <w:p w14:paraId="586A76A2"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14:paraId="07561639" w14:textId="77777777" w:rsidR="00C01E79" w:rsidRPr="008E7746" w:rsidRDefault="00C01E79" w:rsidP="00C01E79">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0C9F355E"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14:paraId="52CF1484" w14:textId="77777777" w:rsidR="00C01E79" w:rsidRPr="008E7746" w:rsidRDefault="00C01E79" w:rsidP="00C01E79">
            <w:pPr>
              <w:rPr>
                <w:rFonts w:ascii="Times New Roman" w:hAnsi="Times New Roman"/>
                <w:sz w:val="24"/>
                <w:szCs w:val="24"/>
              </w:rPr>
            </w:pPr>
          </w:p>
        </w:tc>
      </w:tr>
      <w:tr w:rsidR="00C01E79" w:rsidRPr="008E7746" w14:paraId="2E9734AC" w14:textId="77777777" w:rsidTr="00C01E79">
        <w:tc>
          <w:tcPr>
            <w:tcW w:w="2843" w:type="dxa"/>
            <w:tcBorders>
              <w:top w:val="single" w:sz="4" w:space="0" w:color="000000"/>
              <w:left w:val="single" w:sz="4" w:space="0" w:color="000000"/>
              <w:bottom w:val="single" w:sz="4" w:space="0" w:color="000000"/>
            </w:tcBorders>
            <w:shd w:val="clear" w:color="auto" w:fill="auto"/>
          </w:tcPr>
          <w:p w14:paraId="1EEA9E12"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14:paraId="29BECB91"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14:paraId="179447E7" w14:textId="77777777" w:rsidR="00C01E79" w:rsidRPr="008E7746" w:rsidRDefault="00C01E79" w:rsidP="00C01E79">
            <w:pPr>
              <w:rPr>
                <w:rFonts w:ascii="Times New Roman" w:hAnsi="Times New Roman"/>
                <w:sz w:val="24"/>
                <w:szCs w:val="24"/>
              </w:rPr>
            </w:pPr>
          </w:p>
        </w:tc>
      </w:tr>
      <w:tr w:rsidR="00C01E79" w:rsidRPr="008E7746" w14:paraId="79748215" w14:textId="77777777" w:rsidTr="00C01E79">
        <w:tc>
          <w:tcPr>
            <w:tcW w:w="2843" w:type="dxa"/>
            <w:tcBorders>
              <w:top w:val="single" w:sz="4" w:space="0" w:color="000000"/>
              <w:left w:val="single" w:sz="4" w:space="0" w:color="000000"/>
              <w:bottom w:val="single" w:sz="4" w:space="0" w:color="000000"/>
            </w:tcBorders>
            <w:shd w:val="clear" w:color="auto" w:fill="auto"/>
          </w:tcPr>
          <w:p w14:paraId="79CC7675"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14:paraId="33E96DC0" w14:textId="77777777" w:rsidR="00C01E79" w:rsidRPr="008E7746" w:rsidRDefault="00C01E79" w:rsidP="00C01E79">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1D243359"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w:t>
            </w:r>
            <w:r w:rsidRPr="008E7746">
              <w:rPr>
                <w:rFonts w:ascii="Times New Roman" w:hAnsi="Times New Roman" w:cs="Times New Roman"/>
                <w:sz w:val="24"/>
                <w:szCs w:val="24"/>
              </w:rPr>
              <w:lastRenderedPageBreak/>
              <w:t>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14:paraId="10D29395" w14:textId="77777777" w:rsidR="00C01E79" w:rsidRPr="008E7746" w:rsidRDefault="00C01E79" w:rsidP="00C01E79">
            <w:pPr>
              <w:rPr>
                <w:rFonts w:ascii="Times New Roman" w:hAnsi="Times New Roman"/>
                <w:sz w:val="24"/>
                <w:szCs w:val="24"/>
              </w:rPr>
            </w:pPr>
          </w:p>
        </w:tc>
      </w:tr>
      <w:tr w:rsidR="00C01E79" w:rsidRPr="008E7746" w14:paraId="662EC2A7" w14:textId="77777777" w:rsidTr="00C01E79">
        <w:tc>
          <w:tcPr>
            <w:tcW w:w="2843" w:type="dxa"/>
            <w:tcBorders>
              <w:top w:val="single" w:sz="4" w:space="0" w:color="000000"/>
              <w:left w:val="single" w:sz="4" w:space="0" w:color="000000"/>
              <w:bottom w:val="single" w:sz="4" w:space="0" w:color="000000"/>
            </w:tcBorders>
            <w:shd w:val="clear" w:color="auto" w:fill="auto"/>
          </w:tcPr>
          <w:p w14:paraId="05AF605C"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[6.9] - Склады</w:t>
            </w:r>
          </w:p>
        </w:tc>
        <w:tc>
          <w:tcPr>
            <w:tcW w:w="3260" w:type="dxa"/>
            <w:tcBorders>
              <w:top w:val="single" w:sz="4" w:space="0" w:color="000000"/>
              <w:left w:val="single" w:sz="4" w:space="0" w:color="000000"/>
              <w:bottom w:val="single" w:sz="4" w:space="0" w:color="000000"/>
            </w:tcBorders>
            <w:shd w:val="clear" w:color="auto" w:fill="auto"/>
          </w:tcPr>
          <w:p w14:paraId="34105F4C"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14:paraId="7324B116"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14:paraId="61AA87F6" w14:textId="77777777" w:rsidR="00C01E79" w:rsidRPr="008E7746" w:rsidRDefault="00C01E79" w:rsidP="00C01E79">
            <w:pPr>
              <w:rPr>
                <w:rFonts w:ascii="Times New Roman" w:hAnsi="Times New Roman"/>
                <w:sz w:val="24"/>
                <w:szCs w:val="24"/>
              </w:rPr>
            </w:pPr>
          </w:p>
        </w:tc>
      </w:tr>
      <w:tr w:rsidR="00C01E79" w:rsidRPr="008E7746" w14:paraId="5D893B2E" w14:textId="77777777" w:rsidTr="00C01E79">
        <w:tc>
          <w:tcPr>
            <w:tcW w:w="2843" w:type="dxa"/>
            <w:shd w:val="clear" w:color="auto" w:fill="auto"/>
            <w:vAlign w:val="center"/>
          </w:tcPr>
          <w:p w14:paraId="2AEE7C27"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w:t>
            </w:r>
            <w:r w:rsidRPr="008E7746">
              <w:rPr>
                <w:rFonts w:ascii="Times New Roman" w:hAnsi="Times New Roman"/>
                <w:sz w:val="24"/>
                <w:szCs w:val="24"/>
              </w:rPr>
              <w:lastRenderedPageBreak/>
              <w:t>щадки</w:t>
            </w:r>
          </w:p>
        </w:tc>
        <w:tc>
          <w:tcPr>
            <w:tcW w:w="3260" w:type="dxa"/>
            <w:shd w:val="clear" w:color="auto" w:fill="auto"/>
            <w:vAlign w:val="center"/>
          </w:tcPr>
          <w:p w14:paraId="1A1DA4D5"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Временное хранение, рас</w:t>
            </w:r>
            <w:r w:rsidRPr="008E7746">
              <w:rPr>
                <w:rFonts w:ascii="Times New Roman" w:eastAsia="SimSun" w:hAnsi="Times New Roman"/>
                <w:sz w:val="24"/>
                <w:szCs w:val="24"/>
                <w:lang w:eastAsia="zh-CN"/>
              </w:rPr>
              <w:lastRenderedPageBreak/>
              <w:t>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14:paraId="7E494FD9" w14:textId="77777777" w:rsidR="00C01E79" w:rsidRPr="008E7746" w:rsidRDefault="00C01E79" w:rsidP="00C01E79">
            <w:pPr>
              <w:rPr>
                <w:rFonts w:ascii="Times New Roman" w:hAnsi="Times New Roman"/>
                <w:sz w:val="24"/>
                <w:szCs w:val="24"/>
              </w:rPr>
            </w:pPr>
          </w:p>
        </w:tc>
      </w:tr>
      <w:tr w:rsidR="00C01E79" w:rsidRPr="008E7746" w14:paraId="2A3652BF" w14:textId="77777777" w:rsidTr="00C01E79">
        <w:tc>
          <w:tcPr>
            <w:tcW w:w="2843" w:type="dxa"/>
            <w:tcBorders>
              <w:top w:val="single" w:sz="4" w:space="0" w:color="000000"/>
              <w:left w:val="single" w:sz="4" w:space="0" w:color="000000"/>
              <w:bottom w:val="single" w:sz="4" w:space="0" w:color="000000"/>
            </w:tcBorders>
            <w:shd w:val="clear" w:color="auto" w:fill="auto"/>
          </w:tcPr>
          <w:p w14:paraId="74B03D95"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14:paraId="28377038"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14:paraId="71D8EE2E" w14:textId="77777777" w:rsidR="00C01E79" w:rsidRPr="008E7746" w:rsidRDefault="00C01E79" w:rsidP="00C01E79">
            <w:pPr>
              <w:rPr>
                <w:rFonts w:ascii="Times New Roman" w:hAnsi="Times New Roman"/>
                <w:sz w:val="24"/>
                <w:szCs w:val="24"/>
              </w:rPr>
            </w:pPr>
          </w:p>
        </w:tc>
      </w:tr>
      <w:tr w:rsidR="00C01E79" w:rsidRPr="008E7746" w14:paraId="715A4A46" w14:textId="77777777" w:rsidTr="00C01E79">
        <w:tc>
          <w:tcPr>
            <w:tcW w:w="2843" w:type="dxa"/>
            <w:tcBorders>
              <w:top w:val="single" w:sz="4" w:space="0" w:color="000000"/>
              <w:left w:val="single" w:sz="4" w:space="0" w:color="000000"/>
              <w:bottom w:val="single" w:sz="4" w:space="0" w:color="000000"/>
            </w:tcBorders>
            <w:shd w:val="clear" w:color="auto" w:fill="auto"/>
          </w:tcPr>
          <w:p w14:paraId="011142EE"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14:paraId="0E415A43"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7C307FD9" w14:textId="77777777" w:rsidR="00C01E79" w:rsidRPr="008E7746" w:rsidRDefault="00C01E79" w:rsidP="00C01E7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14:paraId="6BA5A66C"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4CEE65C2"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14:paraId="70C2AC4C"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14:paraId="7758E43B" w14:textId="77777777" w:rsidR="00C01E79" w:rsidRPr="008E7746" w:rsidRDefault="00C01E79" w:rsidP="00C01E79">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283898C1" w14:textId="77777777" w:rsidR="00C01E79" w:rsidRPr="008E7746" w:rsidRDefault="00C01E79" w:rsidP="00C01E79">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1E48FE8E" w14:textId="77777777" w:rsidR="00C01E79" w:rsidRPr="008E7746" w:rsidRDefault="00C01E79" w:rsidP="00C01E79">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C01E79" w:rsidRPr="008E7746" w14:paraId="75B202F3" w14:textId="77777777" w:rsidTr="00C01E79">
        <w:tc>
          <w:tcPr>
            <w:tcW w:w="2843" w:type="dxa"/>
            <w:tcBorders>
              <w:top w:val="single" w:sz="4" w:space="0" w:color="000000"/>
              <w:left w:val="single" w:sz="4" w:space="0" w:color="000000"/>
              <w:bottom w:val="single" w:sz="4" w:space="0" w:color="000000"/>
            </w:tcBorders>
            <w:shd w:val="clear" w:color="auto" w:fill="auto"/>
          </w:tcPr>
          <w:p w14:paraId="2FE06494" w14:textId="77777777" w:rsidR="00C01E79" w:rsidRPr="008E7746" w:rsidRDefault="00C01E79" w:rsidP="00C01E7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14:paraId="4E7F5310"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05A269BA"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14:paraId="42BEC10A"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2B006684"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14:paraId="49698D2D"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14:paraId="7159CC2A"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14:paraId="1CFA58C7"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14:paraId="4B2C84F6"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14:paraId="05F5B3D4" w14:textId="77777777" w:rsidR="00C01E79" w:rsidRDefault="00C01E79" w:rsidP="00C01E79">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14:paraId="3E00730E" w14:textId="77777777" w:rsidR="00C01E79" w:rsidRPr="0085762E" w:rsidRDefault="00C01E79" w:rsidP="00C01E79">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14:paraId="324AABEA" w14:textId="77777777" w:rsidR="00C01E79" w:rsidRPr="008E7746" w:rsidRDefault="00C01E79" w:rsidP="00C01E79">
            <w:pPr>
              <w:shd w:val="clear" w:color="auto" w:fill="FFFFFF" w:themeFill="background1"/>
              <w:rPr>
                <w:rFonts w:ascii="Times New Roman" w:eastAsia="SimSun" w:hAnsi="Times New Roman"/>
                <w:sz w:val="24"/>
                <w:szCs w:val="24"/>
              </w:rPr>
            </w:pPr>
          </w:p>
        </w:tc>
      </w:tr>
      <w:tr w:rsidR="00C01E79" w:rsidRPr="008E7746" w14:paraId="5E635F83" w14:textId="77777777" w:rsidTr="00C01E79">
        <w:trPr>
          <w:trHeight w:val="3046"/>
        </w:trPr>
        <w:tc>
          <w:tcPr>
            <w:tcW w:w="2843" w:type="dxa"/>
            <w:tcBorders>
              <w:top w:val="single" w:sz="4" w:space="0" w:color="000000"/>
              <w:left w:val="single" w:sz="4" w:space="0" w:color="000000"/>
            </w:tcBorders>
            <w:shd w:val="clear" w:color="auto" w:fill="auto"/>
          </w:tcPr>
          <w:p w14:paraId="49282767"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lastRenderedPageBreak/>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14:paraId="247C6F77" w14:textId="77777777" w:rsidR="00C01E79" w:rsidRPr="008E7746" w:rsidRDefault="00C01E79" w:rsidP="00C01E79">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14:paraId="54CCE1ED" w14:textId="77777777" w:rsidR="00C01E79" w:rsidRPr="008E7746" w:rsidRDefault="00C01E79" w:rsidP="00C01E79">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14:paraId="530415B1"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14:paraId="5EC103E9"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14:paraId="2DBFEEF7"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14:paraId="373F5418" w14:textId="77777777" w:rsidR="00C01E79" w:rsidRPr="008E7746" w:rsidRDefault="00C01E79" w:rsidP="00C01E79">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14:paraId="1389F8CF" w14:textId="77777777" w:rsidR="00C01E79" w:rsidRPr="008E7746" w:rsidRDefault="00C01E79" w:rsidP="00C01E7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14:paraId="2F1AD9BE" w14:textId="77777777" w:rsidR="00C01E79" w:rsidRPr="008E7746" w:rsidRDefault="00C01E79" w:rsidP="00C01E79">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14:paraId="34201EDF" w14:textId="77777777" w:rsidR="00C01E79" w:rsidRPr="008E7746" w:rsidRDefault="00C01E79" w:rsidP="00C01E79">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14:paraId="4F4D2A7A" w14:textId="77777777" w:rsidR="00C01E79" w:rsidRPr="008E7746" w:rsidRDefault="00C01E79" w:rsidP="00C01E79">
            <w:pPr>
              <w:suppressAutoHyphens/>
              <w:textAlignment w:val="baseline"/>
              <w:rPr>
                <w:rFonts w:ascii="Times New Roman" w:hAnsi="Times New Roman"/>
                <w:sz w:val="24"/>
                <w:szCs w:val="24"/>
              </w:rPr>
            </w:pPr>
          </w:p>
        </w:tc>
      </w:tr>
      <w:tr w:rsidR="00C01E79" w:rsidRPr="008E7746" w14:paraId="0C6A5A64" w14:textId="77777777" w:rsidTr="00C01E79">
        <w:tc>
          <w:tcPr>
            <w:tcW w:w="2843" w:type="dxa"/>
            <w:tcBorders>
              <w:top w:val="single" w:sz="4" w:space="0" w:color="000000"/>
              <w:left w:val="single" w:sz="4" w:space="0" w:color="000000"/>
              <w:bottom w:val="single" w:sz="4" w:space="0" w:color="000000"/>
            </w:tcBorders>
            <w:shd w:val="clear" w:color="auto" w:fill="auto"/>
          </w:tcPr>
          <w:p w14:paraId="25541296"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14:paraId="2559D0D9" w14:textId="77777777" w:rsidR="00C01E79" w:rsidRPr="008E7746" w:rsidRDefault="00C01E79" w:rsidP="00C01E79">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14:paraId="01ADCBD5" w14:textId="77777777" w:rsidR="00C01E79" w:rsidRPr="008E7746" w:rsidRDefault="00C01E79" w:rsidP="00C01E7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03716A4C"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14:paraId="310796C4"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14:paraId="0B2FADAC"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14:paraId="3F2646DC"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14:paraId="3A793DED"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14:paraId="584980B7"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14:paraId="16DBE199"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1E79" w:rsidRPr="008E7746" w14:paraId="5A8A1E58" w14:textId="77777777" w:rsidTr="00C01E79">
        <w:tc>
          <w:tcPr>
            <w:tcW w:w="2843" w:type="dxa"/>
            <w:tcBorders>
              <w:top w:val="single" w:sz="4" w:space="0" w:color="000000"/>
              <w:left w:val="single" w:sz="4" w:space="0" w:color="000000"/>
              <w:bottom w:val="single" w:sz="4" w:space="0" w:color="000000"/>
            </w:tcBorders>
            <w:shd w:val="clear" w:color="auto" w:fill="FFFFFF" w:themeFill="background1"/>
          </w:tcPr>
          <w:p w14:paraId="671A5D75"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14:paraId="79803501" w14:textId="77777777" w:rsidR="00C01E79" w:rsidRPr="008E7746" w:rsidRDefault="00C01E79" w:rsidP="00C01E79">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w:t>
            </w:r>
            <w:r w:rsidRPr="008E7746">
              <w:rPr>
                <w:rFonts w:ascii="Times New Roman" w:eastAsia="SimSun" w:hAnsi="Times New Roman"/>
                <w:sz w:val="24"/>
                <w:szCs w:val="24"/>
              </w:rPr>
              <w:lastRenderedPageBreak/>
              <w:t>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14:paraId="467E6FF5"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Регламенты не устанавливаются.</w:t>
            </w:r>
          </w:p>
          <w:p w14:paraId="7B99E8EF"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w:t>
            </w:r>
            <w:r w:rsidRPr="008E7746">
              <w:rPr>
                <w:rFonts w:ascii="Times New Roman" w:eastAsia="SimSun" w:hAnsi="Times New Roman"/>
                <w:sz w:val="24"/>
                <w:szCs w:val="24"/>
              </w:rPr>
              <w:lastRenderedPageBreak/>
              <w:t>субъектов Российской Федерации или уполномоченными органами местного самоуправления в соответствии с федеральными законами.</w:t>
            </w:r>
          </w:p>
        </w:tc>
      </w:tr>
      <w:tr w:rsidR="00C01E79" w:rsidRPr="008E7746" w14:paraId="44BEA9C2" w14:textId="77777777" w:rsidTr="00C01E79">
        <w:tc>
          <w:tcPr>
            <w:tcW w:w="2843" w:type="dxa"/>
            <w:tcBorders>
              <w:top w:val="single" w:sz="4" w:space="0" w:color="000000"/>
              <w:left w:val="single" w:sz="4" w:space="0" w:color="000000"/>
              <w:bottom w:val="single" w:sz="4" w:space="0" w:color="000000"/>
            </w:tcBorders>
            <w:shd w:val="clear" w:color="auto" w:fill="auto"/>
          </w:tcPr>
          <w:p w14:paraId="7FBB0A2E"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14:paraId="45827C59"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14:paraId="39E94311"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59210521" w14:textId="77777777" w:rsidTr="00C01E79">
        <w:tc>
          <w:tcPr>
            <w:tcW w:w="2843" w:type="dxa"/>
            <w:tcBorders>
              <w:top w:val="single" w:sz="4" w:space="0" w:color="000000"/>
              <w:left w:val="single" w:sz="4" w:space="0" w:color="000000"/>
              <w:bottom w:val="single" w:sz="4" w:space="0" w:color="000000"/>
            </w:tcBorders>
            <w:shd w:val="clear" w:color="auto" w:fill="auto"/>
          </w:tcPr>
          <w:p w14:paraId="6183555C"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14:paraId="066E9B1E"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8E7746">
              <w:rPr>
                <w:rFonts w:ascii="Times New Roman" w:eastAsia="SimSun" w:hAnsi="Times New Roman" w:cs="Times New Roman"/>
                <w:sz w:val="24"/>
                <w:szCs w:val="24"/>
              </w:rP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14:paraId="5C418891"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2152E46D" w14:textId="77777777" w:rsidTr="00C01E79">
        <w:tc>
          <w:tcPr>
            <w:tcW w:w="2843" w:type="dxa"/>
            <w:tcBorders>
              <w:top w:val="single" w:sz="4" w:space="0" w:color="000000"/>
              <w:left w:val="single" w:sz="4" w:space="0" w:color="000000"/>
              <w:bottom w:val="single" w:sz="4" w:space="0" w:color="000000"/>
            </w:tcBorders>
            <w:shd w:val="clear" w:color="auto" w:fill="auto"/>
          </w:tcPr>
          <w:p w14:paraId="62CEB6C0" w14:textId="77777777" w:rsidR="00C01E79" w:rsidRPr="008E7746" w:rsidRDefault="00C01E79" w:rsidP="00C01E79">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14:paraId="2F45D5F1" w14:textId="77777777" w:rsidR="00C01E79" w:rsidRPr="008E7746" w:rsidRDefault="00C01E79" w:rsidP="00C01E79">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14:paraId="252D5180" w14:textId="77777777" w:rsidR="00C01E79" w:rsidRPr="008E7746" w:rsidRDefault="00C01E79" w:rsidP="00C01E79">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14:paraId="569C51E6"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14:paraId="45FEB973"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14:paraId="581D42E6"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14:paraId="759C4E63"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14:paraId="08782E32"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14:paraId="0590DBF4" w14:textId="77777777" w:rsidR="00C01E79" w:rsidRPr="008E7746" w:rsidRDefault="00C01E79" w:rsidP="00C01E79">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14:paraId="0411F9B3" w14:textId="77777777" w:rsidR="00C01E79" w:rsidRPr="008E7746" w:rsidRDefault="00C01E79" w:rsidP="00C01E79">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40A5022C" w14:textId="77777777" w:rsidR="00C01E79" w:rsidRPr="008E7746" w:rsidRDefault="00C01E79" w:rsidP="00C01E79">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w:t>
      </w:r>
      <w:r w:rsidRPr="008E7746">
        <w:rPr>
          <w:rFonts w:ascii="Times New Roman" w:eastAsia="Times New Roman" w:hAnsi="Times New Roman" w:cs="Times New Roman"/>
          <w:b/>
          <w:iCs/>
          <w:sz w:val="24"/>
          <w:szCs w:val="24"/>
          <w:lang w:eastAsia="zh-CN"/>
        </w:rPr>
        <w:lastRenderedPageBreak/>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1E79" w:rsidRPr="008E7746" w14:paraId="5EC169DA" w14:textId="77777777" w:rsidTr="00C01E79">
        <w:tc>
          <w:tcPr>
            <w:tcW w:w="2830" w:type="dxa"/>
          </w:tcPr>
          <w:p w14:paraId="15512A07"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65C6126D"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7ABDCF2A" w14:textId="77777777" w:rsidR="00C01E79" w:rsidRPr="008E7746" w:rsidRDefault="00C01E79" w:rsidP="00C01E79">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1E79" w:rsidRPr="008E7746" w14:paraId="5DAA023B" w14:textId="77777777" w:rsidTr="00C01E79">
        <w:tc>
          <w:tcPr>
            <w:tcW w:w="2830" w:type="dxa"/>
            <w:tcBorders>
              <w:top w:val="single" w:sz="4" w:space="0" w:color="auto"/>
              <w:left w:val="single" w:sz="4" w:space="0" w:color="auto"/>
              <w:right w:val="single" w:sz="4" w:space="0" w:color="auto"/>
            </w:tcBorders>
            <w:shd w:val="clear" w:color="auto" w:fill="FFFFFF" w:themeFill="background1"/>
          </w:tcPr>
          <w:p w14:paraId="3D06CA1B" w14:textId="77777777" w:rsidR="00C01E79" w:rsidRPr="008E7746" w:rsidRDefault="00C01E79" w:rsidP="00C01E79">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14:paraId="48843597" w14:textId="77777777" w:rsidR="00C01E79" w:rsidRPr="008E7746" w:rsidRDefault="00C01E79" w:rsidP="00C01E79">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08BC26"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14:paraId="5126AC8F"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14:paraId="53B6D0FA"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14:paraId="277BD74C"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14:paraId="54FF353B"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1E79" w:rsidRPr="008E7746" w14:paraId="223ECF6E" w14:textId="77777777" w:rsidTr="00C01E79">
        <w:tc>
          <w:tcPr>
            <w:tcW w:w="2830" w:type="dxa"/>
            <w:tcBorders>
              <w:top w:val="single" w:sz="4" w:space="0" w:color="auto"/>
            </w:tcBorders>
            <w:shd w:val="clear" w:color="auto" w:fill="FFFFFF" w:themeFill="background1"/>
            <w:vAlign w:val="center"/>
          </w:tcPr>
          <w:p w14:paraId="5E247D8E"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14:paraId="38F18E8C"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25F66229"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14:paraId="7820757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14:paraId="104652E2"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74E6720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14:paraId="47B267A4"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C01E79" w:rsidRPr="008E7746" w14:paraId="481EC02E" w14:textId="77777777" w:rsidTr="00C01E79">
        <w:tc>
          <w:tcPr>
            <w:tcW w:w="2830" w:type="dxa"/>
            <w:tcBorders>
              <w:top w:val="single" w:sz="4" w:space="0" w:color="auto"/>
            </w:tcBorders>
            <w:shd w:val="clear" w:color="auto" w:fill="FFFFFF" w:themeFill="background1"/>
            <w:vAlign w:val="center"/>
          </w:tcPr>
          <w:p w14:paraId="5EA8620F"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14:paraId="7CC6D501"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14:paraId="72E6755B"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14:paraId="0E3116C7"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14:paraId="0C43875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14:paraId="15ACE80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14:paraId="254E4E4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14:paraId="5EBF873D"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p>
    <w:p w14:paraId="74B429E4"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3EB7FDE6" w14:textId="77777777" w:rsidR="00C01E79" w:rsidRPr="008E7746" w:rsidRDefault="00C01E79" w:rsidP="00C01E79">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1E79" w:rsidRPr="008E7746" w14:paraId="43066494" w14:textId="77777777" w:rsidTr="00C01E79">
        <w:tc>
          <w:tcPr>
            <w:tcW w:w="6941" w:type="dxa"/>
            <w:tcBorders>
              <w:top w:val="single" w:sz="4" w:space="0" w:color="000000"/>
              <w:left w:val="single" w:sz="4" w:space="0" w:color="000000"/>
              <w:bottom w:val="single" w:sz="4" w:space="0" w:color="000000"/>
            </w:tcBorders>
            <w:shd w:val="clear" w:color="auto" w:fill="auto"/>
            <w:vAlign w:val="center"/>
          </w:tcPr>
          <w:p w14:paraId="339433F3" w14:textId="77777777" w:rsidR="00C01E79" w:rsidRPr="008E7746" w:rsidRDefault="00C01E79" w:rsidP="00C01E79">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D17C" w14:textId="77777777" w:rsidR="00C01E79" w:rsidRPr="008E7746" w:rsidRDefault="00C01E79" w:rsidP="00C01E79">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1E79" w:rsidRPr="008E7746" w14:paraId="398F4CD0" w14:textId="77777777" w:rsidTr="00C01E79">
        <w:tc>
          <w:tcPr>
            <w:tcW w:w="6941" w:type="dxa"/>
          </w:tcPr>
          <w:p w14:paraId="674D5622" w14:textId="77777777" w:rsidR="00C01E79" w:rsidRDefault="00C01E79" w:rsidP="00C01E79">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1CEE446C"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7BC3B68D"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предназначены только для обслуживания основного объекта и технологически связаны с ними.</w:t>
            </w:r>
          </w:p>
          <w:p w14:paraId="1E3F3ED4"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7B5A0B60"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48736333" w14:textId="77777777" w:rsidR="00C01E79" w:rsidRPr="008E7746" w:rsidRDefault="00C01E79" w:rsidP="00C01E79">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14:paraId="0DB18927" w14:textId="77777777" w:rsidR="00C01E79" w:rsidRPr="008E7746" w:rsidRDefault="00C01E79" w:rsidP="00C01E79">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w:t>
            </w:r>
            <w:r w:rsidRPr="008E7746">
              <w:rPr>
                <w:rFonts w:ascii="Times New Roman" w:eastAsia="SimSun" w:hAnsi="Times New Roman"/>
                <w:sz w:val="24"/>
                <w:szCs w:val="24"/>
                <w:lang w:eastAsia="zh-CN"/>
              </w:rPr>
              <w:lastRenderedPageBreak/>
              <w:t>ветствии с видом разрешенного использования земельного участка.</w:t>
            </w:r>
          </w:p>
          <w:p w14:paraId="6EE746AD" w14:textId="77777777" w:rsidR="00C01E79" w:rsidRPr="008E7746" w:rsidRDefault="00C01E79" w:rsidP="00C01E79">
            <w:pPr>
              <w:tabs>
                <w:tab w:val="left" w:pos="-6204"/>
              </w:tabs>
              <w:rPr>
                <w:rFonts w:ascii="Times New Roman" w:eastAsia="SimSun" w:hAnsi="Times New Roman"/>
                <w:sz w:val="24"/>
                <w:szCs w:val="24"/>
                <w:lang w:eastAsia="zh-CN"/>
              </w:rPr>
            </w:pPr>
          </w:p>
        </w:tc>
      </w:tr>
      <w:tr w:rsidR="00C01E79" w:rsidRPr="008E7746" w14:paraId="6881FB2F" w14:textId="77777777" w:rsidTr="00C01E79">
        <w:tc>
          <w:tcPr>
            <w:tcW w:w="6941" w:type="dxa"/>
          </w:tcPr>
          <w:p w14:paraId="4982AC0B"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14:paraId="350EEBBA"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18760E39" w14:textId="77777777" w:rsidR="00C01E79" w:rsidRPr="008E7746" w:rsidRDefault="00C01E79" w:rsidP="00C01E79">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14:paraId="040C5769"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C01E79" w:rsidRPr="008E7746" w14:paraId="7254B779" w14:textId="77777777" w:rsidTr="00C01E79">
        <w:tc>
          <w:tcPr>
            <w:tcW w:w="6941" w:type="dxa"/>
          </w:tcPr>
          <w:p w14:paraId="5D8E2213"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14:paraId="30BE113D"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14:paraId="06A81EF1"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14:paraId="7AB7A57D"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1E79" w:rsidRPr="008E7746" w14:paraId="197703BC" w14:textId="77777777" w:rsidTr="00C01E79">
        <w:tc>
          <w:tcPr>
            <w:tcW w:w="6941" w:type="dxa"/>
          </w:tcPr>
          <w:p w14:paraId="370FA1F5"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14:paraId="6DC4F75D"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38528FF0"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5268CC6B"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01E79" w:rsidRPr="008E7746" w14:paraId="1C0AEE3B" w14:textId="77777777" w:rsidTr="00C01E79">
        <w:tc>
          <w:tcPr>
            <w:tcW w:w="6941" w:type="dxa"/>
          </w:tcPr>
          <w:p w14:paraId="05D6F521" w14:textId="77777777" w:rsidR="00C01E79" w:rsidRPr="008E7746" w:rsidRDefault="00C01E79" w:rsidP="00C01E79">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22869E73"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217962BE"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48CDD902" w14:textId="77777777" w:rsidR="00C01E79" w:rsidRPr="008E7746" w:rsidRDefault="00C01E79" w:rsidP="00C01E7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14:paraId="6A62125E"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4F677E2F"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5060A957" w14:textId="77777777" w:rsidR="00C01E79" w:rsidRPr="008E7746" w:rsidRDefault="00C01E79" w:rsidP="00C01E79">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274D4766"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5AB8D0E5"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7F32CDE9"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5B1252FD"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69068AC0"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14:paraId="3B05D59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69E00CFF"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535F783D"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094A1B1"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10BBB80"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A24D9D2"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2C5093B"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3C000243"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67639868"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2DAC657" w14:textId="77777777" w:rsidR="00C01E79" w:rsidRPr="008E7746" w:rsidRDefault="00C01E79" w:rsidP="00C01E79">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726EE5A0" w14:textId="20BE2BA8" w:rsidR="001A6957" w:rsidRDefault="001A6957"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3A9D8CB2" w14:textId="77777777" w:rsidR="00C01E79" w:rsidRPr="009F4BAF" w:rsidRDefault="00C01E79"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2D03742A" w14:textId="77777777" w:rsidR="00A923E4" w:rsidRPr="009F4BAF" w:rsidRDefault="00A923E4" w:rsidP="00C121B9">
      <w:pPr>
        <w:widowControl w:val="0"/>
        <w:spacing w:after="0" w:line="240" w:lineRule="auto"/>
        <w:ind w:firstLine="426"/>
        <w:contextualSpacing/>
        <w:jc w:val="center"/>
        <w:rPr>
          <w:rFonts w:ascii="Times New Roman" w:eastAsia="SimSun" w:hAnsi="Times New Roman" w:cs="Times New Roman"/>
          <w:b/>
          <w:sz w:val="28"/>
          <w:szCs w:val="28"/>
          <w:u w:val="single"/>
          <w:lang w:eastAsia="zh-CN"/>
        </w:rPr>
      </w:pPr>
    </w:p>
    <w:p w14:paraId="06DFED66" w14:textId="598F0C28" w:rsidR="00852481" w:rsidRPr="009F4BAF" w:rsidRDefault="00852481"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18" w:name="_Toc84932218"/>
      <w:r w:rsidRPr="009F4BAF">
        <w:rPr>
          <w:rFonts w:ascii="Times New Roman" w:eastAsia="Times New Roman" w:hAnsi="Times New Roman" w:cs="Times New Roman"/>
          <w:b/>
          <w:bCs/>
          <w:iCs/>
          <w:sz w:val="24"/>
          <w:szCs w:val="24"/>
          <w:lang w:eastAsia="ru-RU"/>
        </w:rPr>
        <w:lastRenderedPageBreak/>
        <w:t>Статья 2</w:t>
      </w:r>
      <w:r w:rsidR="00B31AD8" w:rsidRPr="009F4BAF">
        <w:rPr>
          <w:rFonts w:ascii="Times New Roman" w:eastAsia="Times New Roman" w:hAnsi="Times New Roman" w:cs="Times New Roman"/>
          <w:b/>
          <w:bCs/>
          <w:iCs/>
          <w:sz w:val="24"/>
          <w:szCs w:val="24"/>
          <w:lang w:eastAsia="ru-RU"/>
        </w:rPr>
        <w:t>1</w:t>
      </w:r>
      <w:r w:rsidRPr="009F4BAF">
        <w:rPr>
          <w:rFonts w:ascii="Times New Roman" w:eastAsia="Times New Roman" w:hAnsi="Times New Roman" w:cs="Times New Roman"/>
          <w:b/>
          <w:bCs/>
          <w:iCs/>
          <w:sz w:val="24"/>
          <w:szCs w:val="24"/>
          <w:lang w:eastAsia="ru-RU"/>
        </w:rPr>
        <w:t>. Зоны инженерной и транспортной инфраструктур</w:t>
      </w:r>
      <w:bookmarkEnd w:id="18"/>
    </w:p>
    <w:p w14:paraId="06725337" w14:textId="77777777" w:rsidR="00AC75DA" w:rsidRPr="009F4BAF" w:rsidRDefault="00AC75DA"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7B381762" w14:textId="270BB02C" w:rsidR="003B241D" w:rsidRPr="009F4BAF" w:rsidRDefault="003B241D"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14:paraId="60A6B91A" w14:textId="77777777" w:rsidR="003B241D" w:rsidRPr="009F4BAF" w:rsidRDefault="003B241D" w:rsidP="00C121B9">
      <w:pPr>
        <w:spacing w:after="0" w:line="240" w:lineRule="auto"/>
        <w:ind w:firstLine="426"/>
        <w:contextualSpacing/>
        <w:jc w:val="center"/>
        <w:rPr>
          <w:rFonts w:ascii="Times New Roman" w:eastAsia="SimSun" w:hAnsi="Times New Roman" w:cs="Times New Roman"/>
          <w:bCs/>
          <w:caps/>
          <w:sz w:val="28"/>
          <w:szCs w:val="28"/>
          <w:lang w:eastAsia="zh-CN"/>
        </w:rPr>
      </w:pPr>
    </w:p>
    <w:p w14:paraId="77180630" w14:textId="7764BC53" w:rsidR="00522750" w:rsidRPr="009F4BAF" w:rsidRDefault="00522750" w:rsidP="00C121B9">
      <w:pPr>
        <w:spacing w:after="0" w:line="240" w:lineRule="auto"/>
        <w:ind w:firstLine="426"/>
        <w:contextualSpacing/>
        <w:jc w:val="center"/>
        <w:rPr>
          <w:rFonts w:ascii="Times New Roman" w:eastAsia="SimSun" w:hAnsi="Times New Roman" w:cs="Times New Roman"/>
          <w:b/>
          <w:bCs/>
          <w:sz w:val="24"/>
          <w:szCs w:val="24"/>
          <w:lang w:eastAsia="zh-CN"/>
        </w:rPr>
      </w:pPr>
      <w:r w:rsidRPr="009F4BAF">
        <w:rPr>
          <w:rFonts w:ascii="Times New Roman" w:eastAsia="SimSun" w:hAnsi="Times New Roman" w:cs="Times New Roman"/>
          <w:b/>
          <w:bCs/>
          <w:sz w:val="24"/>
          <w:szCs w:val="24"/>
          <w:lang w:eastAsia="zh-CN"/>
        </w:rPr>
        <w:t>ИТ-1 Зона инженерной инфраструктуры</w:t>
      </w:r>
    </w:p>
    <w:p w14:paraId="6FB26748" w14:textId="77777777" w:rsidR="00522750" w:rsidRPr="009F4BAF" w:rsidRDefault="00522750" w:rsidP="00C121B9">
      <w:pPr>
        <w:spacing w:after="0" w:line="240" w:lineRule="auto"/>
        <w:contextualSpacing/>
      </w:pPr>
    </w:p>
    <w:p w14:paraId="2A311B23" w14:textId="77777777" w:rsidR="00522750" w:rsidRPr="009F4BAF" w:rsidRDefault="00522750" w:rsidP="00C121B9">
      <w:pPr>
        <w:widowControl w:val="0"/>
        <w:spacing w:after="0" w:line="240" w:lineRule="auto"/>
        <w:ind w:firstLine="426"/>
        <w:contextualSpacing/>
        <w:jc w:val="center"/>
        <w:rPr>
          <w:rFonts w:ascii="Times New Roman" w:eastAsia="Times New Roman" w:hAnsi="Times New Roman" w:cs="Times New Roman"/>
          <w:b/>
          <w:sz w:val="24"/>
          <w:szCs w:val="24"/>
          <w:lang w:eastAsia="zh-CN"/>
        </w:rPr>
      </w:pPr>
      <w:r w:rsidRPr="009F4BAF">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38EAC96F" w14:textId="77777777" w:rsidR="00522750" w:rsidRPr="009F4BAF" w:rsidRDefault="00522750" w:rsidP="00C121B9">
      <w:pPr>
        <w:widowControl w:val="0"/>
        <w:spacing w:after="0" w:line="240" w:lineRule="auto"/>
        <w:ind w:firstLine="426"/>
        <w:contextualSpacing/>
        <w:jc w:val="center"/>
      </w:pPr>
      <w:r w:rsidRPr="009F4BAF">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9F4BAF" w:rsidRPr="009F4BAF" w14:paraId="50CF8B13" w14:textId="77777777" w:rsidTr="00210330">
        <w:tc>
          <w:tcPr>
            <w:tcW w:w="2830" w:type="dxa"/>
            <w:shd w:val="clear" w:color="auto" w:fill="FFFFFF" w:themeFill="background1"/>
          </w:tcPr>
          <w:p w14:paraId="223E7840"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14:paraId="5197E952"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14:paraId="4BDEBFDC"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3B73494B"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реконструкции объектов капитального строительства</w:t>
            </w:r>
          </w:p>
        </w:tc>
      </w:tr>
      <w:tr w:rsidR="009F4BAF" w:rsidRPr="009F4BAF" w14:paraId="0F24C984"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45174705" w14:textId="77777777" w:rsidR="00C87CF9" w:rsidRPr="009F4BAF" w:rsidRDefault="00C87CF9" w:rsidP="00C121B9">
            <w:pPr>
              <w:contextualSpacing/>
              <w:rPr>
                <w:rFonts w:ascii="Times New Roman" w:hAnsi="Times New Roman"/>
                <w:sz w:val="24"/>
                <w:szCs w:val="24"/>
              </w:rPr>
            </w:pPr>
            <w:r w:rsidRPr="009F4BAF">
              <w:rPr>
                <w:rFonts w:ascii="Times New Roman" w:eastAsia="SimSun" w:hAnsi="Times New Roman"/>
                <w:sz w:val="24"/>
                <w:szCs w:val="24"/>
              </w:rPr>
              <w:t>[3.1.1] - Предоставление коммунальных услуг</w:t>
            </w:r>
          </w:p>
          <w:p w14:paraId="290C72F8" w14:textId="77777777" w:rsidR="00C87CF9" w:rsidRPr="009F4BAF" w:rsidRDefault="00C87CF9" w:rsidP="00C121B9">
            <w:pPr>
              <w:autoSpaceDE w:val="0"/>
              <w:contextualSpacing/>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14:paraId="5DA35A00" w14:textId="588F81A3" w:rsidR="00C87CF9" w:rsidRPr="009F4BAF" w:rsidRDefault="00C87CF9" w:rsidP="00C121B9">
            <w:pPr>
              <w:contextualSpacing/>
              <w:jc w:val="both"/>
              <w:rPr>
                <w:rFonts w:ascii="Times New Roman" w:hAnsi="Times New Roman"/>
                <w:sz w:val="24"/>
                <w:szCs w:val="24"/>
              </w:rPr>
            </w:pPr>
            <w:r w:rsidRPr="009F4BAF">
              <w:rPr>
                <w:rFonts w:ascii="Times New Roman" w:hAnsi="Times New Roman"/>
                <w:sz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w:t>
            </w:r>
            <w:r w:rsidRPr="009F4BAF">
              <w:rPr>
                <w:rFonts w:ascii="Times New Roman" w:hAnsi="Times New Roman"/>
                <w:sz w:val="24"/>
              </w:rPr>
              <w:lastRenderedPageBreak/>
              <w:t>жений, необходимых для сбора и плавки снега)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09DE5" w14:textId="77777777" w:rsidR="00C87CF9" w:rsidRPr="009F4BAF" w:rsidRDefault="00C87CF9" w:rsidP="00C121B9">
            <w:pPr>
              <w:contextualSpacing/>
              <w:rPr>
                <w:rFonts w:ascii="Times New Roman" w:eastAsia="SimSun" w:hAnsi="Times New Roman"/>
                <w:sz w:val="24"/>
                <w:szCs w:val="24"/>
              </w:rPr>
            </w:pPr>
            <w:r w:rsidRPr="009F4BAF">
              <w:rPr>
                <w:rFonts w:ascii="Times New Roman" w:hAnsi="Times New Roman"/>
                <w:sz w:val="24"/>
                <w:szCs w:val="24"/>
              </w:rPr>
              <w:lastRenderedPageBreak/>
              <w:t xml:space="preserve">- минимальная/максимальная площадь земельных участков   – </w:t>
            </w:r>
            <w:r w:rsidRPr="009F4BAF">
              <w:rPr>
                <w:rFonts w:ascii="Times New Roman" w:hAnsi="Times New Roman"/>
                <w:b/>
                <w:sz w:val="24"/>
                <w:szCs w:val="24"/>
              </w:rPr>
              <w:t>10 /не подлежит ограничению;</w:t>
            </w:r>
          </w:p>
          <w:p w14:paraId="1E76499D" w14:textId="77777777" w:rsidR="00C87CF9" w:rsidRPr="009F4BAF" w:rsidRDefault="00C87CF9" w:rsidP="00C121B9">
            <w:pPr>
              <w:contextualSpacing/>
              <w:rPr>
                <w:rFonts w:ascii="Times New Roman" w:hAnsi="Times New Roman"/>
                <w:sz w:val="24"/>
                <w:szCs w:val="24"/>
              </w:rPr>
            </w:pPr>
            <w:r w:rsidRPr="009F4BAF">
              <w:rPr>
                <w:rFonts w:ascii="Times New Roman" w:eastAsia="SimSun" w:hAnsi="Times New Roman"/>
                <w:sz w:val="24"/>
                <w:szCs w:val="24"/>
              </w:rPr>
              <w:t xml:space="preserve">минимальная ширина земельных участков вдоль фронта улицы (проезда) – </w:t>
            </w:r>
            <w:r w:rsidRPr="009F4BAF">
              <w:rPr>
                <w:rFonts w:ascii="Times New Roman" w:eastAsia="SimSun" w:hAnsi="Times New Roman"/>
                <w:b/>
                <w:sz w:val="24"/>
                <w:szCs w:val="24"/>
              </w:rPr>
              <w:t>4 м</w:t>
            </w:r>
            <w:r w:rsidRPr="009F4BAF">
              <w:rPr>
                <w:rFonts w:ascii="Times New Roman" w:eastAsia="SimSun" w:hAnsi="Times New Roman"/>
                <w:sz w:val="24"/>
                <w:szCs w:val="24"/>
              </w:rPr>
              <w:t>;</w:t>
            </w:r>
          </w:p>
          <w:p w14:paraId="3AF2C355" w14:textId="77777777" w:rsidR="00C87CF9" w:rsidRPr="009F4BAF" w:rsidRDefault="00C87CF9" w:rsidP="00C121B9">
            <w:pPr>
              <w:contextualSpacing/>
              <w:rPr>
                <w:rFonts w:ascii="Times New Roman" w:hAnsi="Times New Roman"/>
                <w:sz w:val="24"/>
                <w:szCs w:val="24"/>
              </w:rPr>
            </w:pPr>
            <w:r w:rsidRPr="009F4BAF">
              <w:rPr>
                <w:rFonts w:ascii="Times New Roman" w:hAnsi="Times New Roman"/>
                <w:sz w:val="24"/>
                <w:szCs w:val="24"/>
              </w:rPr>
              <w:t xml:space="preserve">- максимальное количество этажей здания, сооружения– </w:t>
            </w:r>
            <w:r w:rsidRPr="009F4BAF">
              <w:rPr>
                <w:rFonts w:ascii="Times New Roman" w:hAnsi="Times New Roman"/>
                <w:b/>
                <w:sz w:val="24"/>
                <w:szCs w:val="24"/>
              </w:rPr>
              <w:t>3 этажа (включая мансардный этаж).</w:t>
            </w:r>
          </w:p>
          <w:p w14:paraId="0E3C6FAB" w14:textId="77777777" w:rsidR="00C87CF9" w:rsidRPr="009F4BAF" w:rsidRDefault="00C87CF9" w:rsidP="00C121B9">
            <w:pPr>
              <w:contextualSpacing/>
              <w:rPr>
                <w:rFonts w:ascii="Times New Roman" w:eastAsia="SimSun" w:hAnsi="Times New Roman"/>
                <w:sz w:val="24"/>
                <w:szCs w:val="24"/>
              </w:rPr>
            </w:pPr>
            <w:r w:rsidRPr="009F4BAF">
              <w:rPr>
                <w:rFonts w:ascii="Times New Roman" w:hAnsi="Times New Roman"/>
                <w:sz w:val="24"/>
                <w:szCs w:val="24"/>
              </w:rPr>
              <w:t xml:space="preserve">- высота здания, сооружения – не более </w:t>
            </w:r>
            <w:r w:rsidRPr="009F4BAF">
              <w:rPr>
                <w:rFonts w:ascii="Times New Roman" w:hAnsi="Times New Roman"/>
                <w:b/>
                <w:sz w:val="24"/>
                <w:szCs w:val="24"/>
              </w:rPr>
              <w:t>20 м</w:t>
            </w:r>
            <w:r w:rsidRPr="009F4BAF">
              <w:rPr>
                <w:rFonts w:ascii="Times New Roman" w:hAnsi="Times New Roman"/>
                <w:sz w:val="24"/>
                <w:szCs w:val="24"/>
              </w:rPr>
              <w:t>.</w:t>
            </w:r>
          </w:p>
          <w:p w14:paraId="3F94BA27" w14:textId="77777777" w:rsidR="00C87CF9" w:rsidRPr="009F4BAF" w:rsidRDefault="00C87CF9" w:rsidP="00C121B9">
            <w:pPr>
              <w:contextualSpacing/>
              <w:rPr>
                <w:rFonts w:ascii="Times New Roman" w:hAnsi="Times New Roman"/>
                <w:sz w:val="24"/>
                <w:szCs w:val="24"/>
              </w:rPr>
            </w:pPr>
            <w:r w:rsidRPr="009F4BAF">
              <w:rPr>
                <w:rFonts w:ascii="Times New Roman" w:eastAsia="SimSun" w:hAnsi="Times New Roman"/>
                <w:sz w:val="24"/>
                <w:szCs w:val="24"/>
              </w:rPr>
              <w:t xml:space="preserve">- максимальный процент застройки в границах земельного участка </w:t>
            </w:r>
            <w:r w:rsidRPr="009F4BAF">
              <w:rPr>
                <w:rFonts w:ascii="Times New Roman" w:eastAsia="SimSun" w:hAnsi="Times New Roman"/>
                <w:b/>
                <w:sz w:val="24"/>
                <w:szCs w:val="24"/>
              </w:rPr>
              <w:t>– 80%.</w:t>
            </w:r>
          </w:p>
          <w:p w14:paraId="47B64B80" w14:textId="77777777" w:rsidR="00C87CF9" w:rsidRPr="009F4BAF" w:rsidRDefault="00C87CF9" w:rsidP="00C121B9">
            <w:pPr>
              <w:contextualSpacing/>
              <w:rPr>
                <w:rFonts w:ascii="Times New Roman" w:hAnsi="Times New Roman"/>
                <w:sz w:val="24"/>
                <w:szCs w:val="24"/>
              </w:rPr>
            </w:pPr>
            <w:r w:rsidRPr="009F4BAF">
              <w:rPr>
                <w:rFonts w:ascii="Times New Roman" w:hAnsi="Times New Roman"/>
                <w:sz w:val="24"/>
                <w:szCs w:val="24"/>
              </w:rPr>
              <w:t xml:space="preserve">- минимальные отступы до границ смежных земельных участков - </w:t>
            </w:r>
            <w:r w:rsidRPr="009F4BAF">
              <w:rPr>
                <w:rFonts w:ascii="Times New Roman" w:hAnsi="Times New Roman"/>
                <w:b/>
                <w:sz w:val="24"/>
                <w:szCs w:val="24"/>
              </w:rPr>
              <w:t>1 м</w:t>
            </w:r>
            <w:r w:rsidRPr="009F4BAF">
              <w:rPr>
                <w:rFonts w:ascii="Times New Roman" w:hAnsi="Times New Roman"/>
                <w:sz w:val="24"/>
                <w:szCs w:val="24"/>
              </w:rPr>
              <w:t>.</w:t>
            </w:r>
          </w:p>
          <w:p w14:paraId="377B4577" w14:textId="77777777" w:rsidR="00C87CF9" w:rsidRPr="009F4BAF" w:rsidRDefault="00C87CF9" w:rsidP="00C121B9">
            <w:pPr>
              <w:tabs>
                <w:tab w:val="left" w:pos="2520"/>
              </w:tabs>
              <w:contextualSpacing/>
              <w:rPr>
                <w:rFonts w:ascii="Times New Roman" w:hAnsi="Times New Roman"/>
                <w:sz w:val="24"/>
                <w:szCs w:val="24"/>
              </w:rPr>
            </w:pPr>
            <w:r w:rsidRPr="009F4BAF">
              <w:rPr>
                <w:rFonts w:ascii="Times New Roman" w:hAnsi="Times New Roman"/>
                <w:sz w:val="24"/>
                <w:szCs w:val="24"/>
              </w:rPr>
              <w:t xml:space="preserve">- минимальный отступ от красной линии улиц/проездов - </w:t>
            </w:r>
            <w:r w:rsidRPr="009F4BAF">
              <w:rPr>
                <w:rFonts w:ascii="Times New Roman" w:hAnsi="Times New Roman"/>
                <w:b/>
                <w:sz w:val="24"/>
                <w:szCs w:val="24"/>
              </w:rPr>
              <w:t>1 м.</w:t>
            </w:r>
          </w:p>
        </w:tc>
      </w:tr>
      <w:tr w:rsidR="009F4BAF" w:rsidRPr="009F4BAF" w14:paraId="0B9C51EE"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115373EB" w14:textId="77777777" w:rsidR="00C91F6C" w:rsidRPr="009F4BAF" w:rsidRDefault="00C91F6C" w:rsidP="00C121B9">
            <w:pPr>
              <w:contextualSpacing/>
              <w:rPr>
                <w:rFonts w:ascii="Times New Roman" w:hAnsi="Times New Roman"/>
                <w:sz w:val="24"/>
                <w:szCs w:val="24"/>
              </w:rPr>
            </w:pPr>
            <w:r w:rsidRPr="009F4BAF">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14:paraId="4992C33B" w14:textId="77777777" w:rsidR="00C91F6C" w:rsidRPr="009F4BAF" w:rsidRDefault="00C91F6C" w:rsidP="00C121B9">
            <w:pPr>
              <w:autoSpaceDE w:val="0"/>
              <w:contextualSpacing/>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14:paraId="1E588581" w14:textId="4D5A2F53" w:rsidR="00C91F6C" w:rsidRPr="009F4BAF" w:rsidRDefault="00C91F6C" w:rsidP="00C121B9">
            <w:pPr>
              <w:contextualSpacing/>
              <w:jc w:val="both"/>
              <w:rPr>
                <w:rFonts w:ascii="Times New Roman" w:hAnsi="Times New Roman"/>
                <w:sz w:val="24"/>
                <w:szCs w:val="24"/>
              </w:rPr>
            </w:pPr>
            <w:r w:rsidRPr="009F4BAF">
              <w:rPr>
                <w:rFonts w:ascii="Times New Roman" w:hAnsi="Times New Roman"/>
                <w:sz w:val="24"/>
              </w:rPr>
              <w:t>Размещение зданий, предназначенных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65BE3" w14:textId="77777777" w:rsidR="00C91F6C" w:rsidRPr="009F4BAF" w:rsidRDefault="00C91F6C" w:rsidP="00C121B9">
            <w:pPr>
              <w:contextualSpacing/>
              <w:rPr>
                <w:rFonts w:ascii="Times New Roman" w:eastAsia="SimSun" w:hAnsi="Times New Roman"/>
                <w:sz w:val="24"/>
                <w:szCs w:val="24"/>
              </w:rPr>
            </w:pPr>
            <w:r w:rsidRPr="009F4BAF">
              <w:rPr>
                <w:rFonts w:ascii="Times New Roman" w:hAnsi="Times New Roman"/>
                <w:sz w:val="24"/>
                <w:szCs w:val="24"/>
              </w:rPr>
              <w:t xml:space="preserve">- минимальная/максимальная площадь земельных участков   – </w:t>
            </w:r>
            <w:r w:rsidRPr="009F4BAF">
              <w:rPr>
                <w:rFonts w:ascii="Times New Roman" w:hAnsi="Times New Roman"/>
                <w:b/>
                <w:sz w:val="24"/>
                <w:szCs w:val="24"/>
              </w:rPr>
              <w:t>10 /не подлежит ограничению;</w:t>
            </w:r>
          </w:p>
          <w:p w14:paraId="1FFFEBE2" w14:textId="77777777" w:rsidR="00C91F6C" w:rsidRPr="009F4BAF" w:rsidRDefault="00C91F6C" w:rsidP="00C121B9">
            <w:pPr>
              <w:contextualSpacing/>
              <w:rPr>
                <w:rFonts w:ascii="Times New Roman" w:hAnsi="Times New Roman"/>
                <w:sz w:val="24"/>
                <w:szCs w:val="24"/>
              </w:rPr>
            </w:pPr>
            <w:r w:rsidRPr="009F4BAF">
              <w:rPr>
                <w:rFonts w:ascii="Times New Roman" w:eastAsia="SimSun" w:hAnsi="Times New Roman"/>
                <w:sz w:val="24"/>
                <w:szCs w:val="24"/>
              </w:rPr>
              <w:t xml:space="preserve">минимальная ширина земельных участков вдоль фронта улицы (проезда) – </w:t>
            </w:r>
            <w:r w:rsidRPr="009F4BAF">
              <w:rPr>
                <w:rFonts w:ascii="Times New Roman" w:eastAsia="SimSun" w:hAnsi="Times New Roman"/>
                <w:b/>
                <w:sz w:val="24"/>
                <w:szCs w:val="24"/>
              </w:rPr>
              <w:t>4 м</w:t>
            </w:r>
            <w:r w:rsidRPr="009F4BAF">
              <w:rPr>
                <w:rFonts w:ascii="Times New Roman" w:eastAsia="SimSun" w:hAnsi="Times New Roman"/>
                <w:sz w:val="24"/>
                <w:szCs w:val="24"/>
              </w:rPr>
              <w:t>;</w:t>
            </w:r>
          </w:p>
          <w:p w14:paraId="3808FD77" w14:textId="77777777" w:rsidR="00C91F6C" w:rsidRPr="009F4BAF" w:rsidRDefault="00C91F6C" w:rsidP="00C121B9">
            <w:pPr>
              <w:contextualSpacing/>
              <w:rPr>
                <w:rFonts w:ascii="Times New Roman" w:hAnsi="Times New Roman"/>
                <w:sz w:val="24"/>
                <w:szCs w:val="24"/>
              </w:rPr>
            </w:pPr>
            <w:r w:rsidRPr="009F4BAF">
              <w:rPr>
                <w:rFonts w:ascii="Times New Roman" w:hAnsi="Times New Roman"/>
                <w:sz w:val="24"/>
                <w:szCs w:val="24"/>
              </w:rPr>
              <w:t xml:space="preserve">- максимальное количество этажей здания, сооружения– </w:t>
            </w:r>
            <w:r w:rsidRPr="009F4BAF">
              <w:rPr>
                <w:rFonts w:ascii="Times New Roman" w:hAnsi="Times New Roman"/>
                <w:b/>
                <w:sz w:val="24"/>
                <w:szCs w:val="24"/>
              </w:rPr>
              <w:t>3 этажа (включая мансардный этаж).</w:t>
            </w:r>
          </w:p>
          <w:p w14:paraId="4BF09931" w14:textId="77777777" w:rsidR="00C91F6C" w:rsidRPr="009F4BAF" w:rsidRDefault="00C91F6C" w:rsidP="00C121B9">
            <w:pPr>
              <w:contextualSpacing/>
              <w:rPr>
                <w:rFonts w:ascii="Times New Roman" w:eastAsia="SimSun" w:hAnsi="Times New Roman"/>
                <w:sz w:val="24"/>
                <w:szCs w:val="24"/>
              </w:rPr>
            </w:pPr>
            <w:r w:rsidRPr="009F4BAF">
              <w:rPr>
                <w:rFonts w:ascii="Times New Roman" w:hAnsi="Times New Roman"/>
                <w:sz w:val="24"/>
                <w:szCs w:val="24"/>
              </w:rPr>
              <w:t xml:space="preserve">- высота здания, сооружения – не более </w:t>
            </w:r>
            <w:r w:rsidRPr="009F4BAF">
              <w:rPr>
                <w:rFonts w:ascii="Times New Roman" w:hAnsi="Times New Roman"/>
                <w:b/>
                <w:sz w:val="24"/>
                <w:szCs w:val="24"/>
              </w:rPr>
              <w:t>20 м</w:t>
            </w:r>
            <w:r w:rsidRPr="009F4BAF">
              <w:rPr>
                <w:rFonts w:ascii="Times New Roman" w:hAnsi="Times New Roman"/>
                <w:sz w:val="24"/>
                <w:szCs w:val="24"/>
              </w:rPr>
              <w:t>.</w:t>
            </w:r>
          </w:p>
          <w:p w14:paraId="6831DA45" w14:textId="77777777" w:rsidR="00C91F6C" w:rsidRPr="009F4BAF" w:rsidRDefault="00C91F6C" w:rsidP="00C121B9">
            <w:pPr>
              <w:contextualSpacing/>
              <w:rPr>
                <w:rFonts w:ascii="Times New Roman" w:hAnsi="Times New Roman"/>
                <w:sz w:val="24"/>
                <w:szCs w:val="24"/>
              </w:rPr>
            </w:pPr>
            <w:r w:rsidRPr="009F4BAF">
              <w:rPr>
                <w:rFonts w:ascii="Times New Roman" w:eastAsia="SimSun" w:hAnsi="Times New Roman"/>
                <w:sz w:val="24"/>
                <w:szCs w:val="24"/>
              </w:rPr>
              <w:t xml:space="preserve">- максимальный процент застройки в границах земельного участка </w:t>
            </w:r>
            <w:r w:rsidRPr="009F4BAF">
              <w:rPr>
                <w:rFonts w:ascii="Times New Roman" w:eastAsia="SimSun" w:hAnsi="Times New Roman"/>
                <w:b/>
                <w:sz w:val="24"/>
                <w:szCs w:val="24"/>
              </w:rPr>
              <w:t>– 80%.</w:t>
            </w:r>
          </w:p>
          <w:p w14:paraId="5B8F715D" w14:textId="77777777" w:rsidR="00C91F6C" w:rsidRPr="009F4BAF" w:rsidRDefault="00C91F6C" w:rsidP="00C121B9">
            <w:pPr>
              <w:contextualSpacing/>
              <w:rPr>
                <w:rFonts w:ascii="Times New Roman" w:hAnsi="Times New Roman"/>
                <w:sz w:val="24"/>
                <w:szCs w:val="24"/>
              </w:rPr>
            </w:pPr>
            <w:r w:rsidRPr="009F4BAF">
              <w:rPr>
                <w:rFonts w:ascii="Times New Roman" w:hAnsi="Times New Roman"/>
                <w:sz w:val="24"/>
                <w:szCs w:val="24"/>
              </w:rPr>
              <w:t xml:space="preserve">- минимальные отступы до границ смежных земельных участков - </w:t>
            </w:r>
            <w:r w:rsidRPr="009F4BAF">
              <w:rPr>
                <w:rFonts w:ascii="Times New Roman" w:hAnsi="Times New Roman"/>
                <w:b/>
                <w:sz w:val="24"/>
                <w:szCs w:val="24"/>
              </w:rPr>
              <w:t>1 м</w:t>
            </w:r>
            <w:r w:rsidRPr="009F4BAF">
              <w:rPr>
                <w:rFonts w:ascii="Times New Roman" w:hAnsi="Times New Roman"/>
                <w:sz w:val="24"/>
                <w:szCs w:val="24"/>
              </w:rPr>
              <w:t>.</w:t>
            </w:r>
          </w:p>
          <w:p w14:paraId="28FCF6FF" w14:textId="77777777" w:rsidR="00C91F6C" w:rsidRPr="009F4BAF" w:rsidRDefault="00C91F6C" w:rsidP="00C121B9">
            <w:pPr>
              <w:tabs>
                <w:tab w:val="left" w:pos="2520"/>
              </w:tabs>
              <w:contextualSpacing/>
              <w:rPr>
                <w:rFonts w:ascii="Times New Roman" w:hAnsi="Times New Roman"/>
                <w:sz w:val="24"/>
                <w:szCs w:val="24"/>
              </w:rPr>
            </w:pPr>
            <w:r w:rsidRPr="009F4BAF">
              <w:rPr>
                <w:rFonts w:ascii="Times New Roman" w:hAnsi="Times New Roman"/>
                <w:sz w:val="24"/>
                <w:szCs w:val="24"/>
              </w:rPr>
              <w:t xml:space="preserve">- минимальный отступ от красной линии улиц/проездов - </w:t>
            </w:r>
            <w:r w:rsidRPr="009F4BAF">
              <w:rPr>
                <w:rFonts w:ascii="Times New Roman" w:hAnsi="Times New Roman"/>
                <w:b/>
                <w:sz w:val="24"/>
                <w:szCs w:val="24"/>
              </w:rPr>
              <w:t>1 м.</w:t>
            </w:r>
          </w:p>
        </w:tc>
      </w:tr>
      <w:tr w:rsidR="009F4BAF" w:rsidRPr="009F4BAF" w14:paraId="3974F31B" w14:textId="77777777" w:rsidTr="00210330">
        <w:tc>
          <w:tcPr>
            <w:tcW w:w="2830" w:type="dxa"/>
            <w:shd w:val="clear" w:color="auto" w:fill="FFFFFF" w:themeFill="background1"/>
          </w:tcPr>
          <w:p w14:paraId="06FFE145" w14:textId="77777777" w:rsidR="00522750" w:rsidRPr="009F4BAF" w:rsidRDefault="00522750" w:rsidP="00C121B9">
            <w:pPr>
              <w:tabs>
                <w:tab w:val="left" w:pos="2520"/>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14:paraId="2171C453" w14:textId="551D047D" w:rsidR="00522750" w:rsidRPr="009F4BAF" w:rsidRDefault="00C91F6C" w:rsidP="00C121B9">
            <w:pPr>
              <w:contextualSpacing/>
              <w:jc w:val="both"/>
              <w:rPr>
                <w:rFonts w:ascii="Times New Roman" w:hAnsi="Times New Roman"/>
                <w:sz w:val="24"/>
              </w:rPr>
            </w:pPr>
            <w:r w:rsidRPr="009F4BAF">
              <w:rPr>
                <w:rFonts w:ascii="Times New Roman" w:hAnsi="Times New Roman"/>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9F4BAF">
              <w:rPr>
                <w:rFonts w:ascii="Times New Roman" w:hAnsi="Times New Roman"/>
                <w:sz w:val="24"/>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248556BB" w14:textId="77777777" w:rsidR="00522750" w:rsidRPr="009F4BAF" w:rsidRDefault="00522750" w:rsidP="00C121B9">
            <w:pPr>
              <w:contextualSpacing/>
              <w:rPr>
                <w:rFonts w:ascii="Times New Roman" w:eastAsia="SimSun" w:hAnsi="Times New Roman"/>
                <w:b/>
                <w:sz w:val="24"/>
                <w:szCs w:val="24"/>
                <w:lang w:eastAsia="zh-CN"/>
              </w:rPr>
            </w:pPr>
            <w:r w:rsidRPr="009F4BAF">
              <w:rPr>
                <w:rFonts w:ascii="Times New Roman" w:eastAsia="SimSun" w:hAnsi="Times New Roman"/>
                <w:sz w:val="24"/>
                <w:szCs w:val="24"/>
                <w:lang w:eastAsia="zh-CN"/>
              </w:rPr>
              <w:t xml:space="preserve">- минимальная/максимальная площадь земельных участков - </w:t>
            </w:r>
            <w:r w:rsidRPr="009F4BAF">
              <w:rPr>
                <w:rFonts w:ascii="Times New Roman" w:eastAsia="SimSun" w:hAnsi="Times New Roman"/>
                <w:b/>
                <w:sz w:val="24"/>
                <w:szCs w:val="24"/>
                <w:lang w:eastAsia="zh-CN"/>
              </w:rPr>
              <w:t>10 /</w:t>
            </w:r>
            <w:r w:rsidRPr="009F4BAF">
              <w:rPr>
                <w:rFonts w:ascii="Times New Roman" w:eastAsia="Times New Roman" w:hAnsi="Times New Roman"/>
                <w:b/>
                <w:bCs/>
                <w:sz w:val="24"/>
                <w:szCs w:val="24"/>
                <w:lang w:eastAsia="ar-SA"/>
              </w:rPr>
              <w:t xml:space="preserve">1000000 </w:t>
            </w:r>
            <w:r w:rsidRPr="009F4BAF">
              <w:rPr>
                <w:rFonts w:ascii="Times New Roman" w:eastAsia="SimSun" w:hAnsi="Times New Roman"/>
                <w:b/>
                <w:sz w:val="24"/>
                <w:szCs w:val="24"/>
                <w:lang w:eastAsia="zh-CN"/>
              </w:rPr>
              <w:t>кв. м</w:t>
            </w:r>
            <w:r w:rsidRPr="009F4BAF">
              <w:rPr>
                <w:rFonts w:ascii="Times New Roman" w:eastAsia="Times New Roman" w:hAnsi="Times New Roman"/>
                <w:b/>
                <w:bCs/>
                <w:sz w:val="24"/>
                <w:szCs w:val="24"/>
                <w:lang w:eastAsia="ar-SA"/>
              </w:rPr>
              <w:t>;</w:t>
            </w:r>
          </w:p>
          <w:p w14:paraId="2A5D0EB7" w14:textId="77777777" w:rsidR="00522750" w:rsidRPr="009F4BAF" w:rsidRDefault="00522750" w:rsidP="00C121B9">
            <w:pPr>
              <w:contextualSpacing/>
              <w:rPr>
                <w:rFonts w:ascii="Times New Roman" w:eastAsia="SimSun" w:hAnsi="Times New Roman"/>
                <w:b/>
                <w:sz w:val="24"/>
                <w:szCs w:val="24"/>
                <w:lang w:eastAsia="zh-CN"/>
              </w:rPr>
            </w:pPr>
            <w:r w:rsidRPr="009F4BAF">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9F4BAF">
              <w:rPr>
                <w:rFonts w:ascii="Times New Roman" w:eastAsia="SimSun" w:hAnsi="Times New Roman"/>
                <w:b/>
                <w:sz w:val="24"/>
                <w:szCs w:val="24"/>
                <w:lang w:eastAsia="zh-CN"/>
              </w:rPr>
              <w:t>4 м;</w:t>
            </w:r>
          </w:p>
          <w:p w14:paraId="4F0A4098" w14:textId="77777777" w:rsidR="00522750" w:rsidRPr="009F4BAF" w:rsidRDefault="00522750" w:rsidP="00C121B9">
            <w:pPr>
              <w:contextualSpacing/>
              <w:rPr>
                <w:rFonts w:ascii="Times New Roman" w:eastAsia="SimSun" w:hAnsi="Times New Roman"/>
                <w:b/>
                <w:sz w:val="24"/>
                <w:szCs w:val="24"/>
                <w:lang w:eastAsia="zh-CN"/>
              </w:rPr>
            </w:pPr>
            <w:r w:rsidRPr="009F4BAF">
              <w:rPr>
                <w:rFonts w:ascii="Times New Roman" w:eastAsia="SimSun" w:hAnsi="Times New Roman"/>
                <w:sz w:val="24"/>
                <w:szCs w:val="24"/>
                <w:lang w:eastAsia="zh-CN"/>
              </w:rPr>
              <w:t xml:space="preserve">- максимальное количество надземных этажей зданий – </w:t>
            </w:r>
            <w:r w:rsidRPr="009F4BAF">
              <w:rPr>
                <w:rFonts w:ascii="Times New Roman" w:eastAsia="SimSun" w:hAnsi="Times New Roman"/>
                <w:b/>
                <w:sz w:val="24"/>
                <w:szCs w:val="24"/>
                <w:lang w:eastAsia="zh-CN"/>
              </w:rPr>
              <w:t>3 этажа</w:t>
            </w:r>
            <w:r w:rsidRPr="009F4BAF">
              <w:rPr>
                <w:rFonts w:ascii="Times New Roman" w:eastAsia="SimSun" w:hAnsi="Times New Roman"/>
                <w:sz w:val="24"/>
                <w:szCs w:val="24"/>
                <w:lang w:eastAsia="zh-CN"/>
              </w:rPr>
              <w:t xml:space="preserve"> (включая мансардный этаж);</w:t>
            </w:r>
          </w:p>
          <w:p w14:paraId="575CF74F" w14:textId="77777777" w:rsidR="00522750" w:rsidRPr="009F4BAF" w:rsidRDefault="00522750" w:rsidP="00C121B9">
            <w:pPr>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9F4BAF">
              <w:rPr>
                <w:rFonts w:ascii="Times New Roman" w:eastAsia="SimSun" w:hAnsi="Times New Roman"/>
                <w:b/>
                <w:sz w:val="24"/>
                <w:szCs w:val="24"/>
                <w:lang w:eastAsia="zh-CN"/>
              </w:rPr>
              <w:t>100 м;</w:t>
            </w:r>
          </w:p>
          <w:p w14:paraId="248887B7" w14:textId="77777777" w:rsidR="00522750" w:rsidRPr="009F4BAF" w:rsidRDefault="00522750" w:rsidP="00C121B9">
            <w:pPr>
              <w:widowControl w:val="0"/>
              <w:contextualSpacing/>
              <w:rPr>
                <w:rFonts w:ascii="Times New Roman" w:eastAsia="SimSun" w:hAnsi="Times New Roman"/>
                <w:b/>
                <w:sz w:val="24"/>
                <w:szCs w:val="24"/>
                <w:lang w:eastAsia="zh-CN"/>
              </w:rPr>
            </w:pPr>
            <w:r w:rsidRPr="009F4BAF">
              <w:rPr>
                <w:rFonts w:ascii="Times New Roman" w:eastAsia="SimSun" w:hAnsi="Times New Roman"/>
                <w:sz w:val="24"/>
                <w:szCs w:val="24"/>
                <w:lang w:eastAsia="zh-CN"/>
              </w:rPr>
              <w:t xml:space="preserve">- максимальный процент застройки в границах земельного участка – </w:t>
            </w:r>
            <w:r w:rsidRPr="009F4BAF">
              <w:rPr>
                <w:rFonts w:ascii="Times New Roman" w:eastAsia="SimSun" w:hAnsi="Times New Roman"/>
                <w:b/>
                <w:sz w:val="24"/>
                <w:szCs w:val="24"/>
                <w:lang w:eastAsia="zh-CN"/>
              </w:rPr>
              <w:t>80%</w:t>
            </w:r>
          </w:p>
          <w:p w14:paraId="24CB2E2E" w14:textId="77777777" w:rsidR="00522750" w:rsidRPr="009F4BAF" w:rsidRDefault="00522750" w:rsidP="00C121B9">
            <w:pPr>
              <w:contextualSpacing/>
              <w:rPr>
                <w:rFonts w:ascii="Times New Roman" w:eastAsia="Times New Roman" w:hAnsi="Times New Roman"/>
                <w:b/>
                <w:sz w:val="24"/>
                <w:szCs w:val="24"/>
                <w:lang w:eastAsia="ar-SA"/>
              </w:rPr>
            </w:pPr>
            <w:r w:rsidRPr="009F4BAF">
              <w:rPr>
                <w:rFonts w:ascii="Times New Roman" w:eastAsia="Times New Roman" w:hAnsi="Times New Roman"/>
                <w:sz w:val="24"/>
                <w:szCs w:val="24"/>
                <w:lang w:eastAsia="ar-SA"/>
              </w:rPr>
              <w:t xml:space="preserve">- минимальные отступы до границ смежных земельных участков - </w:t>
            </w:r>
            <w:r w:rsidRPr="009F4BAF">
              <w:rPr>
                <w:rFonts w:ascii="Times New Roman" w:eastAsia="Times New Roman" w:hAnsi="Times New Roman"/>
                <w:b/>
                <w:sz w:val="24"/>
                <w:szCs w:val="24"/>
                <w:lang w:eastAsia="ar-SA"/>
              </w:rPr>
              <w:t>3 м;</w:t>
            </w:r>
          </w:p>
          <w:p w14:paraId="21B7651E" w14:textId="77777777" w:rsidR="00522750" w:rsidRPr="009F4BAF" w:rsidRDefault="00522750" w:rsidP="00C121B9">
            <w:pPr>
              <w:contextualSpacing/>
              <w:rPr>
                <w:rFonts w:ascii="Times New Roman" w:eastAsia="SimSun" w:hAnsi="Times New Roman"/>
                <w:b/>
                <w:sz w:val="24"/>
                <w:szCs w:val="24"/>
                <w:lang w:eastAsia="zh-CN"/>
              </w:rPr>
            </w:pPr>
            <w:r w:rsidRPr="009F4BAF">
              <w:rPr>
                <w:rFonts w:ascii="Times New Roman" w:eastAsia="Times New Roman" w:hAnsi="Times New Roman"/>
                <w:sz w:val="24"/>
                <w:szCs w:val="24"/>
                <w:lang w:eastAsia="ar-SA"/>
              </w:rPr>
              <w:t xml:space="preserve">- минимальный отступ от красной линии улиц - </w:t>
            </w:r>
            <w:r w:rsidRPr="009F4BAF">
              <w:rPr>
                <w:rFonts w:ascii="Times New Roman" w:eastAsia="Times New Roman" w:hAnsi="Times New Roman"/>
                <w:b/>
                <w:sz w:val="24"/>
                <w:szCs w:val="24"/>
                <w:lang w:eastAsia="ar-SA"/>
              </w:rPr>
              <w:t>3 м.</w:t>
            </w:r>
          </w:p>
          <w:p w14:paraId="13AEF18A" w14:textId="77777777" w:rsidR="00522750" w:rsidRPr="009F4BAF" w:rsidRDefault="00522750" w:rsidP="00C121B9">
            <w:pPr>
              <w:tabs>
                <w:tab w:val="left" w:pos="1134"/>
              </w:tabs>
              <w:contextualSpacing/>
              <w:rPr>
                <w:rFonts w:ascii="Times New Roman" w:eastAsia="SimSun" w:hAnsi="Times New Roman"/>
                <w:sz w:val="24"/>
                <w:szCs w:val="24"/>
              </w:rPr>
            </w:pPr>
          </w:p>
        </w:tc>
      </w:tr>
      <w:tr w:rsidR="009F4BAF" w:rsidRPr="009F4BAF" w14:paraId="6A061EBF" w14:textId="77777777" w:rsidTr="00210330">
        <w:tc>
          <w:tcPr>
            <w:tcW w:w="2830" w:type="dxa"/>
            <w:vAlign w:val="center"/>
          </w:tcPr>
          <w:p w14:paraId="569F2095" w14:textId="77777777" w:rsidR="00522750" w:rsidRPr="009F4BAF" w:rsidRDefault="00522750" w:rsidP="00C121B9">
            <w:pPr>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[7.5] – Трубопроводный транспорт</w:t>
            </w:r>
          </w:p>
          <w:p w14:paraId="31B1E2CD" w14:textId="77777777" w:rsidR="00522750" w:rsidRPr="009F4BAF" w:rsidRDefault="00522750" w:rsidP="00C121B9">
            <w:pPr>
              <w:contextualSpacing/>
              <w:rPr>
                <w:rFonts w:ascii="Times New Roman" w:eastAsia="SimSun" w:hAnsi="Times New Roman"/>
                <w:sz w:val="24"/>
                <w:szCs w:val="24"/>
                <w:lang w:eastAsia="zh-CN"/>
              </w:rPr>
            </w:pPr>
          </w:p>
          <w:p w14:paraId="105690D1" w14:textId="77777777" w:rsidR="00522750" w:rsidRPr="009F4BAF" w:rsidRDefault="00522750" w:rsidP="00C121B9">
            <w:pPr>
              <w:contextualSpacing/>
              <w:rPr>
                <w:rFonts w:ascii="Times New Roman" w:eastAsia="SimSun" w:hAnsi="Times New Roman"/>
                <w:sz w:val="24"/>
                <w:szCs w:val="24"/>
                <w:lang w:eastAsia="zh-CN"/>
              </w:rPr>
            </w:pPr>
          </w:p>
        </w:tc>
        <w:tc>
          <w:tcPr>
            <w:tcW w:w="3261" w:type="dxa"/>
          </w:tcPr>
          <w:p w14:paraId="63FE5A32" w14:textId="09D5F816" w:rsidR="00522750" w:rsidRPr="009F4BAF" w:rsidRDefault="00C91F6C" w:rsidP="00C121B9">
            <w:pPr>
              <w:contextualSpacing/>
              <w:jc w:val="both"/>
              <w:rPr>
                <w:rFonts w:ascii="Times New Roman" w:hAnsi="Times New Roman"/>
                <w:sz w:val="24"/>
              </w:rPr>
            </w:pPr>
            <w:r w:rsidRPr="009F4BAF">
              <w:rPr>
                <w:rFonts w:ascii="Times New Roman" w:hAnsi="Times New Roman"/>
                <w:sz w:val="24"/>
              </w:rPr>
              <w:t xml:space="preserve">Размещение нефтепроводов, водопроводов, газопроводов и иных трубопроводов, а также иных зданий и сооружений, необходимых для </w:t>
            </w:r>
            <w:r w:rsidRPr="009F4BAF">
              <w:rPr>
                <w:rFonts w:ascii="Times New Roman" w:hAnsi="Times New Roman"/>
                <w:sz w:val="24"/>
              </w:rPr>
              <w:lastRenderedPageBreak/>
              <w:t>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14:paraId="2FD719D0" w14:textId="77777777" w:rsidR="00522750" w:rsidRPr="009F4BAF" w:rsidRDefault="00522750" w:rsidP="00C121B9">
            <w:pPr>
              <w:contextualSpacing/>
              <w:rPr>
                <w:rFonts w:ascii="Times New Roman" w:eastAsia="SimSun" w:hAnsi="Times New Roman"/>
                <w:sz w:val="24"/>
                <w:szCs w:val="24"/>
                <w:lang w:eastAsia="zh-CN"/>
              </w:rPr>
            </w:pPr>
          </w:p>
        </w:tc>
      </w:tr>
      <w:tr w:rsidR="009F4BAF" w:rsidRPr="009F4BAF" w14:paraId="6618D2EF"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07D66B98" w14:textId="77777777" w:rsidR="004463F9" w:rsidRPr="009F4BAF" w:rsidRDefault="004463F9" w:rsidP="00C121B9">
            <w:pPr>
              <w:contextualSpacing/>
              <w:rPr>
                <w:rFonts w:ascii="Times New Roman" w:hAnsi="Times New Roman"/>
                <w:sz w:val="24"/>
                <w:szCs w:val="24"/>
              </w:rPr>
            </w:pPr>
            <w:r w:rsidRPr="009F4BAF">
              <w:rPr>
                <w:rFonts w:ascii="Times New Roman" w:eastAsia="SimSun" w:hAnsi="Times New Roman"/>
                <w:sz w:val="24"/>
                <w:szCs w:val="24"/>
              </w:rPr>
              <w:lastRenderedPageBreak/>
              <w:t>[</w:t>
            </w:r>
            <w:r w:rsidRPr="009F4BAF">
              <w:rPr>
                <w:rFonts w:ascii="Times New Roman" w:hAnsi="Times New Roman"/>
                <w:sz w:val="24"/>
                <w:szCs w:val="24"/>
              </w:rPr>
              <w:t>6.8</w:t>
            </w:r>
            <w:r w:rsidRPr="009F4BAF">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14:paraId="47EA5067" w14:textId="0ADB4555" w:rsidR="004463F9" w:rsidRPr="009F4BAF" w:rsidRDefault="004463F9" w:rsidP="00C121B9">
            <w:pPr>
              <w:pStyle w:val="af8"/>
              <w:contextualSpacing/>
              <w:jc w:val="left"/>
              <w:rPr>
                <w:rFonts w:ascii="Times New Roman" w:hAnsi="Times New Roman" w:cs="Times New Roman"/>
                <w:sz w:val="24"/>
                <w:szCs w:val="24"/>
              </w:rPr>
            </w:pPr>
            <w:r w:rsidRPr="009F4BAF">
              <w:rPr>
                <w:rFonts w:ascii="Times New Roman" w:hAnsi="Times New Roman"/>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1B6360" w14:textId="77777777" w:rsidR="004463F9" w:rsidRPr="009F4BAF" w:rsidRDefault="004463F9" w:rsidP="00C121B9">
            <w:pPr>
              <w:tabs>
                <w:tab w:val="left" w:pos="1134"/>
              </w:tabs>
              <w:contextualSpacing/>
              <w:rPr>
                <w:rFonts w:ascii="Times New Roman" w:eastAsia="SimSun" w:hAnsi="Times New Roman"/>
                <w:sz w:val="24"/>
                <w:szCs w:val="24"/>
              </w:rPr>
            </w:pPr>
            <w:r w:rsidRPr="009F4BAF">
              <w:rPr>
                <w:rFonts w:ascii="Times New Roman" w:eastAsia="SimSun" w:hAnsi="Times New Roman"/>
                <w:sz w:val="24"/>
                <w:szCs w:val="24"/>
              </w:rPr>
              <w:t xml:space="preserve">- минимальная/максимальная площадь земельных участков – </w:t>
            </w:r>
            <w:r w:rsidRPr="009F4BAF">
              <w:rPr>
                <w:rFonts w:ascii="Times New Roman" w:eastAsia="SimSun" w:hAnsi="Times New Roman"/>
                <w:b/>
                <w:sz w:val="24"/>
                <w:szCs w:val="24"/>
              </w:rPr>
              <w:t>100/10000 кв. м;</w:t>
            </w:r>
          </w:p>
          <w:p w14:paraId="4CC01930" w14:textId="77777777" w:rsidR="004463F9" w:rsidRPr="009F4BAF" w:rsidRDefault="004463F9" w:rsidP="00C121B9">
            <w:pPr>
              <w:contextualSpacing/>
              <w:rPr>
                <w:rFonts w:ascii="Times New Roman" w:eastAsia="SimSun" w:hAnsi="Times New Roman"/>
                <w:sz w:val="24"/>
                <w:szCs w:val="24"/>
              </w:rPr>
            </w:pPr>
            <w:r w:rsidRPr="009F4BAF">
              <w:rPr>
                <w:rFonts w:ascii="Times New Roman" w:eastAsia="SimSun" w:hAnsi="Times New Roman"/>
                <w:sz w:val="24"/>
                <w:szCs w:val="24"/>
              </w:rPr>
              <w:t xml:space="preserve">- минимальная ширина земельных участков вдоль фронта улицы (проезда) </w:t>
            </w:r>
          </w:p>
          <w:p w14:paraId="009332F1" w14:textId="77777777" w:rsidR="004463F9" w:rsidRPr="009F4BAF" w:rsidRDefault="004463F9" w:rsidP="00C121B9">
            <w:pPr>
              <w:contextualSpacing/>
              <w:rPr>
                <w:rFonts w:ascii="Times New Roman" w:eastAsia="SimSun" w:hAnsi="Times New Roman"/>
                <w:sz w:val="24"/>
                <w:szCs w:val="24"/>
              </w:rPr>
            </w:pPr>
            <w:r w:rsidRPr="009F4BAF">
              <w:rPr>
                <w:rFonts w:ascii="Times New Roman" w:eastAsia="SimSun" w:hAnsi="Times New Roman"/>
                <w:sz w:val="24"/>
                <w:szCs w:val="24"/>
              </w:rPr>
              <w:t xml:space="preserve">– </w:t>
            </w:r>
            <w:r w:rsidRPr="009F4BAF">
              <w:rPr>
                <w:rFonts w:ascii="Times New Roman" w:eastAsia="SimSun" w:hAnsi="Times New Roman"/>
                <w:b/>
                <w:sz w:val="24"/>
                <w:szCs w:val="24"/>
              </w:rPr>
              <w:t>10 м;</w:t>
            </w:r>
          </w:p>
          <w:p w14:paraId="2A15EC44" w14:textId="77777777" w:rsidR="004463F9" w:rsidRPr="009F4BAF" w:rsidRDefault="004463F9" w:rsidP="00C121B9">
            <w:pPr>
              <w:contextualSpacing/>
              <w:rPr>
                <w:rFonts w:ascii="Times New Roman" w:eastAsia="SimSun" w:hAnsi="Times New Roman"/>
                <w:sz w:val="24"/>
                <w:szCs w:val="24"/>
              </w:rPr>
            </w:pPr>
            <w:r w:rsidRPr="009F4BAF">
              <w:rPr>
                <w:rFonts w:ascii="Times New Roman" w:eastAsia="SimSun" w:hAnsi="Times New Roman"/>
                <w:sz w:val="24"/>
                <w:szCs w:val="24"/>
              </w:rPr>
              <w:t xml:space="preserve">- максимальная высота зданий, строений, сооружений от уровня земли - </w:t>
            </w:r>
            <w:r w:rsidRPr="009F4BAF">
              <w:rPr>
                <w:rFonts w:ascii="Times New Roman" w:eastAsia="SimSun" w:hAnsi="Times New Roman"/>
                <w:b/>
                <w:sz w:val="24"/>
                <w:szCs w:val="24"/>
              </w:rPr>
              <w:t>100 м;</w:t>
            </w:r>
          </w:p>
          <w:p w14:paraId="2615C6B2" w14:textId="77777777" w:rsidR="004463F9" w:rsidRPr="009F4BAF" w:rsidRDefault="004463F9" w:rsidP="00C121B9">
            <w:pPr>
              <w:keepLines/>
              <w:widowControl w:val="0"/>
              <w:contextualSpacing/>
              <w:jc w:val="both"/>
              <w:rPr>
                <w:rFonts w:ascii="Times New Roman" w:hAnsi="Times New Roman"/>
                <w:sz w:val="24"/>
                <w:szCs w:val="24"/>
              </w:rPr>
            </w:pPr>
            <w:r w:rsidRPr="009F4BAF">
              <w:rPr>
                <w:rFonts w:ascii="Times New Roman" w:eastAsia="SimSun" w:hAnsi="Times New Roman"/>
                <w:sz w:val="24"/>
                <w:szCs w:val="24"/>
              </w:rPr>
              <w:t xml:space="preserve">- максимальный процент застройки в границах земельного участка – </w:t>
            </w:r>
            <w:r w:rsidRPr="009F4BAF">
              <w:rPr>
                <w:rFonts w:ascii="Times New Roman" w:eastAsia="SimSun" w:hAnsi="Times New Roman"/>
                <w:b/>
                <w:sz w:val="24"/>
                <w:szCs w:val="24"/>
              </w:rPr>
              <w:t>80%;</w:t>
            </w:r>
          </w:p>
          <w:p w14:paraId="2C745F6A" w14:textId="77777777" w:rsidR="004463F9" w:rsidRPr="009F4BAF" w:rsidRDefault="004463F9" w:rsidP="00C121B9">
            <w:pPr>
              <w:contextualSpacing/>
              <w:rPr>
                <w:rFonts w:ascii="Times New Roman" w:hAnsi="Times New Roman"/>
                <w:sz w:val="24"/>
                <w:szCs w:val="24"/>
              </w:rPr>
            </w:pPr>
            <w:r w:rsidRPr="009F4BAF">
              <w:rPr>
                <w:rFonts w:ascii="Times New Roman" w:hAnsi="Times New Roman"/>
                <w:sz w:val="24"/>
                <w:szCs w:val="24"/>
              </w:rPr>
              <w:t xml:space="preserve">- минимальные отступы до границ смежных земельных участков - </w:t>
            </w:r>
            <w:r w:rsidRPr="009F4BAF">
              <w:rPr>
                <w:rFonts w:ascii="Times New Roman" w:hAnsi="Times New Roman"/>
                <w:b/>
                <w:sz w:val="24"/>
                <w:szCs w:val="24"/>
              </w:rPr>
              <w:t>3 м;</w:t>
            </w:r>
          </w:p>
          <w:p w14:paraId="077D1EF2" w14:textId="77777777" w:rsidR="004463F9" w:rsidRPr="009F4BAF" w:rsidRDefault="004463F9" w:rsidP="00C121B9">
            <w:pPr>
              <w:suppressAutoHyphens/>
              <w:contextualSpacing/>
              <w:textAlignment w:val="baseline"/>
              <w:rPr>
                <w:rFonts w:ascii="Times New Roman" w:hAnsi="Times New Roman"/>
                <w:sz w:val="24"/>
                <w:szCs w:val="24"/>
              </w:rPr>
            </w:pPr>
            <w:r w:rsidRPr="009F4BAF">
              <w:rPr>
                <w:rFonts w:ascii="Times New Roman" w:hAnsi="Times New Roman"/>
                <w:sz w:val="24"/>
                <w:szCs w:val="24"/>
              </w:rPr>
              <w:t xml:space="preserve">- минимальный отступ от красной линии улиц - </w:t>
            </w:r>
            <w:r w:rsidRPr="009F4BAF">
              <w:rPr>
                <w:rFonts w:ascii="Times New Roman" w:hAnsi="Times New Roman"/>
                <w:b/>
                <w:sz w:val="24"/>
                <w:szCs w:val="24"/>
              </w:rPr>
              <w:t>3 м.</w:t>
            </w:r>
          </w:p>
        </w:tc>
      </w:tr>
      <w:tr w:rsidR="009F4BAF" w:rsidRPr="009F4BAF" w14:paraId="6455E148" w14:textId="77777777" w:rsidTr="00210330">
        <w:tc>
          <w:tcPr>
            <w:tcW w:w="2830" w:type="dxa"/>
            <w:shd w:val="clear" w:color="auto" w:fill="FFFFFF" w:themeFill="background1"/>
            <w:vAlign w:val="center"/>
          </w:tcPr>
          <w:p w14:paraId="6161190A"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w:t>
            </w:r>
            <w:r w:rsidRPr="009F4BAF">
              <w:rPr>
                <w:rFonts w:ascii="Times New Roman" w:hAnsi="Times New Roman"/>
                <w:sz w:val="24"/>
                <w:szCs w:val="24"/>
                <w:lang w:eastAsia="zh-CN"/>
              </w:rPr>
              <w:t>7.2</w:t>
            </w:r>
            <w:r w:rsidRPr="009F4BAF">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14:paraId="5EF76A33" w14:textId="00A8A88A" w:rsidR="007A63D0" w:rsidRPr="009F4BAF" w:rsidRDefault="007A63D0" w:rsidP="00C121B9">
            <w:pPr>
              <w:shd w:val="clear" w:color="auto" w:fill="FFFFFF" w:themeFill="background1"/>
              <w:tabs>
                <w:tab w:val="left" w:pos="2520"/>
              </w:tabs>
              <w:contextualSpacing/>
              <w:rPr>
                <w:rFonts w:ascii="Times New Roman" w:hAnsi="Times New Roman"/>
                <w:sz w:val="24"/>
              </w:rPr>
            </w:pPr>
            <w:r w:rsidRPr="009F4BAF">
              <w:rPr>
                <w:rFonts w:ascii="Times New Roman" w:hAnsi="Times New Roman"/>
                <w:sz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8646" w:type="dxa"/>
            <w:shd w:val="clear" w:color="auto" w:fill="FFFFFF" w:themeFill="background1"/>
          </w:tcPr>
          <w:p w14:paraId="54B2224F"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минимальная/максимальная площадь земельных участков - 10 кв. м/</w:t>
            </w:r>
            <w:r w:rsidRPr="009F4BAF">
              <w:rPr>
                <w:rFonts w:ascii="Times New Roman" w:hAnsi="Times New Roman"/>
                <w:bCs/>
                <w:sz w:val="24"/>
                <w:szCs w:val="24"/>
              </w:rPr>
              <w:t>не подлежит ограничению;</w:t>
            </w:r>
          </w:p>
          <w:p w14:paraId="50DB0D3C"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минимальная ширина земельных участков вдоль фронта улицы (проезда) – 4 м;</w:t>
            </w:r>
          </w:p>
          <w:p w14:paraId="7E979D25" w14:textId="77777777" w:rsidR="007A63D0" w:rsidRPr="009F4BAF" w:rsidRDefault="007A63D0" w:rsidP="00C121B9">
            <w:pPr>
              <w:shd w:val="clear" w:color="auto" w:fill="FFFFFF" w:themeFill="background1"/>
              <w:contextualSpacing/>
              <w:rPr>
                <w:rFonts w:ascii="Times New Roman" w:hAnsi="Times New Roman"/>
                <w:sz w:val="24"/>
                <w:szCs w:val="24"/>
              </w:rPr>
            </w:pPr>
            <w:r w:rsidRPr="009F4BAF">
              <w:rPr>
                <w:rFonts w:ascii="Times New Roman" w:hAnsi="Times New Roman"/>
                <w:sz w:val="24"/>
                <w:szCs w:val="24"/>
              </w:rPr>
              <w:t>минимальные отступы от границ земельных участков - 1 м;</w:t>
            </w:r>
          </w:p>
          <w:p w14:paraId="1974994B"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14:paraId="292987AC"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максимальная высота строений, сооружений от уровня земли - 20 м;</w:t>
            </w:r>
          </w:p>
          <w:p w14:paraId="39469884"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максимальный процент застройки в границах земельного участка – 80%</w:t>
            </w:r>
          </w:p>
        </w:tc>
      </w:tr>
      <w:tr w:rsidR="009F4BAF" w:rsidRPr="009F4BAF" w14:paraId="46E5435E" w14:textId="77777777" w:rsidTr="00210330">
        <w:tc>
          <w:tcPr>
            <w:tcW w:w="2830" w:type="dxa"/>
            <w:shd w:val="clear" w:color="auto" w:fill="FFFFFF" w:themeFill="background1"/>
            <w:vAlign w:val="center"/>
          </w:tcPr>
          <w:p w14:paraId="7FE946B6" w14:textId="77777777" w:rsidR="007A63D0" w:rsidRPr="009F4BAF" w:rsidRDefault="007A63D0"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[6.9] – Склады</w:t>
            </w:r>
          </w:p>
        </w:tc>
        <w:tc>
          <w:tcPr>
            <w:tcW w:w="3261" w:type="dxa"/>
            <w:shd w:val="clear" w:color="auto" w:fill="FFFFFF" w:themeFill="background1"/>
            <w:vAlign w:val="center"/>
          </w:tcPr>
          <w:p w14:paraId="334ABE23" w14:textId="031F9636" w:rsidR="007A63D0" w:rsidRPr="009F4BAF" w:rsidRDefault="007A63D0" w:rsidP="00C121B9">
            <w:pPr>
              <w:shd w:val="clear" w:color="auto" w:fill="FFFFFF" w:themeFill="background1"/>
              <w:contextualSpacing/>
              <w:rPr>
                <w:rFonts w:ascii="Times New Roman" w:hAnsi="Times New Roman"/>
                <w:sz w:val="24"/>
              </w:rPr>
            </w:pPr>
            <w:r w:rsidRPr="009F4BAF">
              <w:rPr>
                <w:rFonts w:ascii="Times New Roman" w:hAnsi="Times New Roman"/>
                <w:sz w:val="24"/>
              </w:rPr>
              <w:t>Размещение сооружений, имеющих назначение по временному хранению, распределению и перевалке грузов (за исключением хране</w:t>
            </w:r>
            <w:r w:rsidRPr="009F4BAF">
              <w:rPr>
                <w:rFonts w:ascii="Times New Roman" w:hAnsi="Times New Roman"/>
                <w:sz w:val="24"/>
              </w:rPr>
              <w:lastRenderedPageBreak/>
              <w:t>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14:paraId="556D0EAB" w14:textId="77777777" w:rsidR="007A63D0" w:rsidRPr="009F4BAF" w:rsidRDefault="007A63D0"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lastRenderedPageBreak/>
              <w:t xml:space="preserve">минимальная/максимальная площадь земельных участков - 100 кв. м/не подлежит ограничению; </w:t>
            </w:r>
          </w:p>
          <w:p w14:paraId="53D89AAD" w14:textId="77777777" w:rsidR="007A63D0" w:rsidRPr="009F4BAF" w:rsidRDefault="007A63D0"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t>минимальная ширина земельных участков вдоль фронта улицы (проезда) – 4 м;</w:t>
            </w:r>
          </w:p>
          <w:p w14:paraId="37B2AF8C" w14:textId="77777777" w:rsidR="007A63D0" w:rsidRPr="009F4BAF" w:rsidRDefault="007A63D0"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t>минимальные отступы от границ земельных участков - 1 м;</w:t>
            </w:r>
          </w:p>
          <w:p w14:paraId="5D055963" w14:textId="77777777" w:rsidR="007A63D0" w:rsidRPr="009F4BAF" w:rsidRDefault="007A63D0"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t>максимальное количество надземных этажей зданий – 3 этажа (включая ман</w:t>
            </w:r>
            <w:r w:rsidRPr="009F4BAF">
              <w:rPr>
                <w:rFonts w:ascii="Times New Roman" w:eastAsia="SimSun" w:hAnsi="Times New Roman"/>
                <w:sz w:val="24"/>
                <w:szCs w:val="24"/>
              </w:rPr>
              <w:lastRenderedPageBreak/>
              <w:t xml:space="preserve">сардный этаж); </w:t>
            </w:r>
          </w:p>
          <w:p w14:paraId="31430867" w14:textId="77777777" w:rsidR="007A63D0" w:rsidRPr="009F4BAF" w:rsidRDefault="007A63D0"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t>максимальная высота строений, сооружений от уровня земли - не подлежит ограничению;</w:t>
            </w:r>
          </w:p>
          <w:p w14:paraId="73A61E4C" w14:textId="77777777" w:rsidR="007A63D0" w:rsidRPr="009F4BAF" w:rsidRDefault="007A63D0"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t>максимальный процент застройки в границах земельного участка – 80%</w:t>
            </w:r>
          </w:p>
        </w:tc>
      </w:tr>
      <w:tr w:rsidR="009F4BAF" w:rsidRPr="009F4BAF" w14:paraId="79F7C055"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1AD670C4" w14:textId="77777777" w:rsidR="00F92D9E" w:rsidRPr="009F4BAF" w:rsidRDefault="00F92D9E"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2FB0D137" w14:textId="59FB4D10" w:rsidR="00F92D9E" w:rsidRPr="009F4BAF" w:rsidRDefault="00F92D9E" w:rsidP="00C121B9">
            <w:pPr>
              <w:shd w:val="clear" w:color="auto" w:fill="FFFFFF" w:themeFill="background1"/>
              <w:contextualSpacing/>
              <w:jc w:val="both"/>
              <w:rPr>
                <w:rFonts w:ascii="Times New Roman" w:eastAsia="SimSun" w:hAnsi="Times New Roman"/>
                <w:sz w:val="24"/>
                <w:szCs w:val="24"/>
              </w:rPr>
            </w:pPr>
            <w:r w:rsidRPr="009F4BAF">
              <w:rPr>
                <w:rFonts w:ascii="Times New Roman" w:hAnsi="Times New Roman"/>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8646" w:type="dxa"/>
            <w:vMerge w:val="restart"/>
            <w:shd w:val="clear" w:color="auto" w:fill="FFFFFF" w:themeFill="background1"/>
          </w:tcPr>
          <w:p w14:paraId="2D5705CC" w14:textId="77777777" w:rsidR="00F92D9E" w:rsidRPr="009F4BAF" w:rsidRDefault="00F92D9E" w:rsidP="00C121B9">
            <w:pPr>
              <w:contextualSpacing/>
              <w:rPr>
                <w:rFonts w:ascii="Times New Roman" w:eastAsia="SimSun" w:hAnsi="Times New Roman"/>
                <w:sz w:val="24"/>
                <w:szCs w:val="24"/>
              </w:rPr>
            </w:pPr>
            <w:r w:rsidRPr="009F4BAF">
              <w:rPr>
                <w:rFonts w:ascii="Times New Roman" w:eastAsia="SimSun" w:hAnsi="Times New Roman"/>
                <w:sz w:val="24"/>
                <w:szCs w:val="24"/>
              </w:rPr>
              <w:t>Регламенты не устанавливаются.</w:t>
            </w:r>
          </w:p>
          <w:p w14:paraId="7E861C47" w14:textId="77777777" w:rsidR="00F92D9E" w:rsidRPr="009F4BAF" w:rsidRDefault="00F92D9E" w:rsidP="00C121B9">
            <w:pPr>
              <w:contextualSpacing/>
              <w:rPr>
                <w:rFonts w:ascii="Times New Roman" w:hAnsi="Times New Roman"/>
                <w:sz w:val="24"/>
                <w:szCs w:val="24"/>
              </w:rPr>
            </w:pPr>
            <w:r w:rsidRPr="009F4BAF">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9F4BAF" w:rsidRPr="009F4BAF" w14:paraId="5B43ED0E"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309A767D" w14:textId="77777777" w:rsidR="00F92D9E" w:rsidRPr="009F4BAF" w:rsidRDefault="00F92D9E" w:rsidP="00C121B9">
            <w:pPr>
              <w:shd w:val="clear" w:color="auto" w:fill="FFFFFF" w:themeFill="background1"/>
              <w:tabs>
                <w:tab w:val="left" w:pos="2520"/>
              </w:tabs>
              <w:contextualSpacing/>
              <w:rPr>
                <w:rFonts w:ascii="Times New Roman" w:eastAsia="SimSun" w:hAnsi="Times New Roman"/>
                <w:sz w:val="24"/>
                <w:szCs w:val="24"/>
              </w:rPr>
            </w:pPr>
            <w:r w:rsidRPr="009F4BAF">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14:paraId="30C06BC2" w14:textId="583D01C8" w:rsidR="00F92D9E" w:rsidRPr="009F4BAF" w:rsidRDefault="00F92D9E" w:rsidP="00C121B9">
            <w:pPr>
              <w:pStyle w:val="af8"/>
              <w:shd w:val="clear" w:color="auto" w:fill="FFFFFF" w:themeFill="background1"/>
              <w:contextualSpacing/>
              <w:jc w:val="left"/>
              <w:rPr>
                <w:rFonts w:ascii="Times New Roman" w:eastAsia="SimSun" w:hAnsi="Times New Roman" w:cs="Times New Roman"/>
                <w:sz w:val="24"/>
                <w:szCs w:val="24"/>
              </w:rPr>
            </w:pPr>
            <w:r w:rsidRPr="009F4BAF">
              <w:rPr>
                <w:rFonts w:ascii="Times New Roman" w:hAnsi="Times New Roman"/>
                <w:sz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w:t>
            </w:r>
            <w:r w:rsidRPr="009F4BAF">
              <w:rPr>
                <w:rFonts w:ascii="Times New Roman" w:hAnsi="Times New Roman"/>
                <w:sz w:val="24"/>
              </w:rPr>
              <w:lastRenderedPageBreak/>
              <w:t>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14:paraId="60F2BCDA" w14:textId="77777777" w:rsidR="00F92D9E" w:rsidRPr="009F4BAF" w:rsidRDefault="00F92D9E" w:rsidP="00C121B9">
            <w:pPr>
              <w:contextualSpacing/>
              <w:rPr>
                <w:rFonts w:ascii="Times New Roman" w:hAnsi="Times New Roman"/>
                <w:sz w:val="24"/>
                <w:szCs w:val="24"/>
              </w:rPr>
            </w:pPr>
          </w:p>
        </w:tc>
      </w:tr>
      <w:tr w:rsidR="00AF199E" w:rsidRPr="009F4BAF" w14:paraId="18673A0D"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57EA2793" w14:textId="77777777" w:rsidR="00F92D9E" w:rsidRPr="009F4BAF" w:rsidRDefault="00F92D9E" w:rsidP="00C121B9">
            <w:pPr>
              <w:shd w:val="clear" w:color="auto" w:fill="FFFFFF" w:themeFill="background1"/>
              <w:tabs>
                <w:tab w:val="left" w:pos="2520"/>
              </w:tabs>
              <w:contextualSpacing/>
              <w:rPr>
                <w:rFonts w:ascii="Times New Roman" w:eastAsia="SimSun" w:hAnsi="Times New Roman"/>
                <w:sz w:val="24"/>
                <w:szCs w:val="24"/>
              </w:rPr>
            </w:pPr>
            <w:r w:rsidRPr="009F4BAF">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14:paraId="4CFD050C" w14:textId="674E97DB" w:rsidR="00F92D9E" w:rsidRPr="009F4BAF" w:rsidRDefault="00F92D9E" w:rsidP="00C121B9">
            <w:pPr>
              <w:pStyle w:val="af8"/>
              <w:shd w:val="clear" w:color="auto" w:fill="FFFFFF" w:themeFill="background1"/>
              <w:contextualSpacing/>
              <w:jc w:val="left"/>
              <w:rPr>
                <w:rFonts w:ascii="Times New Roman" w:eastAsia="SimSun" w:hAnsi="Times New Roman" w:cs="Times New Roman"/>
                <w:sz w:val="24"/>
                <w:szCs w:val="24"/>
              </w:rPr>
            </w:pPr>
            <w:r w:rsidRPr="009F4BAF">
              <w:rPr>
                <w:rFonts w:ascii="Times New Roman" w:hAnsi="Times New Roman"/>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14:paraId="21B7849D" w14:textId="77777777" w:rsidR="00F92D9E" w:rsidRPr="009F4BAF" w:rsidRDefault="00F92D9E" w:rsidP="00C121B9">
            <w:pPr>
              <w:contextualSpacing/>
              <w:rPr>
                <w:rFonts w:ascii="Times New Roman" w:eastAsia="SimSun" w:hAnsi="Times New Roman"/>
                <w:sz w:val="24"/>
                <w:szCs w:val="24"/>
              </w:rPr>
            </w:pPr>
          </w:p>
        </w:tc>
      </w:tr>
    </w:tbl>
    <w:p w14:paraId="4B2AD558" w14:textId="77777777" w:rsidR="00522750" w:rsidRPr="009F4BAF" w:rsidRDefault="00522750" w:rsidP="00C121B9">
      <w:pPr>
        <w:widowControl w:val="0"/>
        <w:spacing w:after="0" w:line="240" w:lineRule="auto"/>
        <w:ind w:firstLine="426"/>
        <w:contextualSpacing/>
        <w:jc w:val="center"/>
        <w:rPr>
          <w:rFonts w:ascii="Times New Roman" w:eastAsia="Times New Roman" w:hAnsi="Times New Roman" w:cs="Times New Roman"/>
          <w:b/>
          <w:i/>
          <w:iCs/>
          <w:sz w:val="24"/>
          <w:szCs w:val="24"/>
          <w:lang w:eastAsia="zh-CN"/>
        </w:rPr>
      </w:pPr>
    </w:p>
    <w:p w14:paraId="45477BE4" w14:textId="77777777" w:rsidR="00522750" w:rsidRPr="009F4BAF" w:rsidRDefault="00522750" w:rsidP="00C121B9">
      <w:pPr>
        <w:widowControl w:val="0"/>
        <w:spacing w:after="0" w:line="240" w:lineRule="auto"/>
        <w:ind w:firstLine="426"/>
        <w:contextualSpacing/>
        <w:jc w:val="center"/>
        <w:rPr>
          <w:rFonts w:ascii="Times New Roman" w:eastAsia="Times New Roman" w:hAnsi="Times New Roman" w:cs="Times New Roman"/>
          <w:b/>
          <w:iCs/>
          <w:sz w:val="24"/>
          <w:szCs w:val="24"/>
          <w:lang w:eastAsia="zh-CN"/>
        </w:rPr>
      </w:pPr>
      <w:r w:rsidRPr="009F4BAF">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268BB62" w14:textId="77777777" w:rsidR="00522750" w:rsidRPr="009F4BAF" w:rsidRDefault="00522750" w:rsidP="00C121B9">
      <w:pPr>
        <w:widowControl w:val="0"/>
        <w:spacing w:after="0" w:line="240" w:lineRule="auto"/>
        <w:ind w:firstLine="426"/>
        <w:contextualSpacing/>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9F4BAF" w:rsidRPr="009F4BAF" w14:paraId="15AF7150" w14:textId="77777777" w:rsidTr="00210330">
        <w:tc>
          <w:tcPr>
            <w:tcW w:w="2830" w:type="dxa"/>
          </w:tcPr>
          <w:p w14:paraId="66E98B78"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Виды разрешенного использования земельных участков</w:t>
            </w:r>
          </w:p>
        </w:tc>
        <w:tc>
          <w:tcPr>
            <w:tcW w:w="3261" w:type="dxa"/>
          </w:tcPr>
          <w:p w14:paraId="289877E0"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Описание вида разрешенного использования земельного участка</w:t>
            </w:r>
          </w:p>
        </w:tc>
        <w:tc>
          <w:tcPr>
            <w:tcW w:w="8646" w:type="dxa"/>
          </w:tcPr>
          <w:p w14:paraId="7C3B9AD2" w14:textId="77777777" w:rsidR="00522750" w:rsidRPr="009F4BAF" w:rsidRDefault="00522750" w:rsidP="00C121B9">
            <w:pPr>
              <w:contextualSpacing/>
              <w:jc w:val="center"/>
              <w:rPr>
                <w:rFonts w:ascii="Times New Roman" w:hAnsi="Times New Roman"/>
                <w:b/>
                <w:sz w:val="24"/>
                <w:szCs w:val="24"/>
              </w:rPr>
            </w:pPr>
            <w:r w:rsidRPr="009F4BAF">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22750" w:rsidRPr="009F4BAF" w14:paraId="28E820A0" w14:textId="77777777" w:rsidTr="00210330">
        <w:tc>
          <w:tcPr>
            <w:tcW w:w="2830" w:type="dxa"/>
            <w:tcBorders>
              <w:top w:val="single" w:sz="4" w:space="0" w:color="000000"/>
              <w:left w:val="single" w:sz="4" w:space="0" w:color="000000"/>
              <w:bottom w:val="single" w:sz="4" w:space="0" w:color="000000"/>
            </w:tcBorders>
            <w:shd w:val="clear" w:color="auto" w:fill="auto"/>
          </w:tcPr>
          <w:p w14:paraId="069AC9D5" w14:textId="77777777" w:rsidR="00522750" w:rsidRPr="009F4BAF" w:rsidRDefault="00522750" w:rsidP="00C121B9">
            <w:pPr>
              <w:autoSpaceDE w:val="0"/>
              <w:contextualSpacing/>
              <w:jc w:val="center"/>
              <w:rPr>
                <w:rFonts w:ascii="Times New Roman" w:hAnsi="Times New Roman"/>
                <w:sz w:val="24"/>
                <w:szCs w:val="24"/>
              </w:rPr>
            </w:pPr>
            <w:r w:rsidRPr="009F4BAF">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14:paraId="7B3D9398" w14:textId="77777777" w:rsidR="00522750" w:rsidRPr="009F4BAF" w:rsidRDefault="00522750" w:rsidP="00C121B9">
            <w:pPr>
              <w:contextualSpacing/>
              <w:jc w:val="center"/>
              <w:rPr>
                <w:rFonts w:ascii="Times New Roman" w:hAnsi="Times New Roman"/>
                <w:sz w:val="24"/>
                <w:szCs w:val="24"/>
              </w:rPr>
            </w:pPr>
            <w:r w:rsidRPr="009F4BAF">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0454164C" w14:textId="77777777" w:rsidR="00522750" w:rsidRPr="009F4BAF" w:rsidRDefault="00522750" w:rsidP="00C121B9">
            <w:pPr>
              <w:tabs>
                <w:tab w:val="left" w:pos="2520"/>
              </w:tabs>
              <w:contextualSpacing/>
              <w:jc w:val="center"/>
              <w:rPr>
                <w:rFonts w:ascii="Times New Roman" w:hAnsi="Times New Roman"/>
                <w:sz w:val="24"/>
                <w:szCs w:val="24"/>
              </w:rPr>
            </w:pPr>
            <w:r w:rsidRPr="009F4BAF">
              <w:rPr>
                <w:rFonts w:ascii="Times New Roman" w:hAnsi="Times New Roman"/>
                <w:sz w:val="24"/>
                <w:szCs w:val="24"/>
              </w:rPr>
              <w:t>-</w:t>
            </w:r>
          </w:p>
        </w:tc>
      </w:tr>
    </w:tbl>
    <w:p w14:paraId="6C386ABF" w14:textId="77777777" w:rsidR="00522750" w:rsidRPr="009F4BAF" w:rsidRDefault="00522750" w:rsidP="00C121B9">
      <w:pPr>
        <w:widowControl w:val="0"/>
        <w:spacing w:after="0" w:line="240" w:lineRule="auto"/>
        <w:ind w:firstLine="426"/>
        <w:contextualSpacing/>
        <w:jc w:val="center"/>
        <w:rPr>
          <w:rFonts w:ascii="Times New Roman" w:eastAsia="SimSun" w:hAnsi="Times New Roman" w:cs="Times New Roman"/>
          <w:b/>
          <w:sz w:val="24"/>
          <w:szCs w:val="24"/>
          <w:lang w:eastAsia="zh-CN"/>
        </w:rPr>
      </w:pPr>
    </w:p>
    <w:p w14:paraId="4B640C4F" w14:textId="77777777" w:rsidR="00522750" w:rsidRPr="009F4BAF" w:rsidRDefault="00522750" w:rsidP="00C121B9">
      <w:pPr>
        <w:widowControl w:val="0"/>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58391454" w14:textId="77777777" w:rsidR="00522750" w:rsidRPr="009F4BAF" w:rsidRDefault="00522750" w:rsidP="00C121B9">
      <w:pPr>
        <w:widowControl w:val="0"/>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9F4BAF" w:rsidRPr="009F4BAF" w14:paraId="45D4DF62" w14:textId="77777777" w:rsidTr="00210330">
        <w:tc>
          <w:tcPr>
            <w:tcW w:w="6941" w:type="dxa"/>
            <w:tcBorders>
              <w:top w:val="single" w:sz="4" w:space="0" w:color="000000"/>
              <w:left w:val="single" w:sz="4" w:space="0" w:color="000000"/>
              <w:bottom w:val="single" w:sz="4" w:space="0" w:color="000000"/>
            </w:tcBorders>
            <w:shd w:val="clear" w:color="auto" w:fill="auto"/>
            <w:vAlign w:val="center"/>
          </w:tcPr>
          <w:p w14:paraId="20CDCE5B" w14:textId="77777777" w:rsidR="00522750" w:rsidRPr="009F4BAF" w:rsidRDefault="00522750" w:rsidP="00C121B9">
            <w:pPr>
              <w:tabs>
                <w:tab w:val="left" w:pos="-1667"/>
              </w:tabs>
              <w:ind w:firstLine="426"/>
              <w:contextualSpacing/>
              <w:jc w:val="center"/>
              <w:rPr>
                <w:rFonts w:ascii="Times New Roman" w:hAnsi="Times New Roman"/>
                <w:sz w:val="24"/>
                <w:szCs w:val="24"/>
              </w:rPr>
            </w:pPr>
            <w:r w:rsidRPr="009F4BAF">
              <w:rPr>
                <w:rFonts w:ascii="Times New Roman" w:eastAsia="SimSun" w:hAnsi="Times New Roman"/>
                <w:b/>
                <w:sz w:val="24"/>
                <w:szCs w:val="24"/>
              </w:rPr>
              <w:t>Виды разрешенного использования земельных участков и</w:t>
            </w:r>
            <w:r w:rsidRPr="009F4BAF">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4BDC" w14:textId="77777777" w:rsidR="00522750" w:rsidRPr="009F4BAF" w:rsidRDefault="00522750" w:rsidP="00C121B9">
            <w:pPr>
              <w:tabs>
                <w:tab w:val="left" w:pos="-6204"/>
              </w:tabs>
              <w:ind w:firstLine="426"/>
              <w:contextualSpacing/>
              <w:jc w:val="center"/>
              <w:rPr>
                <w:rFonts w:ascii="Times New Roman" w:hAnsi="Times New Roman"/>
                <w:sz w:val="24"/>
                <w:szCs w:val="24"/>
              </w:rPr>
            </w:pPr>
            <w:r w:rsidRPr="009F4BA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F4BAF" w:rsidRPr="009F4BAF" w14:paraId="58D64A4A" w14:textId="77777777" w:rsidTr="00210330">
        <w:tc>
          <w:tcPr>
            <w:tcW w:w="6941" w:type="dxa"/>
          </w:tcPr>
          <w:p w14:paraId="128A8FBE" w14:textId="77777777" w:rsidR="00522750" w:rsidRPr="009F4BAF" w:rsidRDefault="00522750" w:rsidP="00C121B9">
            <w:pPr>
              <w:tabs>
                <w:tab w:val="left" w:pos="2520"/>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68B91708"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1FB571CA"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0EDB0ABB"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04377231" w14:textId="77777777" w:rsidR="00522750" w:rsidRPr="009F4BAF" w:rsidRDefault="00522750" w:rsidP="00C121B9">
            <w:pPr>
              <w:tabs>
                <w:tab w:val="left" w:pos="-6204"/>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5E247580" w14:textId="77777777" w:rsidR="00522750" w:rsidRPr="009F4BAF" w:rsidRDefault="00522750" w:rsidP="00C121B9">
            <w:pPr>
              <w:tabs>
                <w:tab w:val="left" w:pos="-6204"/>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37BC9614" w14:textId="77777777" w:rsidR="00522750" w:rsidRPr="009F4BAF" w:rsidRDefault="00522750" w:rsidP="00C121B9">
            <w:pPr>
              <w:tabs>
                <w:tab w:val="left" w:pos="-6204"/>
              </w:tabs>
              <w:contextualSpacing/>
              <w:rPr>
                <w:rFonts w:ascii="Times New Roman" w:eastAsia="SimSun" w:hAnsi="Times New Roman"/>
                <w:sz w:val="24"/>
                <w:szCs w:val="24"/>
                <w:lang w:eastAsia="zh-CN"/>
              </w:rPr>
            </w:pPr>
          </w:p>
        </w:tc>
      </w:tr>
      <w:tr w:rsidR="009F4BAF" w:rsidRPr="009F4BAF" w14:paraId="36CDBC00" w14:textId="77777777" w:rsidTr="00210330">
        <w:tc>
          <w:tcPr>
            <w:tcW w:w="6941" w:type="dxa"/>
          </w:tcPr>
          <w:p w14:paraId="2FECEE99"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контрольно-пропускные пункты</w:t>
            </w:r>
          </w:p>
        </w:tc>
        <w:tc>
          <w:tcPr>
            <w:tcW w:w="7619" w:type="dxa"/>
          </w:tcPr>
          <w:p w14:paraId="2F8A24C5"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границы смежного земельного участка не менее - 1 м;</w:t>
            </w:r>
          </w:p>
          <w:p w14:paraId="61B17474" w14:textId="77777777" w:rsidR="00522750" w:rsidRPr="009F4BAF" w:rsidRDefault="00522750" w:rsidP="00C121B9">
            <w:pPr>
              <w:contextualSpacing/>
              <w:rPr>
                <w:rFonts w:ascii="Times New Roman" w:hAnsi="Times New Roman"/>
                <w:b/>
                <w:sz w:val="24"/>
                <w:szCs w:val="24"/>
              </w:rPr>
            </w:pPr>
            <w:r w:rsidRPr="009F4BAF">
              <w:rPr>
                <w:rFonts w:ascii="Times New Roman" w:hAnsi="Times New Roman"/>
                <w:sz w:val="24"/>
                <w:szCs w:val="24"/>
              </w:rPr>
              <w:t>-минимальный отступ от красной линии улиц - 1 м;</w:t>
            </w:r>
          </w:p>
          <w:p w14:paraId="6FCD6CA4" w14:textId="77777777" w:rsidR="00522750" w:rsidRPr="009F4BAF" w:rsidRDefault="00522750" w:rsidP="00C121B9">
            <w:pPr>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максимальное количество надземных этажей зданий – 2 этажа.</w:t>
            </w:r>
          </w:p>
        </w:tc>
      </w:tr>
      <w:tr w:rsidR="009F4BAF" w:rsidRPr="009F4BAF" w14:paraId="1D98093B" w14:textId="77777777" w:rsidTr="00210330">
        <w:tc>
          <w:tcPr>
            <w:tcW w:w="6941" w:type="dxa"/>
          </w:tcPr>
          <w:p w14:paraId="0DB21F8C"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площадки для мусоросборников</w:t>
            </w:r>
          </w:p>
        </w:tc>
        <w:tc>
          <w:tcPr>
            <w:tcW w:w="7619" w:type="dxa"/>
          </w:tcPr>
          <w:p w14:paraId="057105A5"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xml:space="preserve">- </w:t>
            </w:r>
            <w:r w:rsidRPr="009F4BAF">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w:t>
            </w:r>
            <w:r w:rsidRPr="009F4BAF">
              <w:rPr>
                <w:rFonts w:ascii="Times New Roman" w:eastAsia="Times New Roman" w:hAnsi="Times New Roman"/>
                <w:sz w:val="24"/>
                <w:szCs w:val="24"/>
                <w:lang w:eastAsia="ru-RU"/>
              </w:rPr>
              <w:lastRenderedPageBreak/>
              <w:t>ниц дошкольных образовательных организаций, медицинских организаций и предприятий питания следует принимать не менее 20 м</w:t>
            </w:r>
            <w:r w:rsidRPr="009F4BAF">
              <w:rPr>
                <w:rFonts w:ascii="Times New Roman" w:eastAsia="Times New Roman" w:hAnsi="Times New Roman"/>
                <w:sz w:val="24"/>
                <w:szCs w:val="24"/>
                <w:lang w:eastAsia="zh-CN"/>
              </w:rPr>
              <w:t>;</w:t>
            </w:r>
          </w:p>
          <w:p w14:paraId="5BF23EDE"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общее количество контейнеров не более 5 шт;</w:t>
            </w:r>
          </w:p>
          <w:p w14:paraId="77629FC4"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9F4BAF" w:rsidRPr="009F4BAF" w14:paraId="241E09E0" w14:textId="77777777" w:rsidTr="00210330">
        <w:tc>
          <w:tcPr>
            <w:tcW w:w="6941" w:type="dxa"/>
          </w:tcPr>
          <w:p w14:paraId="6CA6ECFB"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lastRenderedPageBreak/>
              <w:t>- надворные уборные</w:t>
            </w:r>
          </w:p>
        </w:tc>
        <w:tc>
          <w:tcPr>
            <w:tcW w:w="7619" w:type="dxa"/>
          </w:tcPr>
          <w:p w14:paraId="5ADE3D23"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xml:space="preserve">- расстояние от красной линии не менее - 10 м; </w:t>
            </w:r>
          </w:p>
          <w:p w14:paraId="1ADC4D8C"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границы смежного земельного участка не менее - 4 м;</w:t>
            </w:r>
          </w:p>
          <w:p w14:paraId="1097A192"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522750" w:rsidRPr="009F4BAF" w14:paraId="750873BF" w14:textId="77777777" w:rsidTr="00210330">
        <w:tc>
          <w:tcPr>
            <w:tcW w:w="6941" w:type="dxa"/>
          </w:tcPr>
          <w:p w14:paraId="2F6D93D1" w14:textId="77777777" w:rsidR="00522750" w:rsidRPr="009F4BAF" w:rsidRDefault="00522750" w:rsidP="00C121B9">
            <w:pPr>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19CC90AB"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границы смежного земельного участка не менее - 4 м;</w:t>
            </w:r>
          </w:p>
          <w:p w14:paraId="57D6BE7F"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6456E7D3" w14:textId="77777777" w:rsidR="00522750" w:rsidRPr="009F4BAF" w:rsidRDefault="00522750" w:rsidP="00C121B9">
            <w:pPr>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14:paraId="604D6E61" w14:textId="77777777" w:rsidR="00522750" w:rsidRPr="009F4BAF" w:rsidRDefault="00522750" w:rsidP="00C121B9">
      <w:pPr>
        <w:widowControl w:val="0"/>
        <w:spacing w:after="0" w:line="240" w:lineRule="auto"/>
        <w:ind w:firstLine="426"/>
        <w:contextualSpacing/>
        <w:jc w:val="center"/>
        <w:rPr>
          <w:rFonts w:ascii="Times New Roman" w:eastAsia="SimSun" w:hAnsi="Times New Roman" w:cs="Times New Roman"/>
          <w:b/>
          <w:sz w:val="28"/>
          <w:szCs w:val="28"/>
          <w:u w:val="single"/>
          <w:lang w:eastAsia="zh-CN"/>
        </w:rPr>
      </w:pPr>
    </w:p>
    <w:p w14:paraId="15907328"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Правообладатели объектов капитального строительства, введенных в эксплуатацию до дня вступления в силу  постановления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5" w:anchor="1014" w:history="1">
        <w:r w:rsidRPr="009F4BAF">
          <w:rPr>
            <w:rFonts w:ascii="Times New Roman" w:eastAsia="Calibri" w:hAnsi="Times New Roman" w:cs="Times New Roman"/>
            <w:sz w:val="24"/>
            <w:szCs w:val="24"/>
          </w:rPr>
          <w:t>пунктом 14</w:t>
        </w:r>
      </w:hyperlink>
      <w:r w:rsidRPr="009F4BAF">
        <w:rPr>
          <w:rFonts w:ascii="Times New Roman" w:eastAsia="Calibri" w:hAnsi="Times New Roman" w:cs="Times New Roman"/>
          <w:sz w:val="24"/>
          <w:szCs w:val="24"/>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619E78EE"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7923388"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В границах санитарно-защитной зоны не допускается использования земельных участков в целях:</w:t>
      </w:r>
    </w:p>
    <w:p w14:paraId="5ECF9F8D"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lastRenderedPageBreak/>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5E28D86F"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0040FF6"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16E530F4"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193B949"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B380BA5"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4023A8F6"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315AE0C"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в границах территорий общего пользования;</w:t>
      </w:r>
    </w:p>
    <w:p w14:paraId="61C2E38A"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предназначенные для размещения линейных объектов и (или) занятые линейными объектами.</w:t>
      </w:r>
    </w:p>
    <w:p w14:paraId="0CA01587" w14:textId="77777777" w:rsidR="00522750" w:rsidRPr="009F4BAF" w:rsidRDefault="00522750"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FC15C26" w14:textId="77777777" w:rsidR="00522750" w:rsidRPr="009F4BAF" w:rsidRDefault="00522750" w:rsidP="00C121B9">
      <w:pPr>
        <w:spacing w:after="0" w:line="240" w:lineRule="auto"/>
        <w:ind w:firstLine="426"/>
        <w:contextualSpacing/>
        <w:jc w:val="center"/>
        <w:rPr>
          <w:rFonts w:ascii="Times New Roman" w:eastAsia="SimSun" w:hAnsi="Times New Roman" w:cs="Times New Roman"/>
          <w:b/>
          <w:sz w:val="28"/>
          <w:szCs w:val="28"/>
          <w:u w:val="single"/>
          <w:lang w:eastAsia="zh-CN"/>
        </w:rPr>
      </w:pPr>
    </w:p>
    <w:p w14:paraId="07F8CD76" w14:textId="7DDA50C4" w:rsidR="00522750" w:rsidRPr="009F4BAF" w:rsidRDefault="00522750" w:rsidP="00C121B9">
      <w:pPr>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ИТ-2 Зона транспортной инфраструктуры</w:t>
      </w:r>
    </w:p>
    <w:p w14:paraId="6EEEEF6C" w14:textId="77777777" w:rsidR="00522750" w:rsidRPr="009F4BAF" w:rsidRDefault="00522750" w:rsidP="00C121B9">
      <w:pPr>
        <w:spacing w:after="0" w:line="240" w:lineRule="auto"/>
        <w:contextualSpacing/>
        <w:rPr>
          <w:rFonts w:ascii="Times New Roman" w:hAnsi="Times New Roman" w:cs="Times New Roman"/>
          <w:sz w:val="24"/>
          <w:szCs w:val="24"/>
        </w:rPr>
      </w:pPr>
    </w:p>
    <w:p w14:paraId="10772FA9"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476C3332" w14:textId="01CC9667" w:rsidR="00C01E79"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0B2967B" w14:textId="3C66B9F7" w:rsidR="008A46B3" w:rsidRDefault="008A46B3"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4BF917F7" w14:textId="77777777" w:rsidR="008A46B3" w:rsidRPr="008E7746" w:rsidRDefault="008A46B3" w:rsidP="00C01E79">
      <w:pPr>
        <w:widowControl w:val="0"/>
        <w:shd w:val="clear" w:color="auto" w:fill="FFFFFF" w:themeFill="background1"/>
        <w:spacing w:after="0" w:line="240" w:lineRule="auto"/>
        <w:ind w:firstLine="426"/>
        <w:jc w:val="center"/>
      </w:pPr>
    </w:p>
    <w:tbl>
      <w:tblPr>
        <w:tblStyle w:val="afa"/>
        <w:tblW w:w="14737" w:type="dxa"/>
        <w:tblLook w:val="04A0" w:firstRow="1" w:lastRow="0" w:firstColumn="1" w:lastColumn="0" w:noHBand="0" w:noVBand="1"/>
      </w:tblPr>
      <w:tblGrid>
        <w:gridCol w:w="2830"/>
        <w:gridCol w:w="3261"/>
        <w:gridCol w:w="8646"/>
      </w:tblGrid>
      <w:tr w:rsidR="00C01E79" w:rsidRPr="008E7746" w14:paraId="2B0BC293" w14:textId="77777777" w:rsidTr="00C01E79">
        <w:tc>
          <w:tcPr>
            <w:tcW w:w="2830" w:type="dxa"/>
          </w:tcPr>
          <w:p w14:paraId="1CF4E5F9"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7A274F01"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510ED97D"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41BA81A1"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1E79" w:rsidRPr="008E7746" w14:paraId="29DB6A41" w14:textId="77777777" w:rsidTr="00C01E79">
        <w:tc>
          <w:tcPr>
            <w:tcW w:w="2830" w:type="dxa"/>
            <w:tcBorders>
              <w:top w:val="single" w:sz="4" w:space="0" w:color="auto"/>
              <w:left w:val="single" w:sz="4" w:space="0" w:color="auto"/>
              <w:right w:val="single" w:sz="4" w:space="0" w:color="auto"/>
            </w:tcBorders>
            <w:shd w:val="clear" w:color="auto" w:fill="FFFFFF" w:themeFill="background1"/>
          </w:tcPr>
          <w:p w14:paraId="7D344702" w14:textId="77777777" w:rsidR="00C01E79" w:rsidRPr="008E7746" w:rsidRDefault="00C01E79" w:rsidP="00C01E79">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14:paraId="59950E1D" w14:textId="77777777" w:rsidR="00C01E79" w:rsidRPr="008E7746" w:rsidRDefault="00C01E79" w:rsidP="00C01E79">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B4813"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14:paraId="5118DD10"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14:paraId="41E598B0"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14:paraId="201F64AB"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14:paraId="6F65A798"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1E79" w:rsidRPr="008E7746" w14:paraId="69FCC61E" w14:textId="77777777" w:rsidTr="00C01E79">
        <w:tc>
          <w:tcPr>
            <w:tcW w:w="2830" w:type="dxa"/>
            <w:tcBorders>
              <w:top w:val="single" w:sz="4" w:space="0" w:color="auto"/>
            </w:tcBorders>
            <w:shd w:val="clear" w:color="auto" w:fill="FFFFFF" w:themeFill="background1"/>
            <w:vAlign w:val="center"/>
          </w:tcPr>
          <w:p w14:paraId="61881927"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14:paraId="3D39C955"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6CED8563"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14:paraId="6F231A0D"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14:paraId="30AB64ED"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14:paraId="3A4BA9D8"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14:paraId="03BFA3D5"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C01E79" w:rsidRPr="008E7746" w14:paraId="4C6C899C" w14:textId="77777777" w:rsidTr="00C01E79">
        <w:tc>
          <w:tcPr>
            <w:tcW w:w="2830" w:type="dxa"/>
            <w:tcBorders>
              <w:top w:val="single" w:sz="4" w:space="0" w:color="auto"/>
            </w:tcBorders>
            <w:shd w:val="clear" w:color="auto" w:fill="FFFFFF" w:themeFill="background1"/>
            <w:vAlign w:val="center"/>
          </w:tcPr>
          <w:p w14:paraId="21495F64" w14:textId="77777777" w:rsidR="00C01E79" w:rsidRPr="008E7746" w:rsidRDefault="00C01E79" w:rsidP="00C01E79">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14:paraId="16DD47C9"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14:paraId="4217B64C" w14:textId="77777777" w:rsidR="00C01E79" w:rsidRPr="008E7746" w:rsidRDefault="00C01E79" w:rsidP="00C01E79">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14:paraId="22B95801"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14:paraId="3B71E266"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14:paraId="1B073A33"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14:paraId="7F507384"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C01E79" w:rsidRPr="008E7746" w14:paraId="389D9227" w14:textId="77777777" w:rsidTr="00C01E79">
        <w:tc>
          <w:tcPr>
            <w:tcW w:w="2830" w:type="dxa"/>
            <w:tcBorders>
              <w:top w:val="single" w:sz="4" w:space="0" w:color="000000"/>
              <w:left w:val="single" w:sz="4" w:space="0" w:color="000000"/>
              <w:bottom w:val="single" w:sz="4" w:space="0" w:color="000000"/>
            </w:tcBorders>
            <w:shd w:val="clear" w:color="auto" w:fill="FFFFFF" w:themeFill="background1"/>
          </w:tcPr>
          <w:p w14:paraId="7AE80CD8" w14:textId="77777777" w:rsidR="00C01E79" w:rsidRPr="008E7746" w:rsidRDefault="00C01E79" w:rsidP="00C01E7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14:paraId="3341BF3E" w14:textId="77777777" w:rsidR="00C01E79" w:rsidRPr="008E7746" w:rsidRDefault="00C01E79" w:rsidP="00C01E79">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w:t>
            </w:r>
            <w:r w:rsidRPr="008E7746">
              <w:rPr>
                <w:rFonts w:ascii="Times New Roman" w:hAnsi="Times New Roman"/>
                <w:sz w:val="24"/>
                <w:szCs w:val="24"/>
              </w:rPr>
              <w:lastRenderedPageBreak/>
              <w:t>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528244"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14:paraId="045C5541"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14:paraId="653F5D7A"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14:paraId="4AF1FA5F"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14:paraId="401EDB50" w14:textId="77777777" w:rsidR="00C01E79" w:rsidRPr="008E7746" w:rsidRDefault="00C01E79" w:rsidP="00C01E79">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14:paraId="7AD06CDE"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14:paraId="28ED7490"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1 м.</w:t>
            </w:r>
          </w:p>
        </w:tc>
      </w:tr>
      <w:tr w:rsidR="00C01E79" w:rsidRPr="008E7746" w14:paraId="75C2D9CA" w14:textId="77777777" w:rsidTr="00C01E79">
        <w:tc>
          <w:tcPr>
            <w:tcW w:w="2830" w:type="dxa"/>
            <w:shd w:val="clear" w:color="auto" w:fill="FFFFFF" w:themeFill="background1"/>
            <w:vAlign w:val="center"/>
          </w:tcPr>
          <w:p w14:paraId="0FFCB3D8"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261" w:type="dxa"/>
            <w:shd w:val="clear" w:color="auto" w:fill="FFFFFF" w:themeFill="background1"/>
            <w:vAlign w:val="center"/>
          </w:tcPr>
          <w:p w14:paraId="6C8C187E" w14:textId="77777777" w:rsidR="00C01E79" w:rsidRPr="008E7746" w:rsidRDefault="00C01E79" w:rsidP="00C01E79">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14:paraId="55948E5C"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14:paraId="3F26518A"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14:paraId="3C12E71C"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14:paraId="3C38FE0E"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14:paraId="7177339A"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14:paraId="050396F5"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C01E79" w:rsidRPr="008E7746" w14:paraId="73CC0C2E" w14:textId="77777777" w:rsidTr="00C01E79">
        <w:tc>
          <w:tcPr>
            <w:tcW w:w="2830" w:type="dxa"/>
            <w:shd w:val="clear" w:color="auto" w:fill="FFFFFF" w:themeFill="background1"/>
          </w:tcPr>
          <w:p w14:paraId="4F2A21B4"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14:paraId="1E5BD208"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14:paraId="43953600" w14:textId="77777777" w:rsidR="00C01E79" w:rsidRPr="008E7746" w:rsidRDefault="00C01E79" w:rsidP="00C01E79">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 xml:space="preserve">содержание данного вида разрешенного использования </w:t>
            </w:r>
            <w:r w:rsidRPr="008E7746">
              <w:rPr>
                <w:rFonts w:ascii="Times New Roman" w:hAnsi="Times New Roman"/>
                <w:sz w:val="24"/>
                <w:szCs w:val="24"/>
                <w:lang w:eastAsia="zh-CN"/>
              </w:rPr>
              <w:lastRenderedPageBreak/>
              <w:t>включает в себя содержание видов разрешенного использования с кодами 7.1-7.5</w:t>
            </w:r>
          </w:p>
        </w:tc>
        <w:tc>
          <w:tcPr>
            <w:tcW w:w="8646" w:type="dxa"/>
            <w:shd w:val="clear" w:color="auto" w:fill="FFFFFF" w:themeFill="background1"/>
          </w:tcPr>
          <w:p w14:paraId="4E458793"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14:paraId="5C6EE99E"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14:paraId="26053CB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14:paraId="31F75562"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14:paraId="789351B6"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14:paraId="46B2AD66"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14:paraId="4FB30CAD"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14:paraId="22FA34E5" w14:textId="77777777" w:rsidR="00C01E79" w:rsidRPr="008E7746" w:rsidRDefault="00C01E79" w:rsidP="00C01E79">
            <w:pPr>
              <w:shd w:val="clear" w:color="auto" w:fill="FFFFFF" w:themeFill="background1"/>
              <w:tabs>
                <w:tab w:val="left" w:pos="2520"/>
              </w:tabs>
              <w:ind w:firstLine="34"/>
              <w:rPr>
                <w:rFonts w:ascii="Times New Roman" w:eastAsia="SimSun" w:hAnsi="Times New Roman"/>
                <w:sz w:val="24"/>
                <w:szCs w:val="24"/>
                <w:lang w:eastAsia="zh-CN"/>
              </w:rPr>
            </w:pPr>
          </w:p>
        </w:tc>
      </w:tr>
      <w:tr w:rsidR="00C01E79" w:rsidRPr="008E7746" w14:paraId="5D4D7A5E" w14:textId="77777777" w:rsidTr="00C01E79">
        <w:tc>
          <w:tcPr>
            <w:tcW w:w="2830" w:type="dxa"/>
            <w:shd w:val="clear" w:color="auto" w:fill="FFFFFF" w:themeFill="background1"/>
          </w:tcPr>
          <w:p w14:paraId="75FC3C7D"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14:paraId="68A98A4F"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w:t>
            </w:r>
            <w:r w:rsidRPr="008E7746">
              <w:rPr>
                <w:rFonts w:ascii="Times New Roman" w:hAnsi="Times New Roman" w:cs="Times New Roman"/>
                <w:sz w:val="24"/>
                <w:szCs w:val="24"/>
              </w:rPr>
              <w:lastRenderedPageBreak/>
              <w:t>движения, установленных федеральными законами</w:t>
            </w:r>
          </w:p>
        </w:tc>
        <w:tc>
          <w:tcPr>
            <w:tcW w:w="8646" w:type="dxa"/>
            <w:shd w:val="clear" w:color="auto" w:fill="FFFFFF" w:themeFill="background1"/>
          </w:tcPr>
          <w:p w14:paraId="4B2BDF2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14:paraId="6D1BB413"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14:paraId="5AD83ADB"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14:paraId="3456CA7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14:paraId="00A0ED3A"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14:paraId="38B988F0"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14:paraId="40C721E0"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14:paraId="326B66A4" w14:textId="77777777" w:rsidR="00C01E79" w:rsidRPr="008E7746" w:rsidRDefault="00C01E79" w:rsidP="00C01E79">
            <w:pPr>
              <w:shd w:val="clear" w:color="auto" w:fill="FFFFFF" w:themeFill="background1"/>
              <w:tabs>
                <w:tab w:val="left" w:pos="2520"/>
              </w:tabs>
              <w:ind w:firstLine="34"/>
              <w:rPr>
                <w:rFonts w:ascii="Times New Roman" w:eastAsia="SimSun" w:hAnsi="Times New Roman"/>
                <w:sz w:val="24"/>
                <w:szCs w:val="24"/>
                <w:lang w:eastAsia="zh-CN"/>
              </w:rPr>
            </w:pPr>
          </w:p>
        </w:tc>
      </w:tr>
      <w:tr w:rsidR="00C01E79" w:rsidRPr="008E7746" w14:paraId="1CDABA4C" w14:textId="77777777" w:rsidTr="00C01E79">
        <w:tc>
          <w:tcPr>
            <w:tcW w:w="2830" w:type="dxa"/>
            <w:shd w:val="clear" w:color="auto" w:fill="FFFFFF" w:themeFill="background1"/>
            <w:vAlign w:val="center"/>
          </w:tcPr>
          <w:p w14:paraId="005C4B5C"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14:paraId="6FC3A86A" w14:textId="77777777" w:rsidR="00C01E79" w:rsidRPr="008E7746" w:rsidRDefault="00C01E79" w:rsidP="00C01E79">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14:paraId="4020D9DA" w14:textId="77777777" w:rsidR="00C01E79" w:rsidRPr="008E7746" w:rsidRDefault="00C01E79" w:rsidP="00C01E79">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14:paraId="47526546"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14:paraId="3F04098B"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14:paraId="18EEEE8B"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14:paraId="21420431"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14:paraId="7CA7A064"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14:paraId="45C11F4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C01E79" w:rsidRPr="008E7746" w14:paraId="68B6B5A4" w14:textId="77777777" w:rsidTr="00C01E79">
        <w:tc>
          <w:tcPr>
            <w:tcW w:w="2830" w:type="dxa"/>
            <w:shd w:val="clear" w:color="auto" w:fill="FFFFFF" w:themeFill="background1"/>
          </w:tcPr>
          <w:p w14:paraId="0E29A99D" w14:textId="77777777" w:rsidR="00C01E79" w:rsidRPr="008E7746" w:rsidRDefault="00C01E79" w:rsidP="00C01E79">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14:paraId="6F5CA1C2"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w:t>
            </w:r>
            <w:r w:rsidRPr="008E7746">
              <w:rPr>
                <w:rFonts w:ascii="Times New Roman" w:hAnsi="Times New Roman"/>
                <w:sz w:val="24"/>
                <w:szCs w:val="24"/>
              </w:rPr>
              <w:lastRenderedPageBreak/>
              <w:t>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67262"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14:paraId="254EEA73"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14:paraId="5F85173D"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14:paraId="0FD97AB8"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14:paraId="2545AC7A"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14:paraId="7CF690AB" w14:textId="77777777" w:rsidR="00C01E79" w:rsidRPr="008E7746" w:rsidRDefault="00C01E79" w:rsidP="00C01E7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14:paraId="1A18F3D9" w14:textId="77777777" w:rsidR="00C01E79" w:rsidRPr="008E7746" w:rsidRDefault="00C01E79" w:rsidP="00C01E79">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14:paraId="4A4F8BE5" w14:textId="77777777" w:rsidR="00C01E79" w:rsidRPr="008E7746" w:rsidRDefault="00C01E79" w:rsidP="00C01E79">
            <w:pPr>
              <w:shd w:val="clear" w:color="auto" w:fill="FFFFFF" w:themeFill="background1"/>
              <w:suppressAutoHyphens/>
              <w:textAlignment w:val="baseline"/>
              <w:rPr>
                <w:rFonts w:ascii="Times New Roman" w:hAnsi="Times New Roman"/>
                <w:sz w:val="24"/>
                <w:szCs w:val="24"/>
              </w:rPr>
            </w:pPr>
          </w:p>
        </w:tc>
      </w:tr>
      <w:tr w:rsidR="00C01E79" w:rsidRPr="008E7746" w14:paraId="69967AAE" w14:textId="77777777" w:rsidTr="00C01E79">
        <w:tc>
          <w:tcPr>
            <w:tcW w:w="2830" w:type="dxa"/>
            <w:shd w:val="clear" w:color="auto" w:fill="FFFFFF" w:themeFill="background1"/>
          </w:tcPr>
          <w:p w14:paraId="44635288" w14:textId="77777777" w:rsidR="00C01E79" w:rsidRPr="008E7746" w:rsidRDefault="00C01E79" w:rsidP="00C01E79">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14:paraId="31621236"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615D30"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14:paraId="2440BD6D"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14:paraId="62AFC0E8"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14:paraId="0B887AF9"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14:paraId="0DE24B25"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14:paraId="3D69961F" w14:textId="77777777" w:rsidR="00C01E79" w:rsidRPr="008E7746" w:rsidRDefault="00C01E79" w:rsidP="00C01E7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14:paraId="16B0E846" w14:textId="77777777" w:rsidR="00C01E79" w:rsidRPr="008E7746" w:rsidRDefault="00C01E79" w:rsidP="00C01E79">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14:paraId="1BCB8413" w14:textId="77777777" w:rsidR="00C01E79" w:rsidRPr="008E7746" w:rsidRDefault="00C01E79" w:rsidP="00C01E79">
            <w:pPr>
              <w:shd w:val="clear" w:color="auto" w:fill="FFFFFF" w:themeFill="background1"/>
              <w:suppressAutoHyphens/>
              <w:textAlignment w:val="baseline"/>
              <w:rPr>
                <w:rFonts w:ascii="Times New Roman" w:hAnsi="Times New Roman"/>
                <w:sz w:val="24"/>
                <w:szCs w:val="24"/>
              </w:rPr>
            </w:pPr>
          </w:p>
        </w:tc>
      </w:tr>
      <w:tr w:rsidR="00C01E79" w:rsidRPr="008E7746" w14:paraId="7493994D" w14:textId="77777777" w:rsidTr="00C01E79">
        <w:tc>
          <w:tcPr>
            <w:tcW w:w="2830" w:type="dxa"/>
            <w:shd w:val="clear" w:color="auto" w:fill="FFFFFF" w:themeFill="background1"/>
          </w:tcPr>
          <w:p w14:paraId="4CED64BD"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14:paraId="4A3E8658" w14:textId="77777777" w:rsidR="00C01E79" w:rsidRPr="008E7746" w:rsidRDefault="00C01E79" w:rsidP="00C01E7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14:paraId="5BB4B615"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14:paraId="3EBA34D9"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14:paraId="088A2DEB"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14:paraId="381055FB"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14:paraId="65BF4E34"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14:paraId="772820CA"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14:paraId="597EE7E8" w14:textId="77777777" w:rsidR="00C01E79" w:rsidRPr="008E7746" w:rsidRDefault="00C01E79" w:rsidP="00C01E79">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C01E79" w:rsidRPr="008E7746" w14:paraId="5197BEE6" w14:textId="77777777" w:rsidTr="00C01E79">
        <w:tc>
          <w:tcPr>
            <w:tcW w:w="2830" w:type="dxa"/>
            <w:tcBorders>
              <w:top w:val="single" w:sz="4" w:space="0" w:color="000000"/>
              <w:left w:val="single" w:sz="4" w:space="0" w:color="000000"/>
              <w:bottom w:val="single" w:sz="4" w:space="0" w:color="000000"/>
            </w:tcBorders>
            <w:shd w:val="clear" w:color="auto" w:fill="FFFFFF" w:themeFill="background1"/>
          </w:tcPr>
          <w:p w14:paraId="5D6D1FFF"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3E7171BF" w14:textId="77777777" w:rsidR="00C01E79" w:rsidRPr="008E7746" w:rsidRDefault="00C01E79" w:rsidP="00C01E79">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21258CBF"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14:paraId="3895457E"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1E79" w:rsidRPr="008E7746" w14:paraId="2DBB9159" w14:textId="77777777" w:rsidTr="00C01E79">
        <w:tc>
          <w:tcPr>
            <w:tcW w:w="2830" w:type="dxa"/>
            <w:tcBorders>
              <w:top w:val="single" w:sz="4" w:space="0" w:color="000000"/>
              <w:left w:val="single" w:sz="4" w:space="0" w:color="000000"/>
              <w:bottom w:val="single" w:sz="4" w:space="0" w:color="000000"/>
            </w:tcBorders>
            <w:shd w:val="clear" w:color="auto" w:fill="FFFFFF" w:themeFill="background1"/>
          </w:tcPr>
          <w:p w14:paraId="45836C60"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14:paraId="5DE16B27"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14:paraId="2BD88D90"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0E53A62A" w14:textId="77777777" w:rsidTr="00C01E79">
        <w:tc>
          <w:tcPr>
            <w:tcW w:w="2830" w:type="dxa"/>
            <w:tcBorders>
              <w:top w:val="single" w:sz="4" w:space="0" w:color="000000"/>
              <w:left w:val="single" w:sz="4" w:space="0" w:color="000000"/>
              <w:bottom w:val="single" w:sz="4" w:space="0" w:color="000000"/>
            </w:tcBorders>
            <w:shd w:val="clear" w:color="auto" w:fill="FFFFFF" w:themeFill="background1"/>
          </w:tcPr>
          <w:p w14:paraId="0FC3DA7A"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14:paraId="67A1374F"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8E7746">
              <w:rPr>
                <w:rFonts w:ascii="Times New Roman" w:eastAsia="SimSun" w:hAnsi="Times New Roman" w:cs="Times New Roman"/>
                <w:sz w:val="24"/>
                <w:szCs w:val="24"/>
              </w:rPr>
              <w:lastRenderedPageBreak/>
              <w:t>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14:paraId="2ED3CC5C" w14:textId="77777777" w:rsidR="00C01E79" w:rsidRPr="008E7746" w:rsidRDefault="00C01E79" w:rsidP="00C01E79">
            <w:pPr>
              <w:shd w:val="clear" w:color="auto" w:fill="FFFFFF" w:themeFill="background1"/>
              <w:rPr>
                <w:rFonts w:ascii="Times New Roman" w:hAnsi="Times New Roman"/>
                <w:sz w:val="24"/>
                <w:szCs w:val="24"/>
              </w:rPr>
            </w:pPr>
          </w:p>
        </w:tc>
      </w:tr>
    </w:tbl>
    <w:p w14:paraId="3A1A4A56"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1DA29E1C"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02985BFC"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1E79" w:rsidRPr="008E7746" w14:paraId="0543B9F7" w14:textId="77777777" w:rsidTr="00C01E79">
        <w:tc>
          <w:tcPr>
            <w:tcW w:w="2830" w:type="dxa"/>
          </w:tcPr>
          <w:p w14:paraId="2A0D94C9"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6611AC60"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4F0EC90C"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1E79" w:rsidRPr="008E7746" w14:paraId="081A5408" w14:textId="77777777" w:rsidTr="00C01E79">
        <w:tc>
          <w:tcPr>
            <w:tcW w:w="2830" w:type="dxa"/>
          </w:tcPr>
          <w:p w14:paraId="1241DBBA" w14:textId="77777777" w:rsidR="00C01E79" w:rsidRPr="008E7746" w:rsidRDefault="00C01E79" w:rsidP="00C01E7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14:paraId="03971B62" w14:textId="77777777" w:rsidR="00C01E79" w:rsidRPr="008E7746" w:rsidRDefault="00C01E79" w:rsidP="00C01E7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14:paraId="5702238A" w14:textId="77777777" w:rsidR="00C01E79" w:rsidRPr="008E7746" w:rsidRDefault="00C01E79" w:rsidP="00C01E7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14:paraId="751663C9"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76FF0EA7"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31E20798"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1E79" w:rsidRPr="008E7746" w14:paraId="7B907442" w14:textId="77777777" w:rsidTr="00C01E79">
        <w:tc>
          <w:tcPr>
            <w:tcW w:w="6941" w:type="dxa"/>
            <w:tcBorders>
              <w:top w:val="single" w:sz="4" w:space="0" w:color="000000"/>
              <w:left w:val="single" w:sz="4" w:space="0" w:color="000000"/>
              <w:bottom w:val="single" w:sz="4" w:space="0" w:color="000000"/>
            </w:tcBorders>
            <w:shd w:val="clear" w:color="auto" w:fill="auto"/>
            <w:vAlign w:val="center"/>
          </w:tcPr>
          <w:p w14:paraId="474A0D7D" w14:textId="77777777" w:rsidR="00C01E79" w:rsidRPr="008E7746" w:rsidRDefault="00C01E79" w:rsidP="00C01E7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41E2" w14:textId="77777777" w:rsidR="00C01E79" w:rsidRPr="008E7746" w:rsidRDefault="00C01E79" w:rsidP="00C01E7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1E79" w:rsidRPr="008E7746" w14:paraId="2589F7E5" w14:textId="77777777" w:rsidTr="00C01E79">
        <w:tc>
          <w:tcPr>
            <w:tcW w:w="6941" w:type="dxa"/>
          </w:tcPr>
          <w:p w14:paraId="6FC8FD3D" w14:textId="77777777" w:rsidR="00C01E79"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0CA7F158"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21E26AE7"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062BE0A9"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w:t>
            </w:r>
            <w:r w:rsidRPr="008E7746">
              <w:rPr>
                <w:rFonts w:ascii="Times New Roman" w:eastAsia="SimSun" w:hAnsi="Times New Roman"/>
                <w:sz w:val="24"/>
                <w:szCs w:val="24"/>
                <w:lang w:eastAsia="zh-CN"/>
              </w:rPr>
              <w:lastRenderedPageBreak/>
              <w:t>лищного строительства)</w:t>
            </w:r>
          </w:p>
          <w:p w14:paraId="5C566479"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79594ED2" w14:textId="77777777" w:rsidR="00C01E79" w:rsidRPr="008E7746" w:rsidRDefault="00C01E79" w:rsidP="00C01E7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14:paraId="7231B876" w14:textId="77777777" w:rsidR="00C01E79" w:rsidRPr="008E7746" w:rsidRDefault="00C01E79" w:rsidP="00C01E7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787E6F8A" w14:textId="77777777" w:rsidR="00C01E79" w:rsidRPr="008E7746" w:rsidRDefault="00C01E79" w:rsidP="00C01E79">
            <w:pPr>
              <w:shd w:val="clear" w:color="auto" w:fill="FFFFFF" w:themeFill="background1"/>
              <w:tabs>
                <w:tab w:val="left" w:pos="-6204"/>
              </w:tabs>
              <w:rPr>
                <w:rFonts w:ascii="Times New Roman" w:eastAsia="SimSun" w:hAnsi="Times New Roman"/>
                <w:sz w:val="24"/>
                <w:szCs w:val="24"/>
                <w:lang w:eastAsia="zh-CN"/>
              </w:rPr>
            </w:pPr>
          </w:p>
        </w:tc>
      </w:tr>
      <w:tr w:rsidR="00C01E79" w:rsidRPr="008E7746" w14:paraId="19DA42C8" w14:textId="77777777" w:rsidTr="00C01E79">
        <w:tc>
          <w:tcPr>
            <w:tcW w:w="6941" w:type="dxa"/>
          </w:tcPr>
          <w:p w14:paraId="38F7E249"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14:paraId="18B0D90C"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14:paraId="5383629F" w14:textId="77777777" w:rsidR="00C01E79" w:rsidRPr="008E7746" w:rsidRDefault="00C01E79" w:rsidP="00C01E79">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14:paraId="726B4F9E"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C01E79" w:rsidRPr="008E7746" w14:paraId="65CC2E0D" w14:textId="77777777" w:rsidTr="00C01E79">
        <w:tc>
          <w:tcPr>
            <w:tcW w:w="6941" w:type="dxa"/>
          </w:tcPr>
          <w:p w14:paraId="6540B929"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14:paraId="7F0C572C"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14:paraId="177927CD"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14:paraId="1DF89DD8"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1E79" w:rsidRPr="008E7746" w14:paraId="5F73442F" w14:textId="77777777" w:rsidTr="00C01E79">
        <w:tc>
          <w:tcPr>
            <w:tcW w:w="6941" w:type="dxa"/>
          </w:tcPr>
          <w:p w14:paraId="650F869B"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14:paraId="1FABD901"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14:paraId="1EB0B609"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7C44335C"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01E79" w:rsidRPr="008E7746" w14:paraId="6B648E07" w14:textId="77777777" w:rsidTr="00C01E79">
        <w:tc>
          <w:tcPr>
            <w:tcW w:w="6941" w:type="dxa"/>
          </w:tcPr>
          <w:p w14:paraId="640BB157" w14:textId="77777777" w:rsidR="00C01E79" w:rsidRPr="008E7746" w:rsidRDefault="00C01E79" w:rsidP="00C01E7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2F9F3085"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14:paraId="091536F6"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0DEA2A47" w14:textId="77777777" w:rsidR="00C01E79" w:rsidRPr="008E7746" w:rsidRDefault="00C01E79" w:rsidP="00C01E7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14:paraId="0BA99124"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0331C974"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w:t>
      </w:r>
      <w:r w:rsidRPr="008E7746">
        <w:rPr>
          <w:rFonts w:ascii="Times New Roman" w:eastAsia="Times New Roman" w:hAnsi="Times New Roman" w:cs="Times New Roman"/>
          <w:sz w:val="24"/>
          <w:szCs w:val="24"/>
          <w:lang w:eastAsia="ru-RU"/>
        </w:rPr>
        <w:lastRenderedPageBreak/>
        <w:t>ных </w:t>
      </w:r>
      <w:hyperlink r:id="rId16"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280A2389" w14:textId="77777777" w:rsidR="00C01E79" w:rsidRPr="008E7746" w:rsidRDefault="00C01E79" w:rsidP="00C01E79">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280201AF"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700768EB"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6750F11C"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273EB530"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2BB9A923"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C9A6E1F"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B7F5CE7"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001BC1E5"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3EA159B"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в границах территорий общего пользования;</w:t>
      </w:r>
    </w:p>
    <w:p w14:paraId="064BA39F"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ED0B121"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727F277" w14:textId="77777777" w:rsidR="00C01E79" w:rsidRPr="008E7746" w:rsidRDefault="00C01E79" w:rsidP="00C01E7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1B4136AD" w14:textId="77777777" w:rsidR="00BD47BD" w:rsidRPr="009F4BAF" w:rsidRDefault="00BD47BD" w:rsidP="00C121B9">
      <w:pPr>
        <w:shd w:val="clear" w:color="auto" w:fill="FFFFFF" w:themeFill="background1"/>
        <w:spacing w:after="0" w:line="240" w:lineRule="auto"/>
        <w:ind w:firstLine="426"/>
        <w:contextualSpacing/>
        <w:jc w:val="center"/>
        <w:rPr>
          <w:rFonts w:ascii="Times New Roman" w:eastAsia="SimSun" w:hAnsi="Times New Roman" w:cs="Times New Roman"/>
          <w:b/>
          <w:bCs/>
          <w:caps/>
          <w:sz w:val="32"/>
          <w:szCs w:val="32"/>
          <w:lang w:eastAsia="zh-CN"/>
        </w:rPr>
      </w:pPr>
    </w:p>
    <w:p w14:paraId="3422EFBF" w14:textId="21AB0A18" w:rsidR="003545D1" w:rsidRPr="009F4BAF" w:rsidRDefault="003545D1"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19" w:name="_Toc84932219"/>
      <w:r w:rsidRPr="009F4BAF">
        <w:rPr>
          <w:rFonts w:ascii="Times New Roman" w:eastAsia="Times New Roman" w:hAnsi="Times New Roman" w:cs="Times New Roman"/>
          <w:b/>
          <w:bCs/>
          <w:iCs/>
          <w:sz w:val="24"/>
          <w:szCs w:val="24"/>
          <w:lang w:eastAsia="ru-RU"/>
        </w:rPr>
        <w:t>Статья 2</w:t>
      </w:r>
      <w:r w:rsidR="00B31AD8" w:rsidRPr="009F4BAF">
        <w:rPr>
          <w:rFonts w:ascii="Times New Roman" w:eastAsia="Times New Roman" w:hAnsi="Times New Roman" w:cs="Times New Roman"/>
          <w:b/>
          <w:bCs/>
          <w:iCs/>
          <w:sz w:val="24"/>
          <w:szCs w:val="24"/>
          <w:lang w:eastAsia="ru-RU"/>
        </w:rPr>
        <w:t>2</w:t>
      </w:r>
      <w:r w:rsidRPr="009F4BAF">
        <w:rPr>
          <w:rFonts w:ascii="Times New Roman" w:eastAsia="Times New Roman" w:hAnsi="Times New Roman" w:cs="Times New Roman"/>
          <w:b/>
          <w:bCs/>
          <w:iCs/>
          <w:sz w:val="24"/>
          <w:szCs w:val="24"/>
          <w:lang w:eastAsia="ru-RU"/>
        </w:rPr>
        <w:t>. Зоны сельскохозяйственного использования</w:t>
      </w:r>
      <w:bookmarkEnd w:id="19"/>
    </w:p>
    <w:p w14:paraId="48BA0D11" w14:textId="77777777" w:rsidR="003545D1" w:rsidRPr="009F4BAF" w:rsidRDefault="003545D1" w:rsidP="00C121B9">
      <w:pPr>
        <w:shd w:val="clear" w:color="auto" w:fill="FFFFFF" w:themeFill="background1"/>
        <w:spacing w:after="0" w:line="240" w:lineRule="auto"/>
        <w:ind w:firstLine="426"/>
        <w:contextualSpacing/>
        <w:jc w:val="center"/>
        <w:rPr>
          <w:rFonts w:ascii="Times New Roman" w:eastAsia="SimSun" w:hAnsi="Times New Roman" w:cs="Times New Roman"/>
          <w:b/>
          <w:bCs/>
          <w:caps/>
          <w:sz w:val="32"/>
          <w:szCs w:val="32"/>
          <w:lang w:eastAsia="zh-CN"/>
        </w:rPr>
      </w:pPr>
    </w:p>
    <w:p w14:paraId="5CB1A140" w14:textId="33E94490" w:rsidR="00BD47BD" w:rsidRPr="009F4BAF" w:rsidRDefault="00BD47BD"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2583FFED" w14:textId="77777777" w:rsidR="00BD47BD" w:rsidRPr="009F4BAF" w:rsidRDefault="00BD47BD" w:rsidP="00C121B9">
      <w:pPr>
        <w:shd w:val="clear" w:color="auto" w:fill="FFFFFF" w:themeFill="background1"/>
        <w:spacing w:after="0" w:line="240" w:lineRule="auto"/>
        <w:ind w:firstLine="426"/>
        <w:contextualSpacing/>
        <w:jc w:val="center"/>
        <w:rPr>
          <w:rFonts w:ascii="Times New Roman" w:eastAsia="SimSun" w:hAnsi="Times New Roman" w:cs="Times New Roman"/>
          <w:b/>
          <w:sz w:val="24"/>
          <w:szCs w:val="24"/>
          <w:u w:val="single"/>
          <w:lang w:eastAsia="zh-CN"/>
        </w:rPr>
      </w:pPr>
    </w:p>
    <w:p w14:paraId="53FDDB3F" w14:textId="2FDB35B4" w:rsidR="00BD47BD" w:rsidRPr="009F4BAF" w:rsidRDefault="00BD47BD" w:rsidP="00C121B9">
      <w:pPr>
        <w:shd w:val="clear" w:color="auto" w:fill="FFFFFF" w:themeFill="background1"/>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СХ-1 Зона сельскохозяйственных угодий</w:t>
      </w:r>
    </w:p>
    <w:p w14:paraId="6556BD9E" w14:textId="77777777" w:rsidR="00EC155A" w:rsidRPr="009F4BAF" w:rsidRDefault="00EC155A" w:rsidP="00C121B9">
      <w:pPr>
        <w:widowControl w:val="0"/>
        <w:shd w:val="clear" w:color="auto" w:fill="FFFFFF" w:themeFill="background1"/>
        <w:spacing w:after="0" w:line="240" w:lineRule="auto"/>
        <w:ind w:firstLine="426"/>
        <w:contextualSpacing/>
        <w:jc w:val="center"/>
        <w:rPr>
          <w:rFonts w:ascii="Times New Roman" w:eastAsia="SimSun" w:hAnsi="Times New Roman" w:cs="Times New Roman"/>
          <w:i/>
          <w:sz w:val="28"/>
          <w:szCs w:val="28"/>
          <w:lang w:eastAsia="zh-CN"/>
        </w:rPr>
      </w:pPr>
    </w:p>
    <w:p w14:paraId="482E3A1B" w14:textId="77777777" w:rsidR="00CD57B5" w:rsidRPr="009F4BAF" w:rsidRDefault="00CD57B5"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xml:space="preserve">Зона сельскохозяйственных угодий предназначена для размещения пашен, сенокосов, пастбищ, залежей, земель, занятых многолетними насаждениями (садами, виноградниками и другими). </w:t>
      </w:r>
    </w:p>
    <w:p w14:paraId="344E1B87" w14:textId="77777777" w:rsidR="003E1449" w:rsidRDefault="003E1449"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45318155"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173B6449" w14:textId="77777777" w:rsidR="00C01E79" w:rsidRPr="004C6F7D"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C01E79" w:rsidRPr="008E7746" w14:paraId="25275FA0" w14:textId="77777777" w:rsidTr="00C01E79">
        <w:tc>
          <w:tcPr>
            <w:tcW w:w="2822" w:type="dxa"/>
            <w:shd w:val="clear" w:color="auto" w:fill="FFFFFF" w:themeFill="background1"/>
          </w:tcPr>
          <w:p w14:paraId="5C830628"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14:paraId="29900ADE"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14:paraId="15FDB46D"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40FF81E7"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1E79" w:rsidRPr="008E7746" w14:paraId="0D749FE9" w14:textId="77777777" w:rsidTr="00C01E79">
        <w:tc>
          <w:tcPr>
            <w:tcW w:w="2822" w:type="dxa"/>
            <w:shd w:val="clear" w:color="auto" w:fill="FFFFFF" w:themeFill="background1"/>
          </w:tcPr>
          <w:p w14:paraId="728C3565"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14:paraId="07E94D58"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14:paraId="1C48E0F1" w14:textId="77777777" w:rsidR="00C01E79" w:rsidRPr="008E7746" w:rsidRDefault="00C01E79" w:rsidP="00C01E79">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14:paraId="32EA4B54"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14:paraId="61589DD2"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14:paraId="1FAB65FF"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lang w:eastAsia="zh-CN"/>
              </w:rPr>
            </w:pPr>
          </w:p>
        </w:tc>
      </w:tr>
      <w:tr w:rsidR="00C01E79" w:rsidRPr="008E7746" w14:paraId="594573FD" w14:textId="77777777" w:rsidTr="00C01E79">
        <w:tc>
          <w:tcPr>
            <w:tcW w:w="2822" w:type="dxa"/>
            <w:shd w:val="clear" w:color="auto" w:fill="FFFFFF" w:themeFill="background1"/>
          </w:tcPr>
          <w:p w14:paraId="4E2770EE"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[1.2] – Выращивание </w:t>
            </w:r>
            <w:r w:rsidRPr="008E7746">
              <w:rPr>
                <w:rFonts w:ascii="Times New Roman" w:eastAsia="SimSun" w:hAnsi="Times New Roman"/>
                <w:sz w:val="24"/>
                <w:szCs w:val="24"/>
                <w:lang w:eastAsia="zh-CN"/>
              </w:rPr>
              <w:lastRenderedPageBreak/>
              <w:t>зерновых и иных сельскохозяйственных культур</w:t>
            </w:r>
          </w:p>
        </w:tc>
        <w:tc>
          <w:tcPr>
            <w:tcW w:w="3417" w:type="dxa"/>
            <w:shd w:val="clear" w:color="auto" w:fill="FFFFFF" w:themeFill="background1"/>
          </w:tcPr>
          <w:p w14:paraId="5A2438A5"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lastRenderedPageBreak/>
              <w:t>выращивание зерновых, бобо</w:t>
            </w:r>
            <w:r w:rsidRPr="008E7746">
              <w:rPr>
                <w:rFonts w:ascii="Times New Roman" w:hAnsi="Times New Roman" w:cs="Times New Roman"/>
                <w:sz w:val="24"/>
                <w:szCs w:val="24"/>
              </w:rPr>
              <w:lastRenderedPageBreak/>
              <w:t>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14:paraId="3A9DF825" w14:textId="77777777" w:rsidR="00C01E79" w:rsidRPr="008E7746" w:rsidRDefault="00C01E79" w:rsidP="00C01E79">
            <w:pPr>
              <w:shd w:val="clear" w:color="auto" w:fill="FFFFFF" w:themeFill="background1"/>
              <w:tabs>
                <w:tab w:val="left" w:pos="1134"/>
              </w:tabs>
              <w:rPr>
                <w:rFonts w:ascii="Times New Roman" w:eastAsia="SimSun" w:hAnsi="Times New Roman"/>
                <w:sz w:val="24"/>
                <w:szCs w:val="24"/>
                <w:lang w:eastAsia="zh-CN"/>
              </w:rPr>
            </w:pPr>
          </w:p>
        </w:tc>
      </w:tr>
      <w:tr w:rsidR="00C01E79" w:rsidRPr="008E7746" w14:paraId="4E8F3CB9" w14:textId="77777777" w:rsidTr="00C01E79">
        <w:tc>
          <w:tcPr>
            <w:tcW w:w="2822" w:type="dxa"/>
            <w:shd w:val="clear" w:color="auto" w:fill="FFFFFF" w:themeFill="background1"/>
          </w:tcPr>
          <w:p w14:paraId="587F94DD"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[1.3] – Овощеводство</w:t>
            </w:r>
          </w:p>
        </w:tc>
        <w:tc>
          <w:tcPr>
            <w:tcW w:w="3417" w:type="dxa"/>
            <w:shd w:val="clear" w:color="auto" w:fill="FFFFFF" w:themeFill="background1"/>
          </w:tcPr>
          <w:p w14:paraId="317EC7F7"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14:paraId="67CA14DC" w14:textId="77777777" w:rsidR="00C01E79" w:rsidRPr="008E7746" w:rsidRDefault="00C01E79" w:rsidP="00C01E79">
            <w:pPr>
              <w:shd w:val="clear" w:color="auto" w:fill="FFFFFF" w:themeFill="background1"/>
              <w:tabs>
                <w:tab w:val="left" w:pos="2520"/>
              </w:tabs>
              <w:ind w:firstLine="34"/>
              <w:rPr>
                <w:rFonts w:ascii="Times New Roman" w:eastAsia="SimSun" w:hAnsi="Times New Roman"/>
                <w:sz w:val="24"/>
                <w:szCs w:val="24"/>
                <w:lang w:eastAsia="zh-CN"/>
              </w:rPr>
            </w:pPr>
          </w:p>
        </w:tc>
      </w:tr>
      <w:tr w:rsidR="00C01E79" w:rsidRPr="008E7746" w14:paraId="2D7BFFC7" w14:textId="77777777" w:rsidTr="00C01E79">
        <w:tc>
          <w:tcPr>
            <w:tcW w:w="2822" w:type="dxa"/>
            <w:shd w:val="clear" w:color="auto" w:fill="FFFFFF" w:themeFill="background1"/>
          </w:tcPr>
          <w:p w14:paraId="68196843"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14:paraId="31C1B120"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14:paraId="6EB4E9D8" w14:textId="77777777" w:rsidR="00C01E79" w:rsidRPr="008E7746" w:rsidRDefault="00C01E79" w:rsidP="00C01E79">
            <w:pPr>
              <w:shd w:val="clear" w:color="auto" w:fill="FFFFFF" w:themeFill="background1"/>
              <w:tabs>
                <w:tab w:val="left" w:pos="2520"/>
              </w:tabs>
              <w:ind w:firstLine="34"/>
              <w:rPr>
                <w:rFonts w:ascii="Times New Roman" w:eastAsia="SimSun" w:hAnsi="Times New Roman"/>
                <w:sz w:val="24"/>
                <w:szCs w:val="24"/>
                <w:lang w:eastAsia="zh-CN"/>
              </w:rPr>
            </w:pPr>
          </w:p>
        </w:tc>
      </w:tr>
      <w:tr w:rsidR="00C01E79" w:rsidRPr="008E7746" w14:paraId="3E2E1323" w14:textId="77777777" w:rsidTr="00C01E79">
        <w:tc>
          <w:tcPr>
            <w:tcW w:w="2822" w:type="dxa"/>
            <w:shd w:val="clear" w:color="auto" w:fill="FFFFFF" w:themeFill="background1"/>
          </w:tcPr>
          <w:p w14:paraId="091035F6"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14:paraId="4DF2C87A"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14:paraId="7601CD4E" w14:textId="77777777" w:rsidR="00C01E79" w:rsidRPr="008E7746" w:rsidRDefault="00C01E79" w:rsidP="00C01E79">
            <w:pPr>
              <w:shd w:val="clear" w:color="auto" w:fill="FFFFFF" w:themeFill="background1"/>
              <w:suppressAutoHyphens/>
              <w:textAlignment w:val="baseline"/>
              <w:rPr>
                <w:rFonts w:ascii="Times New Roman" w:hAnsi="Times New Roman"/>
                <w:sz w:val="24"/>
                <w:szCs w:val="24"/>
              </w:rPr>
            </w:pPr>
          </w:p>
        </w:tc>
      </w:tr>
      <w:tr w:rsidR="00C01E79" w:rsidRPr="008E7746" w14:paraId="1F1F3309" w14:textId="77777777" w:rsidTr="00C01E79">
        <w:tc>
          <w:tcPr>
            <w:tcW w:w="2822" w:type="dxa"/>
            <w:shd w:val="clear" w:color="auto" w:fill="FFFFFF" w:themeFill="background1"/>
          </w:tcPr>
          <w:p w14:paraId="08A0EB7A" w14:textId="77777777" w:rsidR="00C01E79" w:rsidRPr="008E7746" w:rsidRDefault="00C01E79" w:rsidP="00C01E79">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14:paraId="20765EEB" w14:textId="77777777" w:rsidR="00C01E79" w:rsidRPr="008E7746" w:rsidRDefault="00C01E79" w:rsidP="00C01E79">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14:paraId="78242EAA" w14:textId="77777777" w:rsidR="00C01E79" w:rsidRPr="008E7746" w:rsidRDefault="00C01E79" w:rsidP="00C01E79">
            <w:pPr>
              <w:shd w:val="clear" w:color="auto" w:fill="FFFFFF" w:themeFill="background1"/>
              <w:suppressAutoHyphens/>
              <w:textAlignment w:val="baseline"/>
              <w:rPr>
                <w:rFonts w:ascii="Times New Roman" w:hAnsi="Times New Roman"/>
                <w:sz w:val="24"/>
                <w:szCs w:val="24"/>
              </w:rPr>
            </w:pPr>
          </w:p>
        </w:tc>
      </w:tr>
      <w:tr w:rsidR="00C01E79" w:rsidRPr="008E7746" w14:paraId="3C08BAE9" w14:textId="77777777" w:rsidTr="00C01E79">
        <w:tc>
          <w:tcPr>
            <w:tcW w:w="2822" w:type="dxa"/>
            <w:shd w:val="clear" w:color="auto" w:fill="FFFFFF" w:themeFill="background1"/>
          </w:tcPr>
          <w:p w14:paraId="0AF59CBD"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14:paraId="0B8AC88B" w14:textId="77777777" w:rsidR="00C01E79" w:rsidRPr="008E7746" w:rsidRDefault="00C01E79" w:rsidP="00C01E79">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63C33B7" w14:textId="77777777" w:rsidR="00C01E79" w:rsidRPr="008E7746" w:rsidRDefault="00C01E79" w:rsidP="00C01E79">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14:paraId="2E98EEAA" w14:textId="77777777" w:rsidR="00C01E79" w:rsidRPr="008E7746" w:rsidRDefault="00C01E79" w:rsidP="00C01E79">
            <w:pPr>
              <w:shd w:val="clear" w:color="auto" w:fill="FFFFFF" w:themeFill="background1"/>
              <w:suppressAutoHyphens/>
              <w:textAlignment w:val="baseline"/>
              <w:rPr>
                <w:rFonts w:ascii="Times New Roman" w:hAnsi="Times New Roman"/>
                <w:sz w:val="24"/>
                <w:szCs w:val="24"/>
              </w:rPr>
            </w:pPr>
          </w:p>
        </w:tc>
      </w:tr>
      <w:tr w:rsidR="00C01E79" w:rsidRPr="008E7746" w14:paraId="563DB9FC" w14:textId="77777777" w:rsidTr="00C01E79">
        <w:tc>
          <w:tcPr>
            <w:tcW w:w="2822" w:type="dxa"/>
            <w:shd w:val="clear" w:color="auto" w:fill="FFFFFF" w:themeFill="background1"/>
          </w:tcPr>
          <w:p w14:paraId="35F75D9A"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20" w:name="sub_10117"/>
            <w:r w:rsidRPr="008E7746">
              <w:rPr>
                <w:rFonts w:ascii="Times New Roman" w:hAnsi="Times New Roman" w:cs="Times New Roman"/>
                <w:sz w:val="24"/>
                <w:szCs w:val="24"/>
              </w:rPr>
              <w:t>Питомники</w:t>
            </w:r>
            <w:bookmarkEnd w:id="20"/>
          </w:p>
          <w:p w14:paraId="6DCEB86E"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14:paraId="2E864BD9"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w:t>
            </w:r>
            <w:r w:rsidRPr="008E7746">
              <w:rPr>
                <w:rFonts w:ascii="Times New Roman" w:hAnsi="Times New Roman" w:cs="Times New Roman"/>
                <w:sz w:val="24"/>
                <w:szCs w:val="24"/>
              </w:rPr>
              <w:lastRenderedPageBreak/>
              <w:t>получения рассады и семян</w:t>
            </w:r>
          </w:p>
        </w:tc>
        <w:tc>
          <w:tcPr>
            <w:tcW w:w="8498" w:type="dxa"/>
            <w:vMerge/>
            <w:shd w:val="clear" w:color="auto" w:fill="FFFFFF" w:themeFill="background1"/>
          </w:tcPr>
          <w:p w14:paraId="71188F48" w14:textId="77777777" w:rsidR="00C01E79" w:rsidRPr="008E7746" w:rsidRDefault="00C01E79" w:rsidP="00C01E79">
            <w:pPr>
              <w:shd w:val="clear" w:color="auto" w:fill="FFFFFF" w:themeFill="background1"/>
              <w:tabs>
                <w:tab w:val="left" w:pos="2520"/>
              </w:tabs>
              <w:rPr>
                <w:rFonts w:ascii="Times New Roman" w:hAnsi="Times New Roman"/>
                <w:b/>
                <w:sz w:val="24"/>
                <w:szCs w:val="24"/>
              </w:rPr>
            </w:pPr>
          </w:p>
        </w:tc>
      </w:tr>
      <w:tr w:rsidR="00C01E79" w:rsidRPr="008E7746" w14:paraId="35BEAF9C" w14:textId="77777777" w:rsidTr="00C01E79">
        <w:tc>
          <w:tcPr>
            <w:tcW w:w="2822" w:type="dxa"/>
            <w:vAlign w:val="center"/>
          </w:tcPr>
          <w:p w14:paraId="1914EA11" w14:textId="77777777" w:rsidR="00C01E79" w:rsidRPr="008E7746" w:rsidRDefault="00C01E79" w:rsidP="00C01E79">
            <w:pPr>
              <w:widowControl w:val="0"/>
              <w:rPr>
                <w:rFonts w:ascii="Times New Roman" w:hAnsi="Times New Roman"/>
                <w:sz w:val="24"/>
                <w:szCs w:val="24"/>
              </w:rPr>
            </w:pPr>
            <w:r w:rsidRPr="008E7746">
              <w:rPr>
                <w:rFonts w:ascii="Times New Roman" w:eastAsia="SimSun" w:hAnsi="Times New Roman"/>
                <w:sz w:val="24"/>
                <w:szCs w:val="24"/>
                <w:lang w:eastAsia="zh-CN"/>
              </w:rPr>
              <w:lastRenderedPageBreak/>
              <w:t>[1.19] – Сенокошение</w:t>
            </w:r>
          </w:p>
        </w:tc>
        <w:tc>
          <w:tcPr>
            <w:tcW w:w="3417" w:type="dxa"/>
            <w:vAlign w:val="center"/>
          </w:tcPr>
          <w:p w14:paraId="526448C5"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14:paraId="6C48890D" w14:textId="77777777" w:rsidR="00C01E79" w:rsidRPr="008E7746" w:rsidRDefault="00C01E79" w:rsidP="00C01E79">
            <w:pPr>
              <w:shd w:val="clear" w:color="auto" w:fill="FFFFFF" w:themeFill="background1"/>
              <w:tabs>
                <w:tab w:val="left" w:pos="2520"/>
              </w:tabs>
              <w:rPr>
                <w:rFonts w:ascii="Times New Roman" w:hAnsi="Times New Roman"/>
                <w:b/>
                <w:sz w:val="24"/>
                <w:szCs w:val="24"/>
              </w:rPr>
            </w:pPr>
          </w:p>
        </w:tc>
      </w:tr>
      <w:tr w:rsidR="00C01E79" w:rsidRPr="008E7746" w14:paraId="09712FF9" w14:textId="77777777" w:rsidTr="00C01E79">
        <w:tc>
          <w:tcPr>
            <w:tcW w:w="2822" w:type="dxa"/>
            <w:vAlign w:val="center"/>
          </w:tcPr>
          <w:p w14:paraId="6F63BF1F" w14:textId="77777777" w:rsidR="00C01E79" w:rsidRPr="008E7746" w:rsidRDefault="00C01E79" w:rsidP="00C01E79">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14:paraId="60A80517"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14:paraId="28D834E0" w14:textId="77777777" w:rsidR="00C01E79" w:rsidRPr="008E7746" w:rsidRDefault="00C01E79" w:rsidP="00C01E79">
            <w:pPr>
              <w:shd w:val="clear" w:color="auto" w:fill="FFFFFF" w:themeFill="background1"/>
              <w:tabs>
                <w:tab w:val="left" w:pos="2520"/>
              </w:tabs>
              <w:rPr>
                <w:rFonts w:ascii="Times New Roman" w:hAnsi="Times New Roman"/>
                <w:b/>
                <w:sz w:val="24"/>
                <w:szCs w:val="24"/>
              </w:rPr>
            </w:pPr>
          </w:p>
        </w:tc>
      </w:tr>
      <w:tr w:rsidR="00C01E79" w:rsidRPr="008E7746" w14:paraId="314092CF" w14:textId="77777777" w:rsidTr="00C01E79">
        <w:tc>
          <w:tcPr>
            <w:tcW w:w="2822" w:type="dxa"/>
            <w:shd w:val="clear" w:color="auto" w:fill="FFFFFF" w:themeFill="background1"/>
          </w:tcPr>
          <w:p w14:paraId="564A1895"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14:paraId="739DDDA6" w14:textId="77777777" w:rsidR="00C01E79" w:rsidRPr="008E7746" w:rsidRDefault="00C01E79" w:rsidP="00C01E79">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14:paraId="0A4D1B20" w14:textId="77777777" w:rsidR="00C01E79" w:rsidRPr="008E7746" w:rsidRDefault="00C01E79" w:rsidP="00C01E79">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кв.м.</w:t>
            </w:r>
          </w:p>
          <w:p w14:paraId="4B164ACE" w14:textId="77777777" w:rsidR="00C01E79" w:rsidRPr="008E7746" w:rsidRDefault="00C01E79" w:rsidP="00C01E79">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C01E79" w:rsidRPr="008E7746" w14:paraId="352CE2ED" w14:textId="77777777" w:rsidTr="00C01E79">
        <w:tc>
          <w:tcPr>
            <w:tcW w:w="2822" w:type="dxa"/>
            <w:shd w:val="clear" w:color="auto" w:fill="FFFFFF" w:themeFill="background1"/>
          </w:tcPr>
          <w:p w14:paraId="154CDE1A"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1" w:name="sub_10131"/>
            <w:r w:rsidRPr="008E7746">
              <w:rPr>
                <w:rFonts w:ascii="Times New Roman" w:hAnsi="Times New Roman"/>
                <w:sz w:val="24"/>
                <w:szCs w:val="24"/>
              </w:rPr>
              <w:t>Ведение огородничества</w:t>
            </w:r>
            <w:bookmarkEnd w:id="21"/>
          </w:p>
        </w:tc>
        <w:tc>
          <w:tcPr>
            <w:tcW w:w="3417" w:type="dxa"/>
            <w:shd w:val="clear" w:color="auto" w:fill="FFFFFF" w:themeFill="background1"/>
          </w:tcPr>
          <w:p w14:paraId="40F14930" w14:textId="77777777" w:rsidR="00C01E79" w:rsidRPr="008E7746" w:rsidRDefault="00C01E79" w:rsidP="00C01E79">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14:paraId="039183B1" w14:textId="77777777" w:rsidR="00C01E79" w:rsidRPr="008E7746" w:rsidRDefault="00C01E79" w:rsidP="00C01E79">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14:paraId="0075DB32" w14:textId="77777777" w:rsidR="00C01E79" w:rsidRPr="008E7746" w:rsidRDefault="00C01E79" w:rsidP="00C01E7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14:paraId="4466C1FD"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C01E79" w:rsidRPr="008E7746" w14:paraId="4939602C" w14:textId="77777777" w:rsidTr="00C01E79">
        <w:tc>
          <w:tcPr>
            <w:tcW w:w="2822" w:type="dxa"/>
            <w:shd w:val="clear" w:color="auto" w:fill="FFFFFF" w:themeFill="background1"/>
          </w:tcPr>
          <w:p w14:paraId="160A5F23" w14:textId="77777777" w:rsidR="00C01E79" w:rsidRPr="008E7746" w:rsidRDefault="00C01E79" w:rsidP="00C01E7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14:paraId="26F08EAB" w14:textId="77777777" w:rsidR="00C01E79" w:rsidRPr="008E7746" w:rsidRDefault="00C01E79" w:rsidP="00C01E79">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14:paraId="759DFE80"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68C66AA6" w14:textId="77777777" w:rsidTr="00C01E79">
        <w:tc>
          <w:tcPr>
            <w:tcW w:w="2822" w:type="dxa"/>
            <w:tcBorders>
              <w:top w:val="single" w:sz="4" w:space="0" w:color="000000"/>
              <w:left w:val="single" w:sz="4" w:space="0" w:color="000000"/>
              <w:bottom w:val="single" w:sz="4" w:space="0" w:color="000000"/>
            </w:tcBorders>
            <w:shd w:val="clear" w:color="auto" w:fill="FFFFFF" w:themeFill="background1"/>
          </w:tcPr>
          <w:p w14:paraId="392B5293" w14:textId="77777777" w:rsidR="00C01E79" w:rsidRPr="008E7746" w:rsidRDefault="00C01E79" w:rsidP="00C01E7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14:paraId="4E0B9C08" w14:textId="77777777" w:rsidR="00C01E79" w:rsidRPr="008E7746" w:rsidRDefault="00C01E79" w:rsidP="00C01E79">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14:paraId="2E6DB573"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14:paraId="41D6CEC0" w14:textId="77777777" w:rsidR="00C01E79" w:rsidRPr="008E7746" w:rsidRDefault="00C01E79" w:rsidP="00C01E79">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1E79" w:rsidRPr="008E7746" w14:paraId="624F3C1A" w14:textId="77777777" w:rsidTr="00C01E79">
        <w:tc>
          <w:tcPr>
            <w:tcW w:w="2822" w:type="dxa"/>
            <w:shd w:val="clear" w:color="auto" w:fill="FFFFFF" w:themeFill="background1"/>
            <w:vAlign w:val="center"/>
          </w:tcPr>
          <w:p w14:paraId="1EF64669" w14:textId="77777777" w:rsidR="00C01E79" w:rsidRPr="008E7746" w:rsidRDefault="00C01E79" w:rsidP="00C01E79">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14:paraId="68F7F765" w14:textId="77777777" w:rsidR="00C01E79" w:rsidRPr="008E7746" w:rsidRDefault="00C01E79" w:rsidP="00C01E79">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w:t>
            </w:r>
            <w:r w:rsidRPr="008E7746">
              <w:rPr>
                <w:rFonts w:ascii="Times New Roman" w:eastAsia="SimSun" w:hAnsi="Times New Roman"/>
                <w:sz w:val="24"/>
                <w:szCs w:val="24"/>
                <w:lang w:eastAsia="zh-CN"/>
              </w:rPr>
              <w:lastRenderedPageBreak/>
              <w:t>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14:paraId="0BDAC1F3" w14:textId="77777777" w:rsidR="00C01E79" w:rsidRPr="008E7746" w:rsidRDefault="00C01E79" w:rsidP="00C01E79">
            <w:pPr>
              <w:shd w:val="clear" w:color="auto" w:fill="FFFFFF" w:themeFill="background1"/>
              <w:rPr>
                <w:rFonts w:ascii="Times New Roman" w:hAnsi="Times New Roman"/>
                <w:sz w:val="24"/>
                <w:szCs w:val="24"/>
              </w:rPr>
            </w:pPr>
          </w:p>
        </w:tc>
      </w:tr>
      <w:tr w:rsidR="00C01E79" w:rsidRPr="008E7746" w14:paraId="0B9611E9" w14:textId="77777777" w:rsidTr="00C01E79">
        <w:tc>
          <w:tcPr>
            <w:tcW w:w="2822" w:type="dxa"/>
            <w:shd w:val="clear" w:color="auto" w:fill="FFFFFF" w:themeFill="background1"/>
            <w:vAlign w:val="center"/>
          </w:tcPr>
          <w:p w14:paraId="14C18D76" w14:textId="77777777" w:rsidR="00C01E79" w:rsidRPr="008E7746" w:rsidRDefault="00C01E79" w:rsidP="00C01E7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14:paraId="605C9D70" w14:textId="77777777" w:rsidR="00C01E79" w:rsidRPr="008E7746" w:rsidRDefault="00C01E79" w:rsidP="00C01E79">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w:t>
            </w:r>
            <w:r w:rsidRPr="008E7746">
              <w:rPr>
                <w:rFonts w:ascii="Times New Roman" w:eastAsia="SimSun" w:hAnsi="Times New Roman"/>
                <w:sz w:val="24"/>
                <w:szCs w:val="24"/>
                <w:lang w:eastAsia="zh-CN"/>
              </w:rPr>
              <w:lastRenderedPageBreak/>
              <w:t>ных туалетов</w:t>
            </w:r>
          </w:p>
        </w:tc>
        <w:tc>
          <w:tcPr>
            <w:tcW w:w="8498" w:type="dxa"/>
            <w:vMerge/>
            <w:tcBorders>
              <w:bottom w:val="single" w:sz="4" w:space="0" w:color="000000"/>
            </w:tcBorders>
            <w:shd w:val="clear" w:color="auto" w:fill="FFFFFF" w:themeFill="background1"/>
          </w:tcPr>
          <w:p w14:paraId="5C10CD05" w14:textId="77777777" w:rsidR="00C01E79" w:rsidRPr="008E7746" w:rsidRDefault="00C01E79" w:rsidP="00C01E79">
            <w:pPr>
              <w:shd w:val="clear" w:color="auto" w:fill="FFFFFF" w:themeFill="background1"/>
              <w:rPr>
                <w:rFonts w:ascii="Times New Roman" w:hAnsi="Times New Roman"/>
                <w:sz w:val="24"/>
                <w:szCs w:val="24"/>
              </w:rPr>
            </w:pPr>
          </w:p>
        </w:tc>
      </w:tr>
    </w:tbl>
    <w:p w14:paraId="1739CA00"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1F0717E0"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6E2BB6DA"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1E79" w:rsidRPr="008E7746" w14:paraId="58AB35D8" w14:textId="77777777" w:rsidTr="00C01E79">
        <w:tc>
          <w:tcPr>
            <w:tcW w:w="2830" w:type="dxa"/>
          </w:tcPr>
          <w:p w14:paraId="1E12B82B"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14:paraId="4F2FFD8C"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14:paraId="7F1EB8F9" w14:textId="77777777" w:rsidR="00C01E79" w:rsidRPr="008E7746" w:rsidRDefault="00C01E79" w:rsidP="00C01E7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1E79" w:rsidRPr="008E7746" w14:paraId="34ECE0D1" w14:textId="77777777" w:rsidTr="00C01E79">
        <w:tc>
          <w:tcPr>
            <w:tcW w:w="2830" w:type="dxa"/>
            <w:tcBorders>
              <w:top w:val="single" w:sz="4" w:space="0" w:color="000000"/>
              <w:left w:val="single" w:sz="4" w:space="0" w:color="000000"/>
              <w:bottom w:val="single" w:sz="4" w:space="0" w:color="000000"/>
            </w:tcBorders>
            <w:shd w:val="clear" w:color="auto" w:fill="FFFFFF" w:themeFill="background1"/>
          </w:tcPr>
          <w:p w14:paraId="3B3D9661" w14:textId="77777777" w:rsidR="00C01E79" w:rsidRPr="004C6F7D" w:rsidRDefault="00C01E79" w:rsidP="00C01E79">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14:paraId="44BEEB31" w14:textId="77777777" w:rsidR="00C01E79" w:rsidRPr="004C6F7D" w:rsidRDefault="00C01E79" w:rsidP="00C01E79">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519C7A" w14:textId="77777777" w:rsidR="00C01E79" w:rsidRPr="004C6F7D" w:rsidRDefault="00C01E79" w:rsidP="00C01E79">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14:paraId="7E798C5C"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180AAED8"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6CE24D0A"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0B257CB" w14:textId="77777777" w:rsidR="00C01E79" w:rsidRPr="008E7746" w:rsidRDefault="00C01E79" w:rsidP="00C01E7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1E79" w:rsidRPr="008E7746" w14:paraId="56897224" w14:textId="77777777" w:rsidTr="00C01E79">
        <w:tc>
          <w:tcPr>
            <w:tcW w:w="6941" w:type="dxa"/>
            <w:tcBorders>
              <w:top w:val="single" w:sz="4" w:space="0" w:color="000000"/>
              <w:left w:val="single" w:sz="4" w:space="0" w:color="000000"/>
              <w:bottom w:val="single" w:sz="4" w:space="0" w:color="000000"/>
            </w:tcBorders>
            <w:shd w:val="clear" w:color="auto" w:fill="auto"/>
            <w:vAlign w:val="center"/>
          </w:tcPr>
          <w:p w14:paraId="14DED499" w14:textId="77777777" w:rsidR="00C01E79" w:rsidRPr="008E7746" w:rsidRDefault="00C01E79" w:rsidP="00C01E7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EC0DB" w14:textId="77777777" w:rsidR="00C01E79" w:rsidRPr="008E7746" w:rsidRDefault="00C01E79" w:rsidP="00C01E7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1E79" w:rsidRPr="008E7746" w14:paraId="58AA36EA" w14:textId="77777777" w:rsidTr="00C01E79">
        <w:tc>
          <w:tcPr>
            <w:tcW w:w="6941" w:type="dxa"/>
          </w:tcPr>
          <w:p w14:paraId="71ECAE16" w14:textId="77777777" w:rsidR="00C01E79" w:rsidRPr="008E7746" w:rsidRDefault="00C01E79" w:rsidP="00C01E79">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14:paraId="1FDF681F" w14:textId="77777777" w:rsidR="00C01E79" w:rsidRPr="008E7746" w:rsidRDefault="00C01E79" w:rsidP="00C01E79">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14:paraId="564A24CB" w14:textId="39786655" w:rsidR="00AF7CFC" w:rsidRPr="009F4BAF" w:rsidRDefault="00AF7CFC" w:rsidP="00C121B9">
      <w:pPr>
        <w:shd w:val="clear" w:color="auto" w:fill="FFFFFF" w:themeFill="background1"/>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СХ-2 Зона объектов сельскохозяйственного назначения</w:t>
      </w:r>
    </w:p>
    <w:p w14:paraId="499122F9" w14:textId="77777777" w:rsidR="00CD57B5" w:rsidRPr="009F4BAF" w:rsidRDefault="00CD57B5" w:rsidP="00C121B9">
      <w:pPr>
        <w:shd w:val="clear" w:color="auto" w:fill="FFFFFF" w:themeFill="background1"/>
        <w:spacing w:after="0" w:line="240" w:lineRule="auto"/>
        <w:ind w:firstLine="426"/>
        <w:contextualSpacing/>
        <w:jc w:val="center"/>
        <w:rPr>
          <w:rFonts w:ascii="Times New Roman" w:eastAsia="SimSun" w:hAnsi="Times New Roman" w:cs="Times New Roman"/>
          <w:i/>
          <w:sz w:val="28"/>
          <w:szCs w:val="28"/>
          <w:lang w:eastAsia="zh-CN"/>
        </w:rPr>
      </w:pPr>
    </w:p>
    <w:p w14:paraId="75727010" w14:textId="713E91DB" w:rsidR="00AF7CFC" w:rsidRPr="009F4BAF" w:rsidRDefault="00AF7CFC"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14:paraId="086E6EA8" w14:textId="77777777" w:rsidR="00CD57B5" w:rsidRPr="009F4BAF" w:rsidRDefault="00CD57B5"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p>
    <w:p w14:paraId="282B986A"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2B82E789" w14:textId="77777777" w:rsidR="007E7B82" w:rsidRPr="00F43CEE" w:rsidRDefault="007E7B82" w:rsidP="007E7B8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E7B82" w:rsidRPr="00F43CEE" w14:paraId="2238D666" w14:textId="77777777" w:rsidTr="00B45B82">
        <w:tc>
          <w:tcPr>
            <w:tcW w:w="2830" w:type="dxa"/>
          </w:tcPr>
          <w:p w14:paraId="57F9421E"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14:paraId="106A6074"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5C02F6AA"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78BDBE42"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7E7B82" w:rsidRPr="00F43CEE" w14:paraId="1455C51F" w14:textId="77777777" w:rsidTr="00B45B82">
        <w:tc>
          <w:tcPr>
            <w:tcW w:w="2830" w:type="dxa"/>
          </w:tcPr>
          <w:p w14:paraId="7985DA99"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14:paraId="1F200DBB"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тепличные и парниковые хозяйства;</w:t>
            </w:r>
          </w:p>
          <w:p w14:paraId="2BBB7303"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14:paraId="5137F6C8"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14:paraId="6B033570"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Pr="00F43CEE">
              <w:rPr>
                <w:rFonts w:ascii="Times New Roman" w:eastAsia="SimSun" w:hAnsi="Times New Roman"/>
                <w:b/>
                <w:sz w:val="24"/>
                <w:szCs w:val="24"/>
                <w:lang w:eastAsia="zh-CN"/>
              </w:rPr>
              <w:t>300/1000000 кв. м;</w:t>
            </w:r>
          </w:p>
          <w:p w14:paraId="75260145"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14:paraId="4E0BB05F"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lastRenderedPageBreak/>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14:paraId="317A138A"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14:paraId="334C659B"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14:paraId="14E2C84C" w14:textId="77777777" w:rsidR="007E7B82" w:rsidRPr="00F43CEE" w:rsidRDefault="007E7B82" w:rsidP="00B45B82">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14:paraId="5B2ACF0B" w14:textId="77777777" w:rsidR="007E7B82" w:rsidRPr="00F43CEE" w:rsidRDefault="007E7B82" w:rsidP="00B45B82">
            <w:pPr>
              <w:shd w:val="clear" w:color="auto" w:fill="FFFFFF" w:themeFill="background1"/>
              <w:tabs>
                <w:tab w:val="left" w:pos="1134"/>
              </w:tabs>
              <w:rPr>
                <w:rFonts w:ascii="Times New Roman" w:eastAsia="SimSun" w:hAnsi="Times New Roman"/>
                <w:sz w:val="24"/>
                <w:szCs w:val="24"/>
                <w:lang w:eastAsia="zh-CN"/>
              </w:rPr>
            </w:pPr>
          </w:p>
        </w:tc>
      </w:tr>
      <w:tr w:rsidR="007E7B82" w:rsidRPr="00F43CEE" w14:paraId="7C910B1D" w14:textId="77777777" w:rsidTr="00B45B82">
        <w:tc>
          <w:tcPr>
            <w:tcW w:w="2830" w:type="dxa"/>
          </w:tcPr>
          <w:p w14:paraId="3977EDDC"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[1.4] - Выращивание тонизирующих, лекарственных, цветочных культур</w:t>
            </w:r>
          </w:p>
        </w:tc>
        <w:tc>
          <w:tcPr>
            <w:tcW w:w="3261" w:type="dxa"/>
          </w:tcPr>
          <w:p w14:paraId="48ECE238"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p>
          <w:p w14:paraId="42AF5B41"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14:paraId="5C4CAF71"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14:paraId="04F3724C"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Pr="00F43CEE">
              <w:rPr>
                <w:rFonts w:ascii="Times New Roman" w:eastAsia="SimSun" w:hAnsi="Times New Roman"/>
                <w:b/>
                <w:sz w:val="24"/>
                <w:szCs w:val="24"/>
                <w:lang w:eastAsia="zh-CN"/>
              </w:rPr>
              <w:t>300/500000 кв. м;</w:t>
            </w:r>
          </w:p>
          <w:p w14:paraId="0A7484D6"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14:paraId="3318B433"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14:paraId="55C5D3A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14:paraId="21569B2C"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14:paraId="128B9C1D" w14:textId="77777777" w:rsidR="007E7B82" w:rsidRPr="00F43CEE" w:rsidRDefault="007E7B82" w:rsidP="00B45B82">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14:paraId="10F0AFB2" w14:textId="77777777" w:rsidR="007E7B82" w:rsidRPr="00F43CEE" w:rsidRDefault="007E7B82" w:rsidP="00B45B82">
            <w:pPr>
              <w:shd w:val="clear" w:color="auto" w:fill="FFFFFF" w:themeFill="background1"/>
              <w:tabs>
                <w:tab w:val="left" w:pos="2520"/>
              </w:tabs>
              <w:ind w:firstLine="34"/>
              <w:rPr>
                <w:rFonts w:ascii="Times New Roman" w:eastAsia="SimSun" w:hAnsi="Times New Roman"/>
                <w:sz w:val="24"/>
                <w:szCs w:val="24"/>
                <w:lang w:eastAsia="zh-CN"/>
              </w:rPr>
            </w:pPr>
          </w:p>
        </w:tc>
      </w:tr>
      <w:tr w:rsidR="007E7B82" w:rsidRPr="00F43CEE" w14:paraId="54E0DF67" w14:textId="77777777" w:rsidTr="00B45B82">
        <w:tc>
          <w:tcPr>
            <w:tcW w:w="2830" w:type="dxa"/>
          </w:tcPr>
          <w:p w14:paraId="6364545D"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14:paraId="1B05654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14:paraId="390C1BE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14:paraId="209854F3"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14:paraId="0EFFBFCD"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Pr="00F43CEE">
              <w:rPr>
                <w:rFonts w:ascii="Times New Roman" w:eastAsia="SimSun" w:hAnsi="Times New Roman"/>
                <w:b/>
                <w:sz w:val="24"/>
                <w:szCs w:val="24"/>
                <w:lang w:eastAsia="zh-CN"/>
              </w:rPr>
              <w:t>300/1000000 кв. м;</w:t>
            </w:r>
          </w:p>
          <w:p w14:paraId="046DE6E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14:paraId="0740E892"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14:paraId="6026CDAD"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14:paraId="4BAD5F3B"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14:paraId="552B3E2A" w14:textId="77777777" w:rsidR="007E7B82" w:rsidRPr="00F43CEE" w:rsidRDefault="007E7B82" w:rsidP="00B45B82">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14:paraId="76FCA207" w14:textId="77777777" w:rsidR="007E7B82" w:rsidRPr="00F43CEE" w:rsidRDefault="007E7B82" w:rsidP="00B45B82">
            <w:pPr>
              <w:shd w:val="clear" w:color="auto" w:fill="FFFFFF" w:themeFill="background1"/>
              <w:tabs>
                <w:tab w:val="left" w:pos="2520"/>
              </w:tabs>
              <w:ind w:firstLine="34"/>
              <w:rPr>
                <w:rFonts w:ascii="Times New Roman" w:eastAsia="SimSun" w:hAnsi="Times New Roman"/>
                <w:sz w:val="24"/>
                <w:szCs w:val="24"/>
                <w:lang w:eastAsia="zh-CN"/>
              </w:rPr>
            </w:pPr>
          </w:p>
        </w:tc>
      </w:tr>
      <w:tr w:rsidR="007E7B82" w:rsidRPr="00F43CEE" w14:paraId="01E167AD" w14:textId="77777777" w:rsidTr="00B45B82">
        <w:tc>
          <w:tcPr>
            <w:tcW w:w="2830" w:type="dxa"/>
          </w:tcPr>
          <w:p w14:paraId="51E74BCF"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14:paraId="3154126D"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w:t>
            </w:r>
            <w:r w:rsidRPr="00F43CEE">
              <w:rPr>
                <w:rFonts w:ascii="Times New Roman" w:eastAsia="SimSun" w:hAnsi="Times New Roman"/>
                <w:sz w:val="24"/>
                <w:szCs w:val="24"/>
                <w:lang w:eastAsia="zh-CN"/>
              </w:rPr>
              <w:lastRenderedPageBreak/>
              <w:t>использования племенной продукции (материала)</w:t>
            </w:r>
          </w:p>
        </w:tc>
        <w:tc>
          <w:tcPr>
            <w:tcW w:w="8646" w:type="dxa"/>
            <w:vMerge/>
          </w:tcPr>
          <w:p w14:paraId="0153AB5B" w14:textId="77777777" w:rsidR="007E7B82" w:rsidRPr="00F43CEE" w:rsidRDefault="007E7B82" w:rsidP="00B45B82">
            <w:pPr>
              <w:shd w:val="clear" w:color="auto" w:fill="FFFFFF" w:themeFill="background1"/>
              <w:tabs>
                <w:tab w:val="left" w:pos="2520"/>
              </w:tabs>
              <w:ind w:firstLine="34"/>
              <w:rPr>
                <w:rFonts w:ascii="Times New Roman" w:eastAsia="SimSun" w:hAnsi="Times New Roman"/>
                <w:sz w:val="24"/>
                <w:szCs w:val="24"/>
                <w:lang w:eastAsia="zh-CN"/>
              </w:rPr>
            </w:pPr>
          </w:p>
        </w:tc>
      </w:tr>
      <w:tr w:rsidR="007E7B82" w:rsidRPr="00F43CEE" w14:paraId="3A9256DB" w14:textId="77777777" w:rsidTr="00B45B82">
        <w:tc>
          <w:tcPr>
            <w:tcW w:w="2830" w:type="dxa"/>
          </w:tcPr>
          <w:p w14:paraId="3F53125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[1.9] - Звероводство</w:t>
            </w:r>
          </w:p>
          <w:p w14:paraId="70F4802A" w14:textId="77777777" w:rsidR="007E7B82" w:rsidRPr="00F43CEE" w:rsidRDefault="007E7B82" w:rsidP="00B45B82">
            <w:pPr>
              <w:widowControl w:val="0"/>
              <w:shd w:val="clear" w:color="auto" w:fill="FFFFFF" w:themeFill="background1"/>
              <w:rPr>
                <w:rFonts w:ascii="Times New Roman" w:hAnsi="Times New Roman"/>
                <w:sz w:val="24"/>
                <w:szCs w:val="24"/>
              </w:rPr>
            </w:pPr>
          </w:p>
        </w:tc>
        <w:tc>
          <w:tcPr>
            <w:tcW w:w="3261" w:type="dxa"/>
          </w:tcPr>
          <w:p w14:paraId="6EE5BEF2"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14:paraId="7EDB3522" w14:textId="77777777" w:rsidR="007E7B82" w:rsidRPr="00F43CEE" w:rsidRDefault="007E7B82" w:rsidP="00B45B82">
            <w:pPr>
              <w:shd w:val="clear" w:color="auto" w:fill="FFFFFF" w:themeFill="background1"/>
              <w:suppressAutoHyphens/>
              <w:textAlignment w:val="baseline"/>
              <w:rPr>
                <w:rFonts w:ascii="Times New Roman" w:hAnsi="Times New Roman"/>
                <w:sz w:val="24"/>
                <w:szCs w:val="24"/>
              </w:rPr>
            </w:pPr>
          </w:p>
        </w:tc>
      </w:tr>
      <w:tr w:rsidR="007E7B82" w:rsidRPr="00F43CEE" w14:paraId="3145949F" w14:textId="77777777" w:rsidTr="00B45B82">
        <w:tc>
          <w:tcPr>
            <w:tcW w:w="2830" w:type="dxa"/>
          </w:tcPr>
          <w:p w14:paraId="1B1AF2FE"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14:paraId="73E8AF2C"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14:paraId="40950DF7" w14:textId="77777777" w:rsidR="007E7B82" w:rsidRPr="00F43CEE" w:rsidRDefault="007E7B82" w:rsidP="00B45B82">
            <w:pPr>
              <w:shd w:val="clear" w:color="auto" w:fill="FFFFFF" w:themeFill="background1"/>
              <w:suppressAutoHyphens/>
              <w:textAlignment w:val="baseline"/>
              <w:rPr>
                <w:rFonts w:ascii="Times New Roman" w:hAnsi="Times New Roman"/>
                <w:sz w:val="24"/>
                <w:szCs w:val="24"/>
              </w:rPr>
            </w:pPr>
          </w:p>
        </w:tc>
      </w:tr>
      <w:tr w:rsidR="007E7B82" w:rsidRPr="00F43CEE" w14:paraId="78A31A4C" w14:textId="77777777" w:rsidTr="00B45B82">
        <w:tc>
          <w:tcPr>
            <w:tcW w:w="2830" w:type="dxa"/>
          </w:tcPr>
          <w:p w14:paraId="55637413"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14:paraId="6368CE59"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14:paraId="46C1172E"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2F2C4F81" w14:textId="77777777" w:rsidTr="00B45B82">
        <w:tc>
          <w:tcPr>
            <w:tcW w:w="2830" w:type="dxa"/>
          </w:tcPr>
          <w:p w14:paraId="2434C69A"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14:paraId="17B3D87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w:t>
            </w:r>
            <w:r w:rsidRPr="00F43CEE">
              <w:rPr>
                <w:rFonts w:ascii="Times New Roman" w:eastAsia="SimSun" w:hAnsi="Times New Roman"/>
                <w:sz w:val="24"/>
                <w:szCs w:val="24"/>
                <w:lang w:eastAsia="zh-CN"/>
              </w:rPr>
              <w:lastRenderedPageBreak/>
              <w:t>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14:paraId="69850561"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52D2C814" w14:textId="77777777" w:rsidTr="00B45B82">
        <w:tc>
          <w:tcPr>
            <w:tcW w:w="2830" w:type="dxa"/>
          </w:tcPr>
          <w:p w14:paraId="51F2C59A"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[1.13] - Рыбоводство</w:t>
            </w:r>
          </w:p>
        </w:tc>
        <w:tc>
          <w:tcPr>
            <w:tcW w:w="3261" w:type="dxa"/>
          </w:tcPr>
          <w:p w14:paraId="6993988F"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14:paraId="5E508A34"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16664126" w14:textId="77777777" w:rsidTr="00B45B82">
        <w:tc>
          <w:tcPr>
            <w:tcW w:w="2830" w:type="dxa"/>
          </w:tcPr>
          <w:p w14:paraId="7B528346"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14:paraId="278316BB" w14:textId="77777777" w:rsidR="007E7B82" w:rsidRPr="00F43CEE" w:rsidRDefault="007E7B82" w:rsidP="00B45B82">
            <w:pPr>
              <w:widowControl w:val="0"/>
              <w:shd w:val="clear" w:color="auto" w:fill="FFFFFF" w:themeFill="background1"/>
              <w:rPr>
                <w:rFonts w:ascii="Times New Roman" w:hAnsi="Times New Roman"/>
                <w:sz w:val="24"/>
                <w:szCs w:val="24"/>
              </w:rPr>
            </w:pPr>
          </w:p>
        </w:tc>
        <w:tc>
          <w:tcPr>
            <w:tcW w:w="3261" w:type="dxa"/>
          </w:tcPr>
          <w:p w14:paraId="6B0BD8FA"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14:paraId="408FCEE1"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14:paraId="6800627B"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Pr="00F43CEE">
              <w:rPr>
                <w:rFonts w:ascii="Times New Roman" w:eastAsia="SimSun" w:hAnsi="Times New Roman"/>
                <w:b/>
                <w:sz w:val="24"/>
                <w:szCs w:val="24"/>
                <w:lang w:eastAsia="zh-CN"/>
              </w:rPr>
              <w:t>100/500000 кв. м;</w:t>
            </w:r>
          </w:p>
          <w:p w14:paraId="71CEF33B"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8 м;</w:t>
            </w:r>
          </w:p>
          <w:p w14:paraId="2B560383"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14:paraId="1DD193C8"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14:paraId="0C1F154F"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14:paraId="1F812D46" w14:textId="77777777" w:rsidR="007E7B82" w:rsidRPr="00F43CEE" w:rsidRDefault="007E7B82" w:rsidP="00B45B82">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14:paraId="39B2AB66"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732DB3D5" w14:textId="77777777" w:rsidTr="00B45B82">
        <w:tc>
          <w:tcPr>
            <w:tcW w:w="2830" w:type="dxa"/>
          </w:tcPr>
          <w:p w14:paraId="6BDE0127"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14:paraId="3EDF37C5"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14:paraId="146B4B1F"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329C2044" w14:textId="77777777" w:rsidTr="00B45B82">
        <w:tc>
          <w:tcPr>
            <w:tcW w:w="2830" w:type="dxa"/>
          </w:tcPr>
          <w:p w14:paraId="3B58EED6"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14:paraId="5DCF5657"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 xml:space="preserve">сооружения, необходимые для выращивания и реализация подроста деревьев и кустарников, используемых в сельском хозяйстве, а также </w:t>
            </w:r>
            <w:r w:rsidRPr="00F43CEE">
              <w:rPr>
                <w:rFonts w:ascii="Times New Roman" w:hAnsi="Times New Roman"/>
                <w:sz w:val="24"/>
                <w:szCs w:val="24"/>
              </w:rPr>
              <w:lastRenderedPageBreak/>
              <w:t>иных сельскохозяйственных культур для получения рассады и семян</w:t>
            </w:r>
          </w:p>
        </w:tc>
        <w:tc>
          <w:tcPr>
            <w:tcW w:w="8646" w:type="dxa"/>
            <w:vMerge/>
          </w:tcPr>
          <w:p w14:paraId="76303632"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27E958D5" w14:textId="77777777" w:rsidTr="00B45B82">
        <w:tc>
          <w:tcPr>
            <w:tcW w:w="2830" w:type="dxa"/>
          </w:tcPr>
          <w:p w14:paraId="2A8E8D2C" w14:textId="77777777" w:rsidR="007E7B82" w:rsidRPr="00F43CEE" w:rsidRDefault="007E7B82" w:rsidP="00B45B82">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[1.18] - Обеспечение сельскохозяйственного производства</w:t>
            </w:r>
          </w:p>
        </w:tc>
        <w:tc>
          <w:tcPr>
            <w:tcW w:w="3261" w:type="dxa"/>
          </w:tcPr>
          <w:p w14:paraId="39CA9ADD"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14:paraId="2CA3EDDF"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71B20842" w14:textId="77777777" w:rsidTr="00B45B82">
        <w:tc>
          <w:tcPr>
            <w:tcW w:w="2830" w:type="dxa"/>
            <w:tcBorders>
              <w:top w:val="single" w:sz="4" w:space="0" w:color="000000"/>
              <w:left w:val="single" w:sz="4" w:space="0" w:color="000000"/>
              <w:bottom w:val="single" w:sz="4" w:space="0" w:color="000000"/>
            </w:tcBorders>
            <w:shd w:val="clear" w:color="auto" w:fill="FFFFFF" w:themeFill="background1"/>
          </w:tcPr>
          <w:p w14:paraId="3E01AE8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6191785D" w14:textId="77777777" w:rsidR="007E7B82" w:rsidRPr="00F43CEE" w:rsidRDefault="007E7B82" w:rsidP="00B45B82">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14:paraId="24C36346"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14:paraId="76C445F3"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62BC6D17"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p>
        </w:tc>
      </w:tr>
      <w:tr w:rsidR="007E7B82" w:rsidRPr="00F43CEE" w14:paraId="6F9E16FD" w14:textId="77777777" w:rsidTr="00B45B82">
        <w:tc>
          <w:tcPr>
            <w:tcW w:w="2830" w:type="dxa"/>
            <w:tcBorders>
              <w:top w:val="single" w:sz="4" w:space="0" w:color="000000"/>
              <w:left w:val="single" w:sz="4" w:space="0" w:color="000000"/>
              <w:bottom w:val="single" w:sz="4" w:space="0" w:color="000000"/>
            </w:tcBorders>
            <w:shd w:val="clear" w:color="auto" w:fill="FFFFFF" w:themeFill="background1"/>
          </w:tcPr>
          <w:p w14:paraId="55F3C44F"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14:paraId="03BF001E" w14:textId="77777777" w:rsidR="007E7B82" w:rsidRPr="00F43CEE" w:rsidRDefault="007E7B82" w:rsidP="00B45B82">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w:t>
            </w:r>
            <w:r w:rsidRPr="00F43CEE">
              <w:rPr>
                <w:rFonts w:ascii="Times New Roman" w:eastAsia="SimSun" w:hAnsi="Times New Roman" w:cs="Times New Roman"/>
                <w:sz w:val="24"/>
                <w:szCs w:val="24"/>
              </w:rPr>
              <w:lastRenderedPageBreak/>
              <w:t>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14:paraId="51742436"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p>
        </w:tc>
      </w:tr>
      <w:tr w:rsidR="007E7B82" w:rsidRPr="00F43CEE" w14:paraId="44ADB290" w14:textId="77777777" w:rsidTr="00B45B82">
        <w:tc>
          <w:tcPr>
            <w:tcW w:w="2830" w:type="dxa"/>
            <w:tcBorders>
              <w:top w:val="single" w:sz="4" w:space="0" w:color="000000"/>
              <w:left w:val="single" w:sz="4" w:space="0" w:color="000000"/>
              <w:bottom w:val="single" w:sz="4" w:space="0" w:color="000000"/>
            </w:tcBorders>
            <w:shd w:val="clear" w:color="auto" w:fill="FFFFFF" w:themeFill="background1"/>
          </w:tcPr>
          <w:p w14:paraId="1EE4CCEA"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14:paraId="4A960127" w14:textId="77777777" w:rsidR="007E7B82" w:rsidRPr="00F43CEE" w:rsidRDefault="007E7B82" w:rsidP="00B45B82">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14:paraId="77B70E54"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p>
        </w:tc>
      </w:tr>
    </w:tbl>
    <w:p w14:paraId="56A81681"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097424B0"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47B034E6"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E7B82" w:rsidRPr="00F43CEE" w14:paraId="425790A8" w14:textId="77777777" w:rsidTr="00B45B82">
        <w:tc>
          <w:tcPr>
            <w:tcW w:w="2830" w:type="dxa"/>
          </w:tcPr>
          <w:p w14:paraId="4DEA47E7"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земельных участков</w:t>
            </w:r>
          </w:p>
        </w:tc>
        <w:tc>
          <w:tcPr>
            <w:tcW w:w="3261" w:type="dxa"/>
          </w:tcPr>
          <w:p w14:paraId="2FD5356C"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216F352C"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7B82" w:rsidRPr="00F43CEE" w14:paraId="504091B2" w14:textId="77777777" w:rsidTr="00B45B82">
        <w:tc>
          <w:tcPr>
            <w:tcW w:w="2830" w:type="dxa"/>
            <w:tcBorders>
              <w:top w:val="single" w:sz="4" w:space="0" w:color="000000"/>
              <w:left w:val="single" w:sz="4" w:space="0" w:color="000000"/>
              <w:bottom w:val="single" w:sz="4" w:space="0" w:color="000000"/>
            </w:tcBorders>
            <w:shd w:val="clear" w:color="auto" w:fill="auto"/>
          </w:tcPr>
          <w:p w14:paraId="3455554C" w14:textId="77777777" w:rsidR="007E7B82" w:rsidRPr="000941E2" w:rsidRDefault="007E7B82" w:rsidP="00B45B82">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14:paraId="48B61D66" w14:textId="77777777" w:rsidR="007E7B82" w:rsidRPr="000941E2" w:rsidRDefault="007E7B82" w:rsidP="00B45B82">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0D92B543" w14:textId="77777777" w:rsidR="007E7B82" w:rsidRPr="000941E2" w:rsidRDefault="007E7B82" w:rsidP="00B45B82">
            <w:pPr>
              <w:ind w:firstLine="709"/>
              <w:jc w:val="center"/>
              <w:rPr>
                <w:rFonts w:ascii="Times New Roman" w:hAnsi="Times New Roman"/>
                <w:sz w:val="24"/>
                <w:szCs w:val="24"/>
              </w:rPr>
            </w:pPr>
            <w:r w:rsidRPr="000941E2">
              <w:rPr>
                <w:rFonts w:ascii="Times New Roman" w:hAnsi="Times New Roman"/>
                <w:sz w:val="24"/>
                <w:szCs w:val="24"/>
              </w:rPr>
              <w:t>-</w:t>
            </w:r>
          </w:p>
        </w:tc>
      </w:tr>
    </w:tbl>
    <w:p w14:paraId="58224902"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3657A86B"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5BE4F0C7"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8F5EF4F"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E7B82" w:rsidRPr="00F43CEE" w14:paraId="1B510BEB" w14:textId="77777777" w:rsidTr="00B45B82">
        <w:tc>
          <w:tcPr>
            <w:tcW w:w="6941" w:type="dxa"/>
            <w:tcBorders>
              <w:top w:val="single" w:sz="4" w:space="0" w:color="000000"/>
              <w:left w:val="single" w:sz="4" w:space="0" w:color="000000"/>
              <w:bottom w:val="single" w:sz="4" w:space="0" w:color="000000"/>
            </w:tcBorders>
            <w:shd w:val="clear" w:color="auto" w:fill="auto"/>
            <w:vAlign w:val="center"/>
          </w:tcPr>
          <w:p w14:paraId="0DEAB4EB" w14:textId="77777777" w:rsidR="007E7B82" w:rsidRPr="00F43CEE" w:rsidRDefault="007E7B82" w:rsidP="00B45B8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61BC" w14:textId="77777777" w:rsidR="007E7B82" w:rsidRPr="00F43CEE" w:rsidRDefault="007E7B82" w:rsidP="00B45B8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E7B82" w:rsidRPr="00F43CEE" w14:paraId="5FB03BD3" w14:textId="77777777" w:rsidTr="00B45B82">
        <w:trPr>
          <w:trHeight w:val="70"/>
        </w:trPr>
        <w:tc>
          <w:tcPr>
            <w:tcW w:w="6941" w:type="dxa"/>
          </w:tcPr>
          <w:p w14:paraId="0F42E6B4" w14:textId="77777777" w:rsidR="007E7B82" w:rsidRDefault="007E7B82" w:rsidP="00B45B8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14994F53" w14:textId="77777777" w:rsidR="007E7B82" w:rsidRPr="008E7746"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5884E503"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7D529753"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6484594A"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44625BC0" w14:textId="77777777" w:rsidR="007E7B82" w:rsidRPr="00F43CEE" w:rsidRDefault="007E7B82" w:rsidP="00B45B8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0C66B5DC" w14:textId="77777777" w:rsidR="007E7B82" w:rsidRPr="00F43CEE" w:rsidRDefault="007E7B82" w:rsidP="00B45B8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5B5B7BFB" w14:textId="77777777" w:rsidR="007E7B82" w:rsidRPr="00F43CEE" w:rsidRDefault="007E7B82" w:rsidP="00B45B82">
            <w:pPr>
              <w:shd w:val="clear" w:color="auto" w:fill="FFFFFF" w:themeFill="background1"/>
              <w:tabs>
                <w:tab w:val="left" w:pos="-6204"/>
              </w:tabs>
              <w:rPr>
                <w:rFonts w:ascii="Times New Roman" w:eastAsia="SimSun" w:hAnsi="Times New Roman"/>
                <w:sz w:val="24"/>
                <w:szCs w:val="24"/>
                <w:lang w:eastAsia="zh-CN"/>
              </w:rPr>
            </w:pPr>
          </w:p>
        </w:tc>
      </w:tr>
      <w:tr w:rsidR="007E7B82" w:rsidRPr="00F43CEE" w14:paraId="79AD9E55" w14:textId="77777777" w:rsidTr="00B45B82">
        <w:tc>
          <w:tcPr>
            <w:tcW w:w="6941" w:type="dxa"/>
          </w:tcPr>
          <w:p w14:paraId="06F40039"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14:paraId="59B933C4"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14:paraId="3103D4B9" w14:textId="77777777" w:rsidR="007E7B82" w:rsidRPr="00F43CEE" w:rsidRDefault="007E7B82" w:rsidP="00B45B82">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14:paraId="7B0493F9"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7E7B82" w:rsidRPr="00F43CEE" w14:paraId="46D5E9A8" w14:textId="77777777" w:rsidTr="00B45B82">
        <w:tc>
          <w:tcPr>
            <w:tcW w:w="6941" w:type="dxa"/>
          </w:tcPr>
          <w:p w14:paraId="14A00BDB"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площадки для мусоросборников</w:t>
            </w:r>
          </w:p>
        </w:tc>
        <w:tc>
          <w:tcPr>
            <w:tcW w:w="7619" w:type="dxa"/>
          </w:tcPr>
          <w:p w14:paraId="5AF39677"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14:paraId="4DE03F20"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14:paraId="2EE29E0B"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E7B82" w:rsidRPr="00F43CEE" w14:paraId="0001184D" w14:textId="77777777" w:rsidTr="00B45B82">
        <w:tc>
          <w:tcPr>
            <w:tcW w:w="6941" w:type="dxa"/>
          </w:tcPr>
          <w:p w14:paraId="1771ADD2"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14:paraId="7F261851"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14:paraId="737FE31E"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14:paraId="0C38F44E"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E7B82" w:rsidRPr="00F43CEE" w14:paraId="2830F5C2" w14:textId="77777777" w:rsidTr="00B45B82">
        <w:tc>
          <w:tcPr>
            <w:tcW w:w="6941" w:type="dxa"/>
          </w:tcPr>
          <w:p w14:paraId="450DEBC8"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421B3F22"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14:paraId="2A51DD22"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219D3CC4"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14:paraId="7950E30C"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2F233FD1"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7"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76540386" w14:textId="77777777" w:rsidR="007E7B82" w:rsidRPr="00F43CEE" w:rsidRDefault="007E7B82" w:rsidP="007E7B82">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0181A47"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lastRenderedPageBreak/>
        <w:t>В границах санитарно-защитной зоны не допускается использования земельных участков в целях:</w:t>
      </w:r>
    </w:p>
    <w:p w14:paraId="07B4CD2B"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3E2FA704"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4527075D"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05525C7F"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3B32238"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A348D05"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D12C804"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4901B12"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14:paraId="176B3E4F"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08421C18"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B3C6B74"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244BE166" w14:textId="77777777" w:rsidR="00077BD9" w:rsidRPr="009F4BAF" w:rsidRDefault="00077BD9"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
    <w:p w14:paraId="519530E9" w14:textId="0AE89851" w:rsidR="00662AB1" w:rsidRPr="009F4BAF" w:rsidRDefault="003545D1"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22" w:name="_Toc84932220"/>
      <w:r w:rsidRPr="009F4BAF">
        <w:rPr>
          <w:rFonts w:ascii="Times New Roman" w:eastAsia="Times New Roman" w:hAnsi="Times New Roman" w:cs="Times New Roman"/>
          <w:b/>
          <w:bCs/>
          <w:iCs/>
          <w:sz w:val="24"/>
          <w:szCs w:val="24"/>
          <w:lang w:eastAsia="ru-RU"/>
        </w:rPr>
        <w:t>Статья 2</w:t>
      </w:r>
      <w:r w:rsidR="00B31AD8" w:rsidRPr="009F4BAF">
        <w:rPr>
          <w:rFonts w:ascii="Times New Roman" w:eastAsia="Times New Roman" w:hAnsi="Times New Roman" w:cs="Times New Roman"/>
          <w:b/>
          <w:bCs/>
          <w:iCs/>
          <w:sz w:val="24"/>
          <w:szCs w:val="24"/>
          <w:lang w:eastAsia="ru-RU"/>
        </w:rPr>
        <w:t>3</w:t>
      </w:r>
      <w:r w:rsidRPr="009F4BAF">
        <w:rPr>
          <w:rFonts w:ascii="Times New Roman" w:eastAsia="Times New Roman" w:hAnsi="Times New Roman" w:cs="Times New Roman"/>
          <w:b/>
          <w:bCs/>
          <w:iCs/>
          <w:sz w:val="24"/>
          <w:szCs w:val="24"/>
          <w:lang w:eastAsia="ru-RU"/>
        </w:rPr>
        <w:t>. Зоны рекреационного назначения</w:t>
      </w:r>
      <w:bookmarkEnd w:id="22"/>
    </w:p>
    <w:p w14:paraId="63615DF4" w14:textId="77777777" w:rsidR="003545D1" w:rsidRPr="009F4BAF" w:rsidRDefault="003545D1" w:rsidP="00C121B9">
      <w:pPr>
        <w:shd w:val="clear" w:color="auto" w:fill="FFFFFF" w:themeFill="background1"/>
        <w:spacing w:after="0" w:line="240" w:lineRule="auto"/>
        <w:ind w:firstLine="426"/>
        <w:contextualSpacing/>
        <w:jc w:val="center"/>
        <w:rPr>
          <w:rFonts w:ascii="Times New Roman" w:eastAsia="Times New Roman" w:hAnsi="Times New Roman" w:cs="Times New Roman"/>
          <w:i/>
          <w:sz w:val="28"/>
          <w:szCs w:val="28"/>
          <w:lang w:eastAsia="zh-CN"/>
        </w:rPr>
      </w:pPr>
    </w:p>
    <w:p w14:paraId="63823874" w14:textId="7551EF97" w:rsidR="00662AB1" w:rsidRPr="009F4BAF" w:rsidRDefault="00662AB1"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15BCAF55" w14:textId="77777777" w:rsidR="00662AB1" w:rsidRPr="009F4BAF" w:rsidRDefault="00662AB1" w:rsidP="00C121B9">
      <w:pPr>
        <w:shd w:val="clear" w:color="auto" w:fill="FFFFFF" w:themeFill="background1"/>
        <w:spacing w:after="0" w:line="240" w:lineRule="auto"/>
        <w:ind w:firstLine="426"/>
        <w:contextualSpacing/>
        <w:jc w:val="center"/>
        <w:rPr>
          <w:rFonts w:ascii="Times New Roman" w:eastAsia="SimSun" w:hAnsi="Times New Roman" w:cs="Times New Roman"/>
          <w:bCs/>
          <w:i/>
          <w:caps/>
          <w:sz w:val="24"/>
          <w:szCs w:val="24"/>
          <w:lang w:eastAsia="zh-CN"/>
        </w:rPr>
      </w:pPr>
    </w:p>
    <w:p w14:paraId="029F06A8" w14:textId="395E47AE" w:rsidR="00BF0358" w:rsidRPr="009F4BAF" w:rsidRDefault="00BF0358" w:rsidP="00C121B9">
      <w:pPr>
        <w:shd w:val="clear" w:color="auto" w:fill="FFFFFF" w:themeFill="background1"/>
        <w:spacing w:after="0" w:line="240" w:lineRule="auto"/>
        <w:ind w:firstLine="284"/>
        <w:contextualSpacing/>
        <w:jc w:val="center"/>
        <w:rPr>
          <w:rFonts w:ascii="Times New Roman" w:eastAsia="SimSun" w:hAnsi="Times New Roman" w:cs="Times New Roman"/>
          <w:i/>
          <w:iCs/>
          <w:sz w:val="24"/>
          <w:szCs w:val="24"/>
          <w:lang w:eastAsia="zh-CN"/>
        </w:rPr>
      </w:pPr>
      <w:r w:rsidRPr="009F4BAF">
        <w:rPr>
          <w:rFonts w:ascii="Times New Roman" w:eastAsia="Times New Roman" w:hAnsi="Times New Roman" w:cs="Times New Roman"/>
          <w:b/>
          <w:bCs/>
          <w:sz w:val="24"/>
          <w:szCs w:val="24"/>
          <w:lang w:eastAsia="zh-CN"/>
        </w:rPr>
        <w:t>Р-О Зона рекреационного назначения</w:t>
      </w:r>
    </w:p>
    <w:p w14:paraId="29CF060B" w14:textId="77777777" w:rsidR="00BF0358" w:rsidRPr="009F4BAF" w:rsidRDefault="00BF0358"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14:paraId="06279185" w14:textId="77777777" w:rsidR="00BF0358" w:rsidRPr="009F4BAF" w:rsidRDefault="00BF0358" w:rsidP="00C121B9">
      <w:pPr>
        <w:widowControl w:val="0"/>
        <w:shd w:val="clear" w:color="auto" w:fill="FFFFFF" w:themeFill="background1"/>
        <w:spacing w:after="0" w:line="240" w:lineRule="auto"/>
        <w:ind w:firstLine="426"/>
        <w:contextualSpacing/>
        <w:rPr>
          <w:rFonts w:ascii="Times New Roman" w:eastAsia="SimSun" w:hAnsi="Times New Roman" w:cs="Times New Roman"/>
          <w:i/>
          <w:iCs/>
          <w:sz w:val="24"/>
          <w:szCs w:val="24"/>
          <w:lang w:eastAsia="zh-CN"/>
        </w:rPr>
      </w:pPr>
    </w:p>
    <w:p w14:paraId="67AB8F53" w14:textId="77777777" w:rsidR="007E7B82" w:rsidRPr="00F43CEE" w:rsidRDefault="007E7B82" w:rsidP="007E7B8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7E7B82" w:rsidRPr="00F43CEE" w14:paraId="160D0509" w14:textId="77777777" w:rsidTr="00B45B82">
        <w:tc>
          <w:tcPr>
            <w:tcW w:w="2812" w:type="dxa"/>
          </w:tcPr>
          <w:p w14:paraId="3BA65E1C"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14:paraId="787534C8"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14:paraId="4376C9FA"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3F2F5642"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7E7B82" w:rsidRPr="00F43CEE" w14:paraId="623EC2A7" w14:textId="77777777" w:rsidTr="00B45B82">
        <w:tc>
          <w:tcPr>
            <w:tcW w:w="2812" w:type="dxa"/>
            <w:tcBorders>
              <w:top w:val="single" w:sz="4" w:space="0" w:color="000000"/>
              <w:left w:val="single" w:sz="4" w:space="0" w:color="000000"/>
              <w:bottom w:val="single" w:sz="4" w:space="0" w:color="000000"/>
            </w:tcBorders>
            <w:shd w:val="clear" w:color="auto" w:fill="FFFFFF" w:themeFill="background1"/>
          </w:tcPr>
          <w:p w14:paraId="0C86E2B2"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14:paraId="2DB37186" w14:textId="77777777" w:rsidR="007E7B82" w:rsidRPr="00F43CEE" w:rsidRDefault="007E7B82" w:rsidP="00B45B82">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14:paraId="5816F79F"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14:paraId="042675B8"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527EB6FC" w14:textId="77777777" w:rsidR="007E7B82" w:rsidRPr="00F43CEE" w:rsidRDefault="007E7B82" w:rsidP="00B45B82">
            <w:pPr>
              <w:shd w:val="clear" w:color="auto" w:fill="FFFFFF" w:themeFill="background1"/>
              <w:tabs>
                <w:tab w:val="left" w:pos="2520"/>
              </w:tabs>
              <w:rPr>
                <w:rFonts w:ascii="Times New Roman" w:hAnsi="Times New Roman"/>
                <w:b/>
                <w:sz w:val="24"/>
                <w:szCs w:val="24"/>
              </w:rPr>
            </w:pPr>
          </w:p>
        </w:tc>
      </w:tr>
      <w:tr w:rsidR="007E7B82" w:rsidRPr="00F43CEE" w14:paraId="7BC1BA50" w14:textId="77777777" w:rsidTr="00B45B82">
        <w:tc>
          <w:tcPr>
            <w:tcW w:w="2812" w:type="dxa"/>
            <w:shd w:val="clear" w:color="auto" w:fill="FFFFFF" w:themeFill="background1"/>
            <w:vAlign w:val="center"/>
          </w:tcPr>
          <w:p w14:paraId="1CBE6A18" w14:textId="77777777" w:rsidR="007E7B82" w:rsidRPr="00F43CEE" w:rsidRDefault="007E7B82" w:rsidP="00B45B82">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14:paraId="4FF8E3FF"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w:t>
            </w:r>
            <w:r w:rsidRPr="00F43CEE">
              <w:rPr>
                <w:rFonts w:ascii="Times New Roman" w:eastAsia="SimSun" w:hAnsi="Times New Roman"/>
                <w:sz w:val="24"/>
                <w:szCs w:val="24"/>
                <w:lang w:eastAsia="zh-CN"/>
              </w:rPr>
              <w:lastRenderedPageBreak/>
              <w:t>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14:paraId="1A4FA034" w14:textId="77777777" w:rsidR="007E7B82" w:rsidRPr="00F43CEE" w:rsidRDefault="007E7B82" w:rsidP="00B45B82">
            <w:pPr>
              <w:shd w:val="clear" w:color="auto" w:fill="FFFFFF" w:themeFill="background1"/>
              <w:tabs>
                <w:tab w:val="left" w:pos="2520"/>
              </w:tabs>
              <w:rPr>
                <w:rFonts w:ascii="Times New Roman" w:eastAsia="SimSun" w:hAnsi="Times New Roman"/>
                <w:sz w:val="24"/>
                <w:szCs w:val="24"/>
              </w:rPr>
            </w:pPr>
          </w:p>
        </w:tc>
      </w:tr>
      <w:tr w:rsidR="007E7B82" w:rsidRPr="00F43CEE" w14:paraId="717EA1F7" w14:textId="77777777" w:rsidTr="00B45B82">
        <w:trPr>
          <w:trHeight w:val="4005"/>
        </w:trPr>
        <w:tc>
          <w:tcPr>
            <w:tcW w:w="2812" w:type="dxa"/>
            <w:shd w:val="clear" w:color="auto" w:fill="FFFFFF" w:themeFill="background1"/>
            <w:vAlign w:val="center"/>
          </w:tcPr>
          <w:p w14:paraId="52157D95"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14:paraId="1D7F93F9"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14:paraId="425C7EF0"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p>
        </w:tc>
      </w:tr>
      <w:tr w:rsidR="007E7B82" w:rsidRPr="00F43CEE" w14:paraId="0B8C404A" w14:textId="77777777" w:rsidTr="00B45B82">
        <w:tc>
          <w:tcPr>
            <w:tcW w:w="2812" w:type="dxa"/>
            <w:vAlign w:val="center"/>
          </w:tcPr>
          <w:p w14:paraId="22186656"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14:paraId="1D1AB069"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14:paraId="23EE6458"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p>
        </w:tc>
      </w:tr>
      <w:tr w:rsidR="007E7B82" w:rsidRPr="00F43CEE" w14:paraId="5D7FB64F" w14:textId="77777777" w:rsidTr="00B45B82">
        <w:tc>
          <w:tcPr>
            <w:tcW w:w="2812" w:type="dxa"/>
            <w:vAlign w:val="center"/>
          </w:tcPr>
          <w:p w14:paraId="1E8B12D4" w14:textId="77777777" w:rsidR="007E7B82" w:rsidRPr="00F43CEE" w:rsidRDefault="007E7B82" w:rsidP="00B45B82">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14:paraId="585E0E7B" w14:textId="77777777" w:rsidR="007E7B82" w:rsidRPr="00F43CEE" w:rsidRDefault="007E7B82" w:rsidP="00B45B82">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w:t>
            </w:r>
            <w:r w:rsidRPr="00F43CEE">
              <w:rPr>
                <w:rFonts w:ascii="Times New Roman" w:hAnsi="Times New Roman"/>
                <w:sz w:val="24"/>
                <w:szCs w:val="24"/>
              </w:rPr>
              <w:lastRenderedPageBreak/>
              <w:t>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14:paraId="2B5E58C1"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p>
        </w:tc>
      </w:tr>
      <w:tr w:rsidR="007E7B82" w:rsidRPr="00F43CEE" w14:paraId="4775E637" w14:textId="77777777" w:rsidTr="00B45B82">
        <w:tc>
          <w:tcPr>
            <w:tcW w:w="2812" w:type="dxa"/>
          </w:tcPr>
          <w:p w14:paraId="0781D882" w14:textId="77777777" w:rsidR="007E7B82" w:rsidRPr="008E7746" w:rsidRDefault="007E7B82" w:rsidP="00B45B82">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417" w:type="dxa"/>
          </w:tcPr>
          <w:p w14:paraId="1B5BA49B" w14:textId="77777777" w:rsidR="007E7B82" w:rsidRPr="008E7746" w:rsidRDefault="007E7B82" w:rsidP="00B45B82">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14:paraId="25C69CAF" w14:textId="77777777" w:rsidR="007E7B82" w:rsidRPr="008E7746" w:rsidRDefault="007E7B82" w:rsidP="00B45B82">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14:paraId="4F75BF43" w14:textId="77777777" w:rsidR="007E7B82" w:rsidRPr="008E7746" w:rsidRDefault="007E7B82" w:rsidP="00B45B82">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14:paraId="7337576F" w14:textId="77777777" w:rsidR="007E7B82" w:rsidRPr="008E7746" w:rsidRDefault="007E7B82" w:rsidP="00B45B82">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14:paraId="2D224552" w14:textId="77777777" w:rsidR="007E7B82" w:rsidRPr="008E7746" w:rsidRDefault="007E7B82" w:rsidP="00B45B82">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14:paraId="16CA2858" w14:textId="77777777" w:rsidR="007E7B82" w:rsidRPr="008E7746" w:rsidRDefault="007E7B82" w:rsidP="00B45B82">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14:paraId="647A6B5E" w14:textId="77777777" w:rsidR="007E7B82" w:rsidRPr="008E7746" w:rsidRDefault="007E7B82" w:rsidP="00B45B82">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14:paraId="110DA97F"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542C149F"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E7B82" w:rsidRPr="00F43CEE" w14:paraId="0F137ED6" w14:textId="77777777" w:rsidTr="00B45B82">
        <w:tc>
          <w:tcPr>
            <w:tcW w:w="2830" w:type="dxa"/>
          </w:tcPr>
          <w:p w14:paraId="3A200D66"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14:paraId="7AAEE2A2"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2239663A"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7B82" w:rsidRPr="00F43CEE" w14:paraId="7C816838" w14:textId="77777777" w:rsidTr="00B45B82">
        <w:tc>
          <w:tcPr>
            <w:tcW w:w="2830" w:type="dxa"/>
            <w:tcBorders>
              <w:top w:val="single" w:sz="4" w:space="0" w:color="auto"/>
              <w:bottom w:val="single" w:sz="4" w:space="0" w:color="auto"/>
            </w:tcBorders>
            <w:shd w:val="clear" w:color="auto" w:fill="auto"/>
            <w:vAlign w:val="center"/>
          </w:tcPr>
          <w:p w14:paraId="79F5A152"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14:paraId="5F3AAEDD" w14:textId="77777777" w:rsidR="007E7B82" w:rsidRPr="00F43CEE" w:rsidRDefault="007E7B82" w:rsidP="00B45B8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w:t>
            </w:r>
            <w:r w:rsidRPr="00F43CEE">
              <w:rPr>
                <w:rFonts w:ascii="Times New Roman" w:eastAsia="SimSun" w:hAnsi="Times New Roman"/>
                <w:sz w:val="24"/>
                <w:szCs w:val="24"/>
                <w:lang w:eastAsia="zh-CN"/>
              </w:rPr>
              <w:lastRenderedPageBreak/>
              <w:t>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14:paraId="695339A9"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минимальная/максимальная площадь земельных участков – 100 кв. м/3000 кв. м;</w:t>
            </w:r>
          </w:p>
          <w:p w14:paraId="38D7FF62"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14:paraId="516D1729" w14:textId="77777777" w:rsidR="007E7B82" w:rsidRPr="00F43CEE" w:rsidRDefault="007E7B82" w:rsidP="00B45B8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14:paraId="611E6173"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14:paraId="658D65A5"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14:paraId="0B882129" w14:textId="77777777" w:rsidR="007E7B82" w:rsidRPr="00F43CEE" w:rsidRDefault="007E7B82" w:rsidP="007E7B82">
      <w:pPr>
        <w:shd w:val="clear" w:color="auto" w:fill="FFFFFF" w:themeFill="background1"/>
      </w:pPr>
    </w:p>
    <w:p w14:paraId="006CDC45"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6B4AE349"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32FE4568"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E7B82" w:rsidRPr="00F43CEE" w14:paraId="1DC36A67" w14:textId="77777777" w:rsidTr="00B45B82">
        <w:tc>
          <w:tcPr>
            <w:tcW w:w="6941" w:type="dxa"/>
            <w:tcBorders>
              <w:top w:val="single" w:sz="4" w:space="0" w:color="000000"/>
              <w:left w:val="single" w:sz="4" w:space="0" w:color="000000"/>
              <w:bottom w:val="single" w:sz="4" w:space="0" w:color="000000"/>
            </w:tcBorders>
            <w:shd w:val="clear" w:color="auto" w:fill="auto"/>
            <w:vAlign w:val="center"/>
          </w:tcPr>
          <w:p w14:paraId="5FB97CB9" w14:textId="77777777" w:rsidR="007E7B82" w:rsidRPr="00F43CEE" w:rsidRDefault="007E7B82" w:rsidP="00B45B8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AC28" w14:textId="77777777" w:rsidR="007E7B82" w:rsidRPr="00F43CEE" w:rsidRDefault="007E7B82" w:rsidP="00B45B8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E7B82" w:rsidRPr="00F43CEE" w14:paraId="4CD93525" w14:textId="77777777" w:rsidTr="00B45B82">
        <w:tc>
          <w:tcPr>
            <w:tcW w:w="6941" w:type="dxa"/>
          </w:tcPr>
          <w:p w14:paraId="6CD5AC29"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14:paraId="5C3A8A51" w14:textId="77777777" w:rsidR="007E7B82" w:rsidRPr="00F43CEE" w:rsidRDefault="007E7B82" w:rsidP="00B45B82">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14:paraId="43D89F9D" w14:textId="77777777" w:rsidR="007E7B82" w:rsidRPr="00F43CEE" w:rsidRDefault="007E7B82" w:rsidP="007E7B8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68701556"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EEF7323"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320D8F6"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14:paraId="0E3027A4"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591B1FA6" w14:textId="77777777" w:rsidR="00BF0358" w:rsidRPr="009F4BAF" w:rsidRDefault="00BF0358" w:rsidP="00C121B9">
      <w:pPr>
        <w:shd w:val="clear" w:color="auto" w:fill="FFFFFF" w:themeFill="background1"/>
        <w:spacing w:after="0" w:line="240" w:lineRule="auto"/>
        <w:contextualSpacing/>
      </w:pPr>
    </w:p>
    <w:p w14:paraId="009A0F5B" w14:textId="12DB7A65" w:rsidR="00BF0358" w:rsidRPr="009F4BAF" w:rsidRDefault="00BF0358" w:rsidP="00C121B9">
      <w:pPr>
        <w:shd w:val="clear" w:color="auto" w:fill="FFFFFF" w:themeFill="background1"/>
        <w:spacing w:after="0" w:line="240" w:lineRule="auto"/>
        <w:ind w:firstLine="284"/>
        <w:contextualSpacing/>
        <w:jc w:val="center"/>
        <w:rPr>
          <w:rFonts w:ascii="Times New Roman" w:eastAsia="Times New Roman" w:hAnsi="Times New Roman" w:cs="Times New Roman"/>
          <w:i/>
          <w:iCs/>
          <w:sz w:val="24"/>
          <w:szCs w:val="24"/>
          <w:lang w:eastAsia="zh-CN"/>
        </w:rPr>
      </w:pPr>
      <w:r w:rsidRPr="009F4BAF">
        <w:rPr>
          <w:rFonts w:ascii="Times New Roman" w:eastAsia="Times New Roman" w:hAnsi="Times New Roman" w:cs="Times New Roman"/>
          <w:b/>
          <w:bCs/>
          <w:sz w:val="24"/>
          <w:szCs w:val="24"/>
          <w:lang w:eastAsia="zh-CN"/>
        </w:rPr>
        <w:lastRenderedPageBreak/>
        <w:t>Р-ТОС Зона объектов туризма, отдыха и спорта</w:t>
      </w:r>
    </w:p>
    <w:p w14:paraId="4514AE65" w14:textId="77777777" w:rsidR="00CD57B5" w:rsidRPr="009F4BAF" w:rsidRDefault="00CD57B5" w:rsidP="00C121B9">
      <w:pPr>
        <w:shd w:val="clear" w:color="auto" w:fill="FFFFFF" w:themeFill="background1"/>
        <w:spacing w:after="0" w:line="240" w:lineRule="auto"/>
        <w:ind w:firstLine="284"/>
        <w:contextualSpacing/>
        <w:rPr>
          <w:rFonts w:ascii="Times New Roman" w:eastAsia="Times New Roman" w:hAnsi="Times New Roman" w:cs="Times New Roman"/>
          <w:i/>
          <w:iCs/>
          <w:sz w:val="28"/>
          <w:szCs w:val="28"/>
          <w:lang w:eastAsia="zh-CN"/>
        </w:rPr>
      </w:pPr>
    </w:p>
    <w:p w14:paraId="314BC6B0" w14:textId="07C8DAA6" w:rsidR="00BF0358" w:rsidRPr="009F4BAF" w:rsidRDefault="00BF0358"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p>
    <w:p w14:paraId="3F78C063" w14:textId="77777777" w:rsidR="00CD57B5" w:rsidRPr="009F4BAF" w:rsidRDefault="00CD57B5" w:rsidP="00C121B9">
      <w:pPr>
        <w:autoSpaceDE w:val="0"/>
        <w:autoSpaceDN w:val="0"/>
        <w:adjustRightInd w:val="0"/>
        <w:spacing w:after="0" w:line="240" w:lineRule="auto"/>
        <w:ind w:firstLine="567"/>
        <w:contextualSpacing/>
        <w:jc w:val="both"/>
        <w:rPr>
          <w:rFonts w:ascii="Times New Roman" w:eastAsia="Calibri" w:hAnsi="Times New Roman" w:cs="Times New Roman"/>
          <w:i/>
          <w:iCs/>
          <w:sz w:val="24"/>
          <w:szCs w:val="24"/>
        </w:rPr>
      </w:pPr>
    </w:p>
    <w:p w14:paraId="0AD85EED" w14:textId="77777777" w:rsidR="007E7B82" w:rsidRPr="00F43CEE" w:rsidRDefault="007E7B82" w:rsidP="007E7B8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14:paraId="29BE6C30" w14:textId="77777777" w:rsidR="007E7B82" w:rsidRPr="00F43CEE" w:rsidRDefault="007E7B82" w:rsidP="007E7B8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7E7B82" w:rsidRPr="00F43CEE" w14:paraId="621F80D9" w14:textId="77777777" w:rsidTr="00B45B82">
        <w:tc>
          <w:tcPr>
            <w:tcW w:w="2809" w:type="dxa"/>
          </w:tcPr>
          <w:p w14:paraId="094928DC"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14:paraId="56B134F8"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14:paraId="6749FF02"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1CC8E5AB"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7E7B82" w:rsidRPr="00F43CEE" w14:paraId="27F2BE39" w14:textId="77777777" w:rsidTr="00B45B82">
        <w:tc>
          <w:tcPr>
            <w:tcW w:w="2809" w:type="dxa"/>
            <w:tcBorders>
              <w:top w:val="single" w:sz="4" w:space="0" w:color="000000"/>
              <w:left w:val="single" w:sz="4" w:space="0" w:color="000000"/>
              <w:bottom w:val="single" w:sz="4" w:space="0" w:color="000000"/>
            </w:tcBorders>
            <w:shd w:val="clear" w:color="auto" w:fill="auto"/>
          </w:tcPr>
          <w:p w14:paraId="6D9EF9B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14:paraId="06DEEF79"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195B087"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14:paraId="56A1EE07"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14:paraId="1D356B3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14:paraId="255F13AB"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14:paraId="4B82562C"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14:paraId="6230A1A9"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14:paraId="7EB6BBC3"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14:paraId="434E3335"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14:paraId="2A0F4C66"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F43CEE">
              <w:rPr>
                <w:rFonts w:ascii="Times New Roman" w:hAnsi="Times New Roman"/>
                <w:b/>
                <w:sz w:val="24"/>
                <w:szCs w:val="24"/>
              </w:rPr>
              <w:t xml:space="preserve"> м.</w:t>
            </w:r>
          </w:p>
        </w:tc>
      </w:tr>
      <w:tr w:rsidR="007E7B82" w:rsidRPr="00F43CEE" w14:paraId="35BCE792" w14:textId="77777777" w:rsidTr="00B45B82">
        <w:tc>
          <w:tcPr>
            <w:tcW w:w="2809" w:type="dxa"/>
            <w:tcBorders>
              <w:top w:val="single" w:sz="4" w:space="0" w:color="000000"/>
              <w:left w:val="single" w:sz="4" w:space="0" w:color="000000"/>
              <w:bottom w:val="single" w:sz="4" w:space="0" w:color="000000"/>
            </w:tcBorders>
            <w:shd w:val="clear" w:color="auto" w:fill="auto"/>
          </w:tcPr>
          <w:p w14:paraId="26784A07"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[5.1] – Спорт</w:t>
            </w:r>
          </w:p>
        </w:tc>
        <w:tc>
          <w:tcPr>
            <w:tcW w:w="3417" w:type="dxa"/>
            <w:tcBorders>
              <w:top w:val="single" w:sz="4" w:space="0" w:color="000000"/>
              <w:left w:val="single" w:sz="4" w:space="0" w:color="000000"/>
              <w:bottom w:val="single" w:sz="4" w:space="0" w:color="000000"/>
            </w:tcBorders>
            <w:shd w:val="clear" w:color="auto" w:fill="auto"/>
          </w:tcPr>
          <w:p w14:paraId="6FBCC6A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14:paraId="381E0C40" w14:textId="77777777" w:rsidR="007E7B82" w:rsidRPr="00F43CEE" w:rsidRDefault="007E7B82" w:rsidP="00B45B82">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14:paraId="73C8B86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14:paraId="765760B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14:paraId="11266543"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14:paraId="09077CE8"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14:paraId="7F4F8148"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14:paraId="281F9F6B"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14:paraId="603393E0"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F43CEE">
              <w:rPr>
                <w:rFonts w:ascii="Times New Roman" w:hAnsi="Times New Roman"/>
                <w:b/>
                <w:sz w:val="24"/>
                <w:szCs w:val="24"/>
              </w:rPr>
              <w:t xml:space="preserve"> м.</w:t>
            </w:r>
          </w:p>
        </w:tc>
      </w:tr>
      <w:tr w:rsidR="007E7B82" w:rsidRPr="00F43CEE" w14:paraId="64714506" w14:textId="77777777" w:rsidTr="00B45B82">
        <w:tc>
          <w:tcPr>
            <w:tcW w:w="2809" w:type="dxa"/>
            <w:vAlign w:val="center"/>
          </w:tcPr>
          <w:p w14:paraId="2B0C94CC" w14:textId="77777777" w:rsidR="007E7B82" w:rsidRPr="00F43CEE" w:rsidRDefault="007E7B82" w:rsidP="00B45B82">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14:paraId="1CB517E6"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14:paraId="6A629876" w14:textId="77777777" w:rsidR="007E7B82" w:rsidRPr="00F43CEE" w:rsidRDefault="007E7B82" w:rsidP="00B45B82">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14:paraId="637FD2C3"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14:paraId="39C57242" w14:textId="77777777" w:rsidR="007E7B82" w:rsidRPr="00F43CEE" w:rsidRDefault="007E7B82" w:rsidP="00B45B82">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14:paraId="66BD2BA3"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14:paraId="023FE802" w14:textId="77777777" w:rsidR="007E7B82" w:rsidRPr="00F43CEE" w:rsidRDefault="007E7B82" w:rsidP="00B45B82">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14:paraId="68B43565" w14:textId="77777777" w:rsidR="007E7B82" w:rsidRPr="00F43CEE" w:rsidRDefault="007E7B82" w:rsidP="00B45B82">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7E7B82" w:rsidRPr="00F43CEE" w14:paraId="3BA7742F" w14:textId="77777777" w:rsidTr="00B45B82">
        <w:tc>
          <w:tcPr>
            <w:tcW w:w="2809" w:type="dxa"/>
            <w:tcBorders>
              <w:top w:val="single" w:sz="4" w:space="0" w:color="000000"/>
              <w:left w:val="single" w:sz="4" w:space="0" w:color="000000"/>
              <w:bottom w:val="single" w:sz="4" w:space="0" w:color="000000"/>
            </w:tcBorders>
            <w:shd w:val="clear" w:color="auto" w:fill="FFFFFF" w:themeFill="background1"/>
          </w:tcPr>
          <w:p w14:paraId="6871E625" w14:textId="77777777" w:rsidR="007E7B82" w:rsidRPr="00F43CEE" w:rsidRDefault="007E7B82" w:rsidP="00B45B82">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14:paraId="74971A04" w14:textId="77777777" w:rsidR="007E7B82" w:rsidRPr="00F43CEE" w:rsidRDefault="007E7B82" w:rsidP="00B45B82">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14:paraId="63CDFFF7" w14:textId="77777777" w:rsidR="007E7B82" w:rsidRPr="00F43CEE" w:rsidRDefault="007E7B82" w:rsidP="00B45B82">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14:paraId="70E191F3" w14:textId="77777777" w:rsidR="007E7B82" w:rsidRPr="00F43CEE" w:rsidRDefault="007E7B82" w:rsidP="00B45B82">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w:t>
            </w:r>
            <w:r w:rsidRPr="00F43CEE">
              <w:rPr>
                <w:rFonts w:ascii="Times New Roman" w:eastAsia="SimSun" w:hAnsi="Times New Roman"/>
                <w:sz w:val="24"/>
                <w:szCs w:val="24"/>
              </w:rPr>
              <w:lastRenderedPageBreak/>
              <w:t>оздоровительные комплексы в зданиях и сооружениях</w:t>
            </w:r>
          </w:p>
        </w:tc>
        <w:tc>
          <w:tcPr>
            <w:tcW w:w="8511" w:type="dxa"/>
            <w:shd w:val="clear" w:color="auto" w:fill="FFFFFF" w:themeFill="background1"/>
          </w:tcPr>
          <w:p w14:paraId="18A914B6" w14:textId="77777777" w:rsidR="007E7B82" w:rsidRPr="00F43CEE" w:rsidRDefault="007E7B82" w:rsidP="00B45B82">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lastRenderedPageBreak/>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14:paraId="298C404B" w14:textId="77777777" w:rsidR="007E7B82" w:rsidRPr="00F43CEE" w:rsidRDefault="007E7B82" w:rsidP="00B45B82">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14:paraId="048B3D3D" w14:textId="77777777" w:rsidR="007E7B82" w:rsidRPr="00F43CEE" w:rsidRDefault="007E7B82" w:rsidP="00B45B82">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lastRenderedPageBreak/>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14:paraId="6CB90547" w14:textId="77777777" w:rsidR="007E7B82" w:rsidRPr="00F43CEE" w:rsidRDefault="007E7B82" w:rsidP="00B45B82">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14:paraId="110C76DF" w14:textId="77777777" w:rsidR="007E7B82" w:rsidRPr="00F43CEE" w:rsidRDefault="007E7B82" w:rsidP="00B45B82">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14:paraId="26390914" w14:textId="77777777" w:rsidR="007E7B82" w:rsidRPr="00F43CEE" w:rsidRDefault="007E7B82" w:rsidP="00B45B82">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14:paraId="751E035A" w14:textId="77777777" w:rsidR="007E7B82" w:rsidRPr="00F43CEE" w:rsidRDefault="007E7B82" w:rsidP="00B45B82">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14:paraId="1B7391A7" w14:textId="77777777" w:rsidR="007E7B82" w:rsidRPr="00F43CEE" w:rsidRDefault="007E7B82" w:rsidP="00B45B82">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7E7B82" w:rsidRPr="00F43CEE" w14:paraId="1AD5A48B" w14:textId="77777777" w:rsidTr="00B45B82">
        <w:tc>
          <w:tcPr>
            <w:tcW w:w="2809" w:type="dxa"/>
            <w:tcBorders>
              <w:top w:val="single" w:sz="4" w:space="0" w:color="000000"/>
              <w:left w:val="single" w:sz="4" w:space="0" w:color="000000"/>
              <w:bottom w:val="single" w:sz="4" w:space="0" w:color="000000"/>
            </w:tcBorders>
            <w:shd w:val="clear" w:color="auto" w:fill="FFFFFF" w:themeFill="background1"/>
          </w:tcPr>
          <w:p w14:paraId="2220F19D" w14:textId="77777777" w:rsidR="007E7B82" w:rsidRPr="00F43CEE" w:rsidRDefault="007E7B82" w:rsidP="00B45B82">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14:paraId="64E1D2E6" w14:textId="77777777" w:rsidR="007E7B82" w:rsidRPr="00F43CEE" w:rsidRDefault="007E7B82" w:rsidP="00B45B82">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14:paraId="4664AA9B" w14:textId="77777777" w:rsidR="007E7B82" w:rsidRPr="00F43CEE" w:rsidRDefault="007E7B82" w:rsidP="00B45B82">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14:paraId="1EF1C91D" w14:textId="77777777" w:rsidR="007E7B82" w:rsidRPr="00F43CEE" w:rsidRDefault="007E7B82" w:rsidP="00B45B82">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14:paraId="3CBD17FB" w14:textId="77777777" w:rsidR="007E7B82" w:rsidRPr="00F43CEE" w:rsidRDefault="007E7B82" w:rsidP="00B45B82">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14:paraId="3D4DC5BC" w14:textId="77777777" w:rsidR="007E7B82" w:rsidRPr="00F43CEE" w:rsidRDefault="007E7B82" w:rsidP="00B45B82">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14:paraId="6BA7970F" w14:textId="77777777" w:rsidR="007E7B82" w:rsidRPr="00F43CEE" w:rsidRDefault="007E7B82" w:rsidP="00B45B82">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14:paraId="175B0B85" w14:textId="77777777" w:rsidR="007E7B82" w:rsidRPr="00F43CEE" w:rsidRDefault="007E7B82" w:rsidP="00B45B82">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7E7B82" w:rsidRPr="00F43CEE" w14:paraId="5B6E2716" w14:textId="77777777" w:rsidTr="00B45B82">
        <w:tc>
          <w:tcPr>
            <w:tcW w:w="2809" w:type="dxa"/>
            <w:tcBorders>
              <w:top w:val="single" w:sz="4" w:space="0" w:color="000000"/>
              <w:left w:val="single" w:sz="4" w:space="0" w:color="000000"/>
              <w:bottom w:val="single" w:sz="4" w:space="0" w:color="000000"/>
            </w:tcBorders>
            <w:shd w:val="clear" w:color="auto" w:fill="auto"/>
          </w:tcPr>
          <w:p w14:paraId="111616F4" w14:textId="77777777" w:rsidR="007E7B82" w:rsidRPr="00F43CEE" w:rsidRDefault="007E7B82" w:rsidP="00B45B82">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14:paraId="177B59CC" w14:textId="77777777" w:rsidR="007E7B82" w:rsidRPr="00F43CEE" w:rsidRDefault="007E7B82" w:rsidP="00B45B8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14:paraId="7230A1B3" w14:textId="77777777" w:rsidR="007E7B82" w:rsidRPr="00F43CEE" w:rsidRDefault="007E7B82" w:rsidP="00B45B82">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14:paraId="4EB851E1" w14:textId="77777777" w:rsidR="007E7B82" w:rsidRPr="00F43CEE" w:rsidRDefault="007E7B82" w:rsidP="00B45B82">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14:paraId="1029F657" w14:textId="77777777" w:rsidR="007E7B82" w:rsidRPr="00F43CEE" w:rsidRDefault="007E7B82" w:rsidP="00B45B82">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14:paraId="34DC13AA"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14:paraId="79EB331A" w14:textId="77777777" w:rsidR="007E7B82" w:rsidRPr="00F43CEE" w:rsidRDefault="007E7B82" w:rsidP="00B45B82">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14:paraId="4F145E30" w14:textId="77777777" w:rsidR="007E7B82" w:rsidRPr="00F43CEE" w:rsidRDefault="007E7B82" w:rsidP="00B45B82">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7E7B82" w:rsidRPr="00F43CEE" w14:paraId="04003587" w14:textId="77777777" w:rsidTr="00B45B82">
        <w:tc>
          <w:tcPr>
            <w:tcW w:w="2809" w:type="dxa"/>
            <w:shd w:val="clear" w:color="auto" w:fill="auto"/>
            <w:vAlign w:val="center"/>
          </w:tcPr>
          <w:p w14:paraId="2BDE540E" w14:textId="77777777" w:rsidR="007E7B82" w:rsidRPr="00F43CEE" w:rsidRDefault="007E7B82" w:rsidP="00B45B82">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14:paraId="0B4B677E" w14:textId="77777777" w:rsidR="007E7B82" w:rsidRPr="00F43CEE" w:rsidRDefault="007E7B82" w:rsidP="00B45B8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14:paraId="66CE0E69" w14:textId="77777777" w:rsidR="007E7B82" w:rsidRPr="00F43CEE" w:rsidRDefault="007E7B82" w:rsidP="00B45B82">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14:paraId="0A0BB07C" w14:textId="77777777" w:rsidR="007E7B82" w:rsidRPr="00F43CEE" w:rsidRDefault="007E7B82" w:rsidP="00B45B82">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14:paraId="7D7E2C75" w14:textId="77777777" w:rsidR="007E7B82" w:rsidRPr="00F43CEE" w:rsidRDefault="007E7B82" w:rsidP="00B45B82">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14:paraId="6C7C732C"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14:paraId="7D5B43C2" w14:textId="77777777" w:rsidR="007E7B82" w:rsidRPr="00F43CEE" w:rsidRDefault="007E7B82" w:rsidP="00B45B82">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14:paraId="31437585" w14:textId="77777777" w:rsidR="007E7B82" w:rsidRPr="00F43CEE" w:rsidRDefault="007E7B82" w:rsidP="00B45B82">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7E7B82" w:rsidRPr="00F43CEE" w14:paraId="3262B5AE" w14:textId="77777777" w:rsidTr="00B45B82">
        <w:tc>
          <w:tcPr>
            <w:tcW w:w="2809" w:type="dxa"/>
            <w:tcBorders>
              <w:top w:val="single" w:sz="4" w:space="0" w:color="000000"/>
              <w:left w:val="single" w:sz="4" w:space="0" w:color="000000"/>
              <w:bottom w:val="single" w:sz="4" w:space="0" w:color="000000"/>
            </w:tcBorders>
            <w:shd w:val="clear" w:color="auto" w:fill="auto"/>
          </w:tcPr>
          <w:p w14:paraId="17123717" w14:textId="77777777" w:rsidR="007E7B82" w:rsidRPr="00F43CEE" w:rsidRDefault="007E7B82" w:rsidP="00B45B82">
            <w:r w:rsidRPr="00F43CEE">
              <w:rPr>
                <w:rFonts w:ascii="Times New Roman" w:eastAsia="SimSun" w:hAnsi="Times New Roman"/>
                <w:sz w:val="24"/>
                <w:szCs w:val="24"/>
                <w:lang w:eastAsia="zh-CN"/>
              </w:rPr>
              <w:t xml:space="preserve">[5.1.6] - Авиационный </w:t>
            </w:r>
            <w:r w:rsidRPr="00F43CEE">
              <w:rPr>
                <w:rFonts w:ascii="Times New Roman" w:eastAsia="SimSun" w:hAnsi="Times New Roman"/>
                <w:sz w:val="24"/>
                <w:szCs w:val="24"/>
                <w:lang w:eastAsia="zh-CN"/>
              </w:rPr>
              <w:lastRenderedPageBreak/>
              <w:t>спорт</w:t>
            </w:r>
          </w:p>
        </w:tc>
        <w:tc>
          <w:tcPr>
            <w:tcW w:w="3417" w:type="dxa"/>
            <w:tcBorders>
              <w:top w:val="single" w:sz="4" w:space="0" w:color="000000"/>
              <w:left w:val="single" w:sz="4" w:space="0" w:color="000000"/>
              <w:bottom w:val="single" w:sz="4" w:space="0" w:color="000000"/>
            </w:tcBorders>
            <w:shd w:val="clear" w:color="auto" w:fill="auto"/>
          </w:tcPr>
          <w:p w14:paraId="30D825ED"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Размещение спортивных со</w:t>
            </w:r>
            <w:r w:rsidRPr="00F43CEE">
              <w:rPr>
                <w:rFonts w:ascii="Times New Roman" w:eastAsia="SimSun" w:hAnsi="Times New Roman"/>
                <w:sz w:val="24"/>
                <w:szCs w:val="24"/>
              </w:rPr>
              <w:lastRenderedPageBreak/>
              <w:t>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14:paraId="6F33D441" w14:textId="77777777" w:rsidR="007E7B82" w:rsidRPr="00F43CEE" w:rsidRDefault="007E7B82" w:rsidP="00B45B82">
            <w:pPr>
              <w:shd w:val="clear" w:color="auto" w:fill="FFFFFF" w:themeFill="background1"/>
              <w:rPr>
                <w:rFonts w:ascii="Times New Roman" w:eastAsia="SimSun" w:hAnsi="Times New Roman"/>
                <w:sz w:val="24"/>
                <w:szCs w:val="24"/>
              </w:rPr>
            </w:pPr>
          </w:p>
        </w:tc>
      </w:tr>
      <w:tr w:rsidR="007E7B82" w:rsidRPr="00F43CEE" w14:paraId="0B13A7C1" w14:textId="77777777" w:rsidTr="00B45B82">
        <w:tc>
          <w:tcPr>
            <w:tcW w:w="2809" w:type="dxa"/>
            <w:tcBorders>
              <w:top w:val="single" w:sz="4" w:space="0" w:color="000000"/>
              <w:left w:val="single" w:sz="4" w:space="0" w:color="000000"/>
              <w:bottom w:val="single" w:sz="4" w:space="0" w:color="000000"/>
            </w:tcBorders>
            <w:shd w:val="clear" w:color="auto" w:fill="auto"/>
          </w:tcPr>
          <w:p w14:paraId="0FE095A0" w14:textId="77777777" w:rsidR="007E7B82" w:rsidRPr="00F43CEE" w:rsidRDefault="007E7B82" w:rsidP="00B45B82">
            <w:r w:rsidRPr="00F43CEE">
              <w:rPr>
                <w:rFonts w:ascii="Times New Roman" w:eastAsia="SimSun" w:hAnsi="Times New Roman"/>
                <w:sz w:val="24"/>
                <w:szCs w:val="24"/>
                <w:lang w:eastAsia="zh-CN"/>
              </w:rPr>
              <w:lastRenderedPageBreak/>
              <w:t>[5.1.7] - Спортивные базы</w:t>
            </w:r>
          </w:p>
        </w:tc>
        <w:tc>
          <w:tcPr>
            <w:tcW w:w="3417" w:type="dxa"/>
            <w:tcBorders>
              <w:top w:val="single" w:sz="4" w:space="0" w:color="000000"/>
              <w:left w:val="single" w:sz="4" w:space="0" w:color="000000"/>
              <w:bottom w:val="single" w:sz="4" w:space="0" w:color="000000"/>
            </w:tcBorders>
            <w:shd w:val="clear" w:color="auto" w:fill="auto"/>
          </w:tcPr>
          <w:p w14:paraId="35D8E48E"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14:paraId="5CC4F5B9" w14:textId="77777777" w:rsidR="007E7B82" w:rsidRPr="00F43CEE" w:rsidRDefault="007E7B82" w:rsidP="00B45B82">
            <w:pPr>
              <w:shd w:val="clear" w:color="auto" w:fill="FFFFFF" w:themeFill="background1"/>
              <w:rPr>
                <w:rFonts w:ascii="Times New Roman" w:eastAsia="SimSun" w:hAnsi="Times New Roman"/>
                <w:sz w:val="24"/>
                <w:szCs w:val="24"/>
              </w:rPr>
            </w:pPr>
          </w:p>
        </w:tc>
      </w:tr>
      <w:tr w:rsidR="007E7B82" w:rsidRPr="00F43CEE" w14:paraId="029E429F" w14:textId="77777777" w:rsidTr="00B45B82">
        <w:tc>
          <w:tcPr>
            <w:tcW w:w="2809" w:type="dxa"/>
            <w:tcBorders>
              <w:top w:val="single" w:sz="4" w:space="0" w:color="000000"/>
              <w:left w:val="single" w:sz="4" w:space="0" w:color="000000"/>
              <w:bottom w:val="single" w:sz="4" w:space="0" w:color="000000"/>
            </w:tcBorders>
            <w:shd w:val="clear" w:color="auto" w:fill="auto"/>
          </w:tcPr>
          <w:p w14:paraId="0C176006"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14:paraId="77CB6F89"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14:paraId="5282E529" w14:textId="77777777" w:rsidR="007E7B82" w:rsidRPr="00F43CEE" w:rsidRDefault="007E7B82" w:rsidP="00B45B82">
            <w:pPr>
              <w:shd w:val="clear" w:color="auto" w:fill="FFFFFF" w:themeFill="background1"/>
              <w:rPr>
                <w:rFonts w:ascii="Times New Roman" w:eastAsia="SimSun" w:hAnsi="Times New Roman"/>
                <w:sz w:val="24"/>
                <w:szCs w:val="24"/>
              </w:rPr>
            </w:pPr>
          </w:p>
        </w:tc>
      </w:tr>
      <w:tr w:rsidR="007E7B82" w:rsidRPr="00F43CEE" w14:paraId="217888B4" w14:textId="77777777" w:rsidTr="00B45B82">
        <w:tc>
          <w:tcPr>
            <w:tcW w:w="2809" w:type="dxa"/>
            <w:tcBorders>
              <w:top w:val="single" w:sz="4" w:space="0" w:color="000000"/>
              <w:left w:val="single" w:sz="4" w:space="0" w:color="000000"/>
              <w:bottom w:val="single" w:sz="4" w:space="0" w:color="000000"/>
            </w:tcBorders>
            <w:shd w:val="clear" w:color="auto" w:fill="auto"/>
          </w:tcPr>
          <w:p w14:paraId="0C6E7062"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14:paraId="03DA0FF0"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FA2145C"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14:paraId="67F4087B"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14:paraId="17F641AF"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14:paraId="5D4298BC"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14:paraId="5EEA4D0C"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14:paraId="5D9A9CA6"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14:paraId="0F787D99"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14:paraId="1C7722A3" w14:textId="77777777" w:rsidR="007E7B82" w:rsidRPr="00F43CEE" w:rsidRDefault="007E7B82" w:rsidP="00B45B82">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F43CEE">
              <w:rPr>
                <w:rFonts w:ascii="Times New Roman" w:hAnsi="Times New Roman"/>
                <w:b/>
                <w:sz w:val="24"/>
                <w:szCs w:val="24"/>
              </w:rPr>
              <w:t xml:space="preserve"> м.</w:t>
            </w:r>
          </w:p>
        </w:tc>
      </w:tr>
      <w:tr w:rsidR="007E7B82" w:rsidRPr="00F43CEE" w14:paraId="0C006687" w14:textId="77777777" w:rsidTr="00B45B82">
        <w:tc>
          <w:tcPr>
            <w:tcW w:w="2809" w:type="dxa"/>
            <w:tcBorders>
              <w:top w:val="single" w:sz="4" w:space="0" w:color="000000"/>
              <w:left w:val="single" w:sz="4" w:space="0" w:color="000000"/>
              <w:bottom w:val="single" w:sz="4" w:space="0" w:color="000000"/>
            </w:tcBorders>
            <w:shd w:val="clear" w:color="auto" w:fill="auto"/>
          </w:tcPr>
          <w:p w14:paraId="282131CA"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14:paraId="1C7FE867"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2037EF9"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14:paraId="0B2B0235" w14:textId="77777777" w:rsidR="007E7B82" w:rsidRPr="00F43CEE" w:rsidRDefault="007E7B82" w:rsidP="00B45B82">
            <w:pPr>
              <w:shd w:val="clear" w:color="auto" w:fill="FFFFFF" w:themeFill="background1"/>
            </w:pPr>
          </w:p>
        </w:tc>
      </w:tr>
      <w:tr w:rsidR="007E7B82" w:rsidRPr="00F43CEE" w14:paraId="00F660BF" w14:textId="77777777" w:rsidTr="00B45B82">
        <w:tc>
          <w:tcPr>
            <w:tcW w:w="2809" w:type="dxa"/>
            <w:tcBorders>
              <w:top w:val="single" w:sz="4" w:space="0" w:color="000000"/>
              <w:left w:val="single" w:sz="4" w:space="0" w:color="000000"/>
              <w:bottom w:val="single" w:sz="4" w:space="0" w:color="000000"/>
            </w:tcBorders>
            <w:shd w:val="clear" w:color="auto" w:fill="auto"/>
          </w:tcPr>
          <w:p w14:paraId="0669F029"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14:paraId="292F0154"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14:paraId="0B52C258" w14:textId="77777777" w:rsidR="007E7B82" w:rsidRPr="00F43CEE" w:rsidRDefault="007E7B82" w:rsidP="00B45B82">
            <w:pPr>
              <w:shd w:val="clear" w:color="auto" w:fill="FFFFFF" w:themeFill="background1"/>
              <w:rPr>
                <w:rFonts w:ascii="Times New Roman" w:hAnsi="Times New Roman"/>
                <w:sz w:val="24"/>
                <w:szCs w:val="24"/>
              </w:rPr>
            </w:pPr>
          </w:p>
        </w:tc>
      </w:tr>
      <w:tr w:rsidR="007E7B82" w:rsidRPr="00F43CEE" w14:paraId="45885A60" w14:textId="77777777" w:rsidTr="00B45B82">
        <w:tc>
          <w:tcPr>
            <w:tcW w:w="2809" w:type="dxa"/>
            <w:tcBorders>
              <w:top w:val="single" w:sz="4" w:space="0" w:color="000000"/>
              <w:left w:val="single" w:sz="4" w:space="0" w:color="000000"/>
              <w:bottom w:val="single" w:sz="4" w:space="0" w:color="000000"/>
            </w:tcBorders>
            <w:shd w:val="clear" w:color="auto" w:fill="auto"/>
          </w:tcPr>
          <w:p w14:paraId="06EA2A66"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14:paraId="60694892"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14:paraId="4211F340"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14:paraId="45ADB71D"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14:paraId="3456BDB6"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14:paraId="7EB8B15A"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14:paraId="0E78B96B"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14:paraId="486DEAC1"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14:paraId="3BD3C063" w14:textId="77777777" w:rsidR="007E7B82" w:rsidRPr="00F43CEE" w:rsidRDefault="007E7B82" w:rsidP="00B45B82">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Pr>
                <w:rFonts w:ascii="Times New Roman" w:hAnsi="Times New Roman"/>
                <w:sz w:val="24"/>
                <w:szCs w:val="24"/>
              </w:rPr>
              <w:t>3</w:t>
            </w:r>
            <w:r w:rsidRPr="00F43CEE">
              <w:rPr>
                <w:rFonts w:ascii="Times New Roman" w:hAnsi="Times New Roman"/>
                <w:b/>
                <w:sz w:val="24"/>
                <w:szCs w:val="24"/>
              </w:rPr>
              <w:t xml:space="preserve"> м.</w:t>
            </w:r>
          </w:p>
        </w:tc>
      </w:tr>
      <w:tr w:rsidR="007E7B82" w:rsidRPr="00F43CEE" w14:paraId="37360D63" w14:textId="77777777" w:rsidTr="00B45B82">
        <w:tc>
          <w:tcPr>
            <w:tcW w:w="2809" w:type="dxa"/>
            <w:tcBorders>
              <w:top w:val="single" w:sz="4" w:space="0" w:color="000000"/>
              <w:left w:val="single" w:sz="4" w:space="0" w:color="000000"/>
              <w:bottom w:val="single" w:sz="4" w:space="0" w:color="000000"/>
            </w:tcBorders>
            <w:shd w:val="clear" w:color="auto" w:fill="auto"/>
          </w:tcPr>
          <w:p w14:paraId="1AFFE87F"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14:paraId="66871EE2"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14:paraId="68B8C0A1"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14:paraId="12C2DC59"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14:paraId="588BFF79"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14:paraId="0DD4A731"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14:paraId="321EBB4C"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14:paraId="60042ACC"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14:paraId="1AEACC4C"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14:paraId="3CAC4093" w14:textId="77777777" w:rsidR="007E7B82" w:rsidRPr="00F43CEE" w:rsidRDefault="007E7B82" w:rsidP="00B45B82">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F43CEE">
              <w:rPr>
                <w:rFonts w:ascii="Times New Roman" w:hAnsi="Times New Roman"/>
                <w:b/>
                <w:sz w:val="24"/>
                <w:szCs w:val="24"/>
              </w:rPr>
              <w:t xml:space="preserve"> м.</w:t>
            </w:r>
          </w:p>
        </w:tc>
      </w:tr>
      <w:tr w:rsidR="007E7B82" w:rsidRPr="00F43CEE" w14:paraId="1F2B1834" w14:textId="77777777" w:rsidTr="00B45B82">
        <w:tc>
          <w:tcPr>
            <w:tcW w:w="2809" w:type="dxa"/>
            <w:tcBorders>
              <w:top w:val="single" w:sz="4" w:space="0" w:color="000000"/>
              <w:left w:val="single" w:sz="4" w:space="0" w:color="000000"/>
              <w:bottom w:val="single" w:sz="4" w:space="0" w:color="000000"/>
            </w:tcBorders>
            <w:shd w:val="clear" w:color="auto" w:fill="FFFFFF" w:themeFill="background1"/>
          </w:tcPr>
          <w:p w14:paraId="2FAC5B78"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14:paraId="023DCF88" w14:textId="77777777" w:rsidR="007E7B82" w:rsidRPr="00F43CEE" w:rsidRDefault="007E7B82" w:rsidP="00B45B82">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14:paraId="184F4C15"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14:paraId="35267389"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E7B82" w:rsidRPr="00F43CEE" w14:paraId="45CEFC3F" w14:textId="77777777" w:rsidTr="00B45B82">
        <w:tc>
          <w:tcPr>
            <w:tcW w:w="2809" w:type="dxa"/>
            <w:shd w:val="clear" w:color="auto" w:fill="FFFFFF" w:themeFill="background1"/>
            <w:vAlign w:val="center"/>
          </w:tcPr>
          <w:p w14:paraId="534C36AA" w14:textId="77777777" w:rsidR="007E7B82" w:rsidRPr="00F43CEE" w:rsidRDefault="007E7B82" w:rsidP="00B45B82">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14:paraId="2DDA054E"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w:t>
            </w:r>
            <w:r w:rsidRPr="00F43CEE">
              <w:rPr>
                <w:rFonts w:ascii="Times New Roman" w:eastAsia="SimSun" w:hAnsi="Times New Roman"/>
                <w:sz w:val="24"/>
                <w:szCs w:val="24"/>
                <w:lang w:eastAsia="zh-CN"/>
              </w:rPr>
              <w:lastRenderedPageBreak/>
              <w:t>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14:paraId="200A4A3E" w14:textId="77777777" w:rsidR="007E7B82" w:rsidRPr="00F43CEE" w:rsidRDefault="007E7B82" w:rsidP="00B45B82">
            <w:pPr>
              <w:shd w:val="clear" w:color="auto" w:fill="FFFFFF" w:themeFill="background1"/>
              <w:rPr>
                <w:rFonts w:ascii="Times New Roman" w:hAnsi="Times New Roman"/>
                <w:sz w:val="24"/>
                <w:szCs w:val="24"/>
              </w:rPr>
            </w:pPr>
          </w:p>
        </w:tc>
      </w:tr>
      <w:tr w:rsidR="007E7B82" w:rsidRPr="00F43CEE" w14:paraId="1D3658D0" w14:textId="77777777" w:rsidTr="00B45B82">
        <w:tc>
          <w:tcPr>
            <w:tcW w:w="2809" w:type="dxa"/>
            <w:shd w:val="clear" w:color="auto" w:fill="FFFFFF" w:themeFill="background1"/>
            <w:vAlign w:val="center"/>
          </w:tcPr>
          <w:p w14:paraId="30AFE0EB"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417" w:type="dxa"/>
            <w:tcBorders>
              <w:right w:val="single" w:sz="4" w:space="0" w:color="000000"/>
            </w:tcBorders>
            <w:shd w:val="clear" w:color="auto" w:fill="FFFFFF" w:themeFill="background1"/>
            <w:vAlign w:val="center"/>
          </w:tcPr>
          <w:p w14:paraId="66545DA7"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14:paraId="4D99B80B" w14:textId="77777777" w:rsidR="007E7B82" w:rsidRPr="00F43CEE" w:rsidRDefault="007E7B82" w:rsidP="00B45B82">
            <w:pPr>
              <w:shd w:val="clear" w:color="auto" w:fill="FFFFFF" w:themeFill="background1"/>
              <w:rPr>
                <w:rFonts w:ascii="Times New Roman" w:hAnsi="Times New Roman"/>
                <w:sz w:val="24"/>
                <w:szCs w:val="24"/>
              </w:rPr>
            </w:pPr>
          </w:p>
        </w:tc>
      </w:tr>
      <w:tr w:rsidR="007E7B82" w:rsidRPr="00F43CEE" w14:paraId="22F40E35" w14:textId="77777777" w:rsidTr="00B45B82">
        <w:tc>
          <w:tcPr>
            <w:tcW w:w="2809" w:type="dxa"/>
            <w:vAlign w:val="center"/>
          </w:tcPr>
          <w:p w14:paraId="48F9DCBC"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14:paraId="3495E27A" w14:textId="77777777" w:rsidR="007E7B82" w:rsidRPr="00F43CEE" w:rsidRDefault="007E7B82" w:rsidP="00B45B8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14:paraId="751E356A" w14:textId="77777777" w:rsidR="007E7B82" w:rsidRPr="00F43CEE" w:rsidRDefault="007E7B82" w:rsidP="00B45B82">
            <w:pPr>
              <w:shd w:val="clear" w:color="auto" w:fill="FFFFFF" w:themeFill="background1"/>
              <w:rPr>
                <w:rFonts w:ascii="Times New Roman" w:hAnsi="Times New Roman"/>
                <w:sz w:val="24"/>
                <w:szCs w:val="24"/>
              </w:rPr>
            </w:pPr>
          </w:p>
        </w:tc>
      </w:tr>
    </w:tbl>
    <w:p w14:paraId="07D1D3E9"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17BB3E28"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w:t>
      </w:r>
      <w:r w:rsidRPr="00F43CEE">
        <w:rPr>
          <w:rFonts w:ascii="Times New Roman" w:eastAsia="Times New Roman" w:hAnsi="Times New Roman" w:cs="Times New Roman"/>
          <w:b/>
          <w:iCs/>
          <w:sz w:val="24"/>
          <w:szCs w:val="24"/>
          <w:lang w:eastAsia="zh-CN"/>
        </w:rPr>
        <w:lastRenderedPageBreak/>
        <w:t>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E7B82" w:rsidRPr="00F43CEE" w14:paraId="0BF8F8B1" w14:textId="77777777" w:rsidTr="00B45B82">
        <w:tc>
          <w:tcPr>
            <w:tcW w:w="2830" w:type="dxa"/>
          </w:tcPr>
          <w:p w14:paraId="054C33F7"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14:paraId="57723D62"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54A9AA59"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7B82" w:rsidRPr="00F43CEE" w14:paraId="4C6B6353" w14:textId="77777777" w:rsidTr="00B45B82">
        <w:tc>
          <w:tcPr>
            <w:tcW w:w="2830" w:type="dxa"/>
            <w:tcBorders>
              <w:top w:val="single" w:sz="4" w:space="0" w:color="000000"/>
              <w:left w:val="single" w:sz="4" w:space="0" w:color="000000"/>
              <w:bottom w:val="single" w:sz="4" w:space="0" w:color="000000"/>
            </w:tcBorders>
            <w:shd w:val="clear" w:color="auto" w:fill="auto"/>
          </w:tcPr>
          <w:p w14:paraId="69696867" w14:textId="77777777" w:rsidR="007E7B82" w:rsidRPr="00F43CEE" w:rsidRDefault="007E7B82" w:rsidP="00B45B8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14:paraId="0BD729E9" w14:textId="77777777" w:rsidR="007E7B82" w:rsidRPr="00F43CEE" w:rsidRDefault="007E7B82" w:rsidP="00B45B8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14:paraId="586F9819"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4C2AE9B9"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14:paraId="2555349A" w14:textId="77777777" w:rsidR="007E7B82" w:rsidRPr="00F43CEE" w:rsidRDefault="007E7B82" w:rsidP="00B45B8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14:paraId="50CFBBFB" w14:textId="77777777" w:rsidR="007E7B82" w:rsidRPr="00F43CEE" w:rsidRDefault="007E7B82" w:rsidP="00B45B8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4ECE4A82"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5B0D3185"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2431A26B"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1F30BA51"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7E7B82" w:rsidRPr="00F43CEE" w14:paraId="2E0714AB" w14:textId="77777777" w:rsidTr="00B45B82">
        <w:tc>
          <w:tcPr>
            <w:tcW w:w="6941" w:type="dxa"/>
            <w:tcBorders>
              <w:top w:val="single" w:sz="4" w:space="0" w:color="000000"/>
              <w:left w:val="single" w:sz="4" w:space="0" w:color="000000"/>
              <w:bottom w:val="single" w:sz="4" w:space="0" w:color="000000"/>
            </w:tcBorders>
            <w:shd w:val="clear" w:color="auto" w:fill="auto"/>
            <w:vAlign w:val="center"/>
          </w:tcPr>
          <w:p w14:paraId="2B6867EE" w14:textId="77777777" w:rsidR="007E7B82" w:rsidRPr="00F43CEE" w:rsidRDefault="007E7B82" w:rsidP="00B45B8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D945" w14:textId="77777777" w:rsidR="007E7B82" w:rsidRPr="00F43CEE" w:rsidRDefault="007E7B82" w:rsidP="00B45B8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E7B82" w:rsidRPr="00F43CEE" w14:paraId="7BFB9F54" w14:textId="77777777" w:rsidTr="00B45B82">
        <w:tc>
          <w:tcPr>
            <w:tcW w:w="6941" w:type="dxa"/>
          </w:tcPr>
          <w:p w14:paraId="60B0AD79" w14:textId="77777777" w:rsidR="007E7B82" w:rsidRDefault="007E7B82" w:rsidP="00B45B8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74FBF47D" w14:textId="77777777" w:rsidR="007E7B82" w:rsidRPr="008E7746"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14:paraId="00DF5115"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123634E0"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14:paraId="4497293A"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76156FB8" w14:textId="77777777" w:rsidR="007E7B82" w:rsidRPr="00F43CEE" w:rsidRDefault="007E7B82" w:rsidP="00B45B8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14:paraId="2F6BDFAE" w14:textId="77777777" w:rsidR="007E7B82" w:rsidRPr="00F43CEE" w:rsidRDefault="007E7B82" w:rsidP="00B45B8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5870D72C" w14:textId="77777777" w:rsidR="007E7B82" w:rsidRPr="00F43CEE" w:rsidRDefault="007E7B82" w:rsidP="00B45B82">
            <w:pPr>
              <w:shd w:val="clear" w:color="auto" w:fill="FFFFFF" w:themeFill="background1"/>
              <w:tabs>
                <w:tab w:val="left" w:pos="-6204"/>
              </w:tabs>
              <w:rPr>
                <w:rFonts w:ascii="Times New Roman" w:eastAsia="SimSun" w:hAnsi="Times New Roman"/>
                <w:sz w:val="24"/>
                <w:szCs w:val="24"/>
                <w:lang w:eastAsia="zh-CN"/>
              </w:rPr>
            </w:pPr>
          </w:p>
        </w:tc>
      </w:tr>
      <w:tr w:rsidR="007E7B82" w:rsidRPr="00F43CEE" w14:paraId="77527045" w14:textId="77777777" w:rsidTr="00B45B82">
        <w:tc>
          <w:tcPr>
            <w:tcW w:w="6941" w:type="dxa"/>
          </w:tcPr>
          <w:p w14:paraId="7F1C4C61"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площадки для мусоросборников</w:t>
            </w:r>
          </w:p>
        </w:tc>
        <w:tc>
          <w:tcPr>
            <w:tcW w:w="7619" w:type="dxa"/>
          </w:tcPr>
          <w:p w14:paraId="7BAB109B"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14:paraId="6CA915BF"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14:paraId="2DB441F0"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E7B82" w:rsidRPr="00F43CEE" w14:paraId="6936CCC0" w14:textId="77777777" w:rsidTr="00B45B82">
        <w:tc>
          <w:tcPr>
            <w:tcW w:w="6941" w:type="dxa"/>
          </w:tcPr>
          <w:p w14:paraId="30AA1056"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07418418"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14:paraId="77753FD1"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681E307B"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E7B82" w:rsidRPr="00F43CEE" w14:paraId="6BA4E3AB" w14:textId="77777777" w:rsidTr="00B45B82">
        <w:tc>
          <w:tcPr>
            <w:tcW w:w="6941" w:type="dxa"/>
          </w:tcPr>
          <w:p w14:paraId="7659DB6E"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14:paraId="70440A90"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14:paraId="7D561D09" w14:textId="77777777" w:rsidR="007E7B82" w:rsidRPr="00F43CEE" w:rsidRDefault="007E7B82" w:rsidP="00B45B8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14:paraId="2FBF0BA3" w14:textId="77777777" w:rsidR="007E7B82" w:rsidRPr="00F43CEE" w:rsidRDefault="007E7B82" w:rsidP="007E7B8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4F2E3113"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A1D7CF8"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850127C"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lastRenderedPageBreak/>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2E1D119"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C1F92CF"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14:paraId="224FEA2A"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6ED7145D"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C351C16" w14:textId="77777777" w:rsidR="007E7B82"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246D24B3" w14:textId="703241B3" w:rsidR="001E1324" w:rsidRPr="009F4BAF" w:rsidRDefault="001E1324" w:rsidP="00C121B9">
      <w:pPr>
        <w:shd w:val="clear" w:color="auto" w:fill="FFFFFF" w:themeFill="background1"/>
        <w:spacing w:after="0" w:line="240" w:lineRule="auto"/>
        <w:ind w:firstLine="426"/>
        <w:contextualSpacing/>
        <w:jc w:val="center"/>
        <w:rPr>
          <w:rFonts w:ascii="Times New Roman" w:eastAsia="SimSun" w:hAnsi="Times New Roman" w:cs="Times New Roman"/>
          <w:b/>
          <w:caps/>
          <w:sz w:val="32"/>
          <w:szCs w:val="32"/>
          <w:lang w:eastAsia="zh-CN"/>
        </w:rPr>
      </w:pPr>
    </w:p>
    <w:p w14:paraId="66154D37" w14:textId="496D0ACA" w:rsidR="005C59F1" w:rsidRPr="009F4BAF" w:rsidRDefault="005C59F1" w:rsidP="00C121B9">
      <w:pPr>
        <w:shd w:val="clear" w:color="auto" w:fill="FFFFFF" w:themeFill="background1"/>
        <w:spacing w:after="0" w:line="240" w:lineRule="auto"/>
        <w:ind w:firstLine="284"/>
        <w:contextualSpacing/>
        <w:jc w:val="center"/>
        <w:rPr>
          <w:rFonts w:ascii="Times New Roman" w:eastAsia="SimSun" w:hAnsi="Times New Roman" w:cs="Times New Roman"/>
          <w:i/>
          <w:iCs/>
          <w:sz w:val="24"/>
          <w:szCs w:val="24"/>
          <w:lang w:eastAsia="zh-CN"/>
        </w:rPr>
      </w:pPr>
      <w:r w:rsidRPr="009F4BAF">
        <w:rPr>
          <w:rFonts w:ascii="Times New Roman" w:eastAsia="Times New Roman" w:hAnsi="Times New Roman" w:cs="Times New Roman"/>
          <w:b/>
          <w:bCs/>
          <w:sz w:val="24"/>
          <w:szCs w:val="24"/>
          <w:lang w:eastAsia="zh-CN"/>
        </w:rPr>
        <w:t>Р-1 Зона лесов</w:t>
      </w:r>
    </w:p>
    <w:p w14:paraId="530F64D7" w14:textId="109C6CD7" w:rsidR="005C59F1" w:rsidRPr="009F4BAF" w:rsidRDefault="005C59F1" w:rsidP="00C121B9">
      <w:pPr>
        <w:shd w:val="clear" w:color="auto" w:fill="FFFFFF" w:themeFill="background1"/>
        <w:spacing w:after="0" w:line="240" w:lineRule="auto"/>
        <w:ind w:firstLine="426"/>
        <w:contextualSpacing/>
        <w:jc w:val="center"/>
        <w:rPr>
          <w:rFonts w:ascii="Times New Roman" w:eastAsia="SimSun" w:hAnsi="Times New Roman" w:cs="Times New Roman"/>
          <w:b/>
          <w:caps/>
          <w:sz w:val="32"/>
          <w:szCs w:val="32"/>
          <w:lang w:eastAsia="zh-CN"/>
        </w:rPr>
      </w:pPr>
    </w:p>
    <w:p w14:paraId="6B157B57" w14:textId="77777777" w:rsidR="005C59F1" w:rsidRPr="009F4BAF" w:rsidRDefault="005C59F1" w:rsidP="00C121B9">
      <w:pPr>
        <w:autoSpaceDE w:val="0"/>
        <w:autoSpaceDN w:val="0"/>
        <w:adjustRightInd w:val="0"/>
        <w:spacing w:after="0" w:line="240" w:lineRule="auto"/>
        <w:ind w:firstLine="567"/>
        <w:contextualSpacing/>
        <w:jc w:val="both"/>
        <w:rPr>
          <w:rFonts w:ascii="Times New Roman" w:hAnsi="Times New Roman"/>
          <w:bCs/>
          <w:i/>
          <w:sz w:val="24"/>
        </w:rPr>
      </w:pPr>
      <w:r w:rsidRPr="009F4BAF">
        <w:rPr>
          <w:rFonts w:ascii="Times New Roman" w:hAnsi="Times New Roman"/>
          <w:bCs/>
          <w:sz w:val="24"/>
        </w:rPr>
        <w:t>В соответствии с ч.6 ст. 36 Градостроительного Кодекса РФ градостроительные регламенты для земель лесного фонда не устанавливаются.</w:t>
      </w:r>
    </w:p>
    <w:p w14:paraId="66C31BFB" w14:textId="77777777" w:rsidR="005C59F1" w:rsidRPr="009F4BAF" w:rsidRDefault="005C59F1" w:rsidP="00C121B9">
      <w:pPr>
        <w:shd w:val="clear" w:color="auto" w:fill="FFFFFF" w:themeFill="background1"/>
        <w:spacing w:after="0" w:line="240" w:lineRule="auto"/>
        <w:ind w:firstLine="426"/>
        <w:contextualSpacing/>
        <w:jc w:val="center"/>
        <w:rPr>
          <w:rFonts w:ascii="Times New Roman" w:eastAsia="SimSun" w:hAnsi="Times New Roman" w:cs="Times New Roman"/>
          <w:b/>
          <w:caps/>
          <w:sz w:val="32"/>
          <w:szCs w:val="32"/>
          <w:lang w:eastAsia="zh-CN"/>
        </w:rPr>
      </w:pPr>
    </w:p>
    <w:p w14:paraId="469DEA17" w14:textId="54D339F3" w:rsidR="003545D1" w:rsidRPr="009F4BAF" w:rsidRDefault="003545D1"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23" w:name="_Toc84932221"/>
      <w:r w:rsidRPr="009F4BAF">
        <w:rPr>
          <w:rFonts w:ascii="Times New Roman" w:eastAsia="Times New Roman" w:hAnsi="Times New Roman" w:cs="Times New Roman"/>
          <w:b/>
          <w:bCs/>
          <w:iCs/>
          <w:sz w:val="24"/>
          <w:szCs w:val="24"/>
          <w:lang w:eastAsia="ru-RU"/>
        </w:rPr>
        <w:t>Статья 2</w:t>
      </w:r>
      <w:r w:rsidR="00B31AD8" w:rsidRPr="009F4BAF">
        <w:rPr>
          <w:rFonts w:ascii="Times New Roman" w:eastAsia="Times New Roman" w:hAnsi="Times New Roman" w:cs="Times New Roman"/>
          <w:b/>
          <w:bCs/>
          <w:iCs/>
          <w:sz w:val="24"/>
          <w:szCs w:val="24"/>
          <w:lang w:eastAsia="ru-RU"/>
        </w:rPr>
        <w:t>4</w:t>
      </w:r>
      <w:r w:rsidRPr="009F4BAF">
        <w:rPr>
          <w:rFonts w:ascii="Times New Roman" w:eastAsia="Times New Roman" w:hAnsi="Times New Roman" w:cs="Times New Roman"/>
          <w:b/>
          <w:bCs/>
          <w:iCs/>
          <w:sz w:val="24"/>
          <w:szCs w:val="24"/>
          <w:lang w:eastAsia="ru-RU"/>
        </w:rPr>
        <w:t>. Зоны специального назначения</w:t>
      </w:r>
      <w:bookmarkEnd w:id="23"/>
    </w:p>
    <w:p w14:paraId="0A25AAFE" w14:textId="77777777" w:rsidR="001E1324" w:rsidRPr="009F4BAF" w:rsidRDefault="001E1324" w:rsidP="00C121B9">
      <w:pPr>
        <w:shd w:val="clear" w:color="auto" w:fill="FFFFFF" w:themeFill="background1"/>
        <w:spacing w:after="0" w:line="240" w:lineRule="auto"/>
        <w:ind w:firstLine="426"/>
        <w:contextualSpacing/>
        <w:jc w:val="center"/>
        <w:rPr>
          <w:rFonts w:ascii="Times New Roman" w:eastAsia="SimSun" w:hAnsi="Times New Roman" w:cs="Times New Roman"/>
          <w:b/>
          <w:caps/>
          <w:sz w:val="32"/>
          <w:szCs w:val="32"/>
          <w:lang w:eastAsia="zh-CN"/>
        </w:rPr>
      </w:pPr>
    </w:p>
    <w:p w14:paraId="202E191B" w14:textId="77777777" w:rsidR="00417B0F" w:rsidRPr="009F4BAF" w:rsidRDefault="00417B0F" w:rsidP="00C121B9">
      <w:pPr>
        <w:shd w:val="clear" w:color="auto" w:fill="FFFFFF" w:themeFill="background1"/>
        <w:spacing w:after="0" w:line="240" w:lineRule="auto"/>
        <w:ind w:firstLine="426"/>
        <w:contextualSpacing/>
        <w:jc w:val="both"/>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2385F4BB" w14:textId="77777777" w:rsidR="00417B0F" w:rsidRPr="009F4BAF" w:rsidRDefault="00417B0F" w:rsidP="00C121B9">
      <w:pPr>
        <w:shd w:val="clear" w:color="auto" w:fill="FFFFFF" w:themeFill="background1"/>
        <w:spacing w:after="0" w:line="240" w:lineRule="auto"/>
        <w:ind w:firstLine="426"/>
        <w:contextualSpacing/>
        <w:jc w:val="center"/>
        <w:rPr>
          <w:rFonts w:ascii="Times New Roman" w:eastAsia="SimSun" w:hAnsi="Times New Roman" w:cs="Times New Roman"/>
          <w:sz w:val="24"/>
          <w:szCs w:val="24"/>
          <w:u w:val="single"/>
          <w:lang w:eastAsia="zh-CN"/>
        </w:rPr>
      </w:pPr>
    </w:p>
    <w:p w14:paraId="650A6E31" w14:textId="604745C3" w:rsidR="00D15C8E" w:rsidRPr="009F4BAF" w:rsidRDefault="00D15C8E" w:rsidP="00C121B9">
      <w:pPr>
        <w:shd w:val="clear" w:color="auto" w:fill="FFFFFF" w:themeFill="background1"/>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СН-1 Зона кладбищ</w:t>
      </w:r>
    </w:p>
    <w:p w14:paraId="5C3239D9" w14:textId="77777777" w:rsidR="00D15C8E" w:rsidRPr="009F4BAF" w:rsidRDefault="00D15C8E" w:rsidP="00C121B9">
      <w:pPr>
        <w:shd w:val="clear" w:color="auto" w:fill="FFFFFF" w:themeFill="background1"/>
        <w:spacing w:after="0" w:line="240" w:lineRule="auto"/>
        <w:ind w:firstLine="426"/>
        <w:contextualSpacing/>
        <w:jc w:val="center"/>
        <w:rPr>
          <w:rFonts w:ascii="Times New Roman" w:eastAsia="SimSun" w:hAnsi="Times New Roman" w:cs="Times New Roman"/>
          <w:b/>
          <w:sz w:val="28"/>
          <w:szCs w:val="28"/>
          <w:u w:val="single"/>
          <w:lang w:eastAsia="zh-CN"/>
        </w:rPr>
      </w:pPr>
    </w:p>
    <w:p w14:paraId="0DE210D4" w14:textId="77777777" w:rsidR="00D15C8E" w:rsidRPr="009F4BAF" w:rsidRDefault="00D15C8E"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sz w:val="24"/>
          <w:szCs w:val="24"/>
          <w:lang w:eastAsia="zh-CN"/>
        </w:rPr>
      </w:pPr>
      <w:r w:rsidRPr="009F4BAF">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14:paraId="34AC4412" w14:textId="77777777" w:rsidR="00D15C8E" w:rsidRPr="009F4BAF" w:rsidRDefault="00D15C8E" w:rsidP="00C121B9">
      <w:pPr>
        <w:widowControl w:val="0"/>
        <w:shd w:val="clear" w:color="auto" w:fill="FFFFFF" w:themeFill="background1"/>
        <w:spacing w:after="0" w:line="240" w:lineRule="auto"/>
        <w:ind w:firstLine="426"/>
        <w:contextualSpacing/>
        <w:jc w:val="center"/>
      </w:pPr>
      <w:r w:rsidRPr="009F4BAF">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F4BAF" w:rsidRPr="009F4BAF" w14:paraId="3A2A2E2C" w14:textId="77777777" w:rsidTr="00210330">
        <w:tc>
          <w:tcPr>
            <w:tcW w:w="2830" w:type="dxa"/>
          </w:tcPr>
          <w:p w14:paraId="4FBC4313" w14:textId="77777777" w:rsidR="00D15C8E" w:rsidRPr="009F4BAF" w:rsidRDefault="00D15C8E"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lastRenderedPageBreak/>
              <w:t>Виды разрешенного использования земельных участков</w:t>
            </w:r>
          </w:p>
        </w:tc>
        <w:tc>
          <w:tcPr>
            <w:tcW w:w="3261" w:type="dxa"/>
          </w:tcPr>
          <w:p w14:paraId="04661642" w14:textId="77777777" w:rsidR="00D15C8E" w:rsidRPr="009F4BAF" w:rsidRDefault="00D15C8E"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Описание вида разрешенного использования земельного участка</w:t>
            </w:r>
          </w:p>
        </w:tc>
        <w:tc>
          <w:tcPr>
            <w:tcW w:w="8646" w:type="dxa"/>
          </w:tcPr>
          <w:p w14:paraId="5B709A19" w14:textId="77777777" w:rsidR="00D15C8E" w:rsidRPr="009F4BAF" w:rsidRDefault="00D15C8E"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09D48CCC" w14:textId="77777777" w:rsidR="00D15C8E" w:rsidRPr="009F4BAF" w:rsidRDefault="00D15C8E" w:rsidP="00C121B9">
            <w:pPr>
              <w:shd w:val="clear" w:color="auto" w:fill="FFFFFF" w:themeFill="background1"/>
              <w:contextualSpacing/>
              <w:jc w:val="center"/>
              <w:rPr>
                <w:rFonts w:ascii="Times New Roman" w:hAnsi="Times New Roman"/>
                <w:b/>
                <w:sz w:val="24"/>
                <w:szCs w:val="24"/>
              </w:rPr>
            </w:pPr>
            <w:r w:rsidRPr="009F4BAF">
              <w:rPr>
                <w:rFonts w:ascii="Times New Roman" w:hAnsi="Times New Roman"/>
                <w:b/>
                <w:sz w:val="24"/>
                <w:szCs w:val="24"/>
              </w:rPr>
              <w:t>реконструкции объектов капитального строительства</w:t>
            </w:r>
          </w:p>
        </w:tc>
      </w:tr>
      <w:tr w:rsidR="009F4BAF" w:rsidRPr="009F4BAF" w14:paraId="3D57C252" w14:textId="77777777" w:rsidTr="00210330">
        <w:tc>
          <w:tcPr>
            <w:tcW w:w="2830" w:type="dxa"/>
          </w:tcPr>
          <w:p w14:paraId="7F3A336F" w14:textId="77777777" w:rsidR="00D15C8E" w:rsidRPr="009F4BAF" w:rsidRDefault="00D15C8E"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w:t>
            </w:r>
            <w:r w:rsidRPr="009F4BAF">
              <w:rPr>
                <w:rFonts w:ascii="Times New Roman" w:hAnsi="Times New Roman"/>
                <w:sz w:val="24"/>
                <w:szCs w:val="24"/>
                <w:lang w:eastAsia="zh-CN"/>
              </w:rPr>
              <w:t>12.1</w:t>
            </w:r>
            <w:r w:rsidRPr="009F4BAF">
              <w:rPr>
                <w:rFonts w:ascii="Times New Roman" w:eastAsia="SimSun" w:hAnsi="Times New Roman"/>
                <w:sz w:val="24"/>
                <w:szCs w:val="24"/>
                <w:lang w:eastAsia="zh-CN"/>
              </w:rPr>
              <w:t>] - Ритуальная деятельность</w:t>
            </w:r>
          </w:p>
          <w:p w14:paraId="76D42747" w14:textId="77777777" w:rsidR="00D15C8E" w:rsidRPr="009F4BAF" w:rsidRDefault="00D15C8E" w:rsidP="00C121B9">
            <w:pPr>
              <w:widowControl w:val="0"/>
              <w:shd w:val="clear" w:color="auto" w:fill="FFFFFF" w:themeFill="background1"/>
              <w:contextualSpacing/>
              <w:rPr>
                <w:rFonts w:ascii="Times New Roman" w:hAnsi="Times New Roman"/>
                <w:sz w:val="24"/>
                <w:szCs w:val="24"/>
              </w:rPr>
            </w:pPr>
          </w:p>
        </w:tc>
        <w:tc>
          <w:tcPr>
            <w:tcW w:w="3261" w:type="dxa"/>
          </w:tcPr>
          <w:p w14:paraId="778D4A18" w14:textId="5ADE3AC8" w:rsidR="00D15C8E" w:rsidRPr="009F4BAF" w:rsidRDefault="008D2609" w:rsidP="00C121B9">
            <w:pPr>
              <w:shd w:val="clear" w:color="auto" w:fill="FFFFFF" w:themeFill="background1"/>
              <w:contextualSpacing/>
              <w:jc w:val="both"/>
              <w:rPr>
                <w:rFonts w:ascii="Times New Roman" w:hAnsi="Times New Roman"/>
                <w:sz w:val="24"/>
              </w:rPr>
            </w:pPr>
            <w:r w:rsidRPr="009F4BAF">
              <w:rPr>
                <w:rFonts w:ascii="Times New Roman" w:hAnsi="Times New Roman"/>
                <w:sz w:val="24"/>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8646" w:type="dxa"/>
          </w:tcPr>
          <w:p w14:paraId="026066EB" w14:textId="77777777" w:rsidR="00D15C8E" w:rsidRPr="009F4BAF" w:rsidRDefault="00D15C8E" w:rsidP="00C121B9">
            <w:pPr>
              <w:shd w:val="clear" w:color="auto" w:fill="FFFFFF" w:themeFill="background1"/>
              <w:contextualSpacing/>
              <w:rPr>
                <w:rFonts w:ascii="Times New Roman" w:hAnsi="Times New Roman"/>
                <w:b/>
                <w:bCs/>
                <w:sz w:val="24"/>
                <w:szCs w:val="24"/>
              </w:rPr>
            </w:pPr>
            <w:r w:rsidRPr="009F4BAF">
              <w:rPr>
                <w:rFonts w:ascii="Times New Roman" w:hAnsi="Times New Roman"/>
                <w:bCs/>
                <w:sz w:val="24"/>
                <w:szCs w:val="24"/>
              </w:rPr>
              <w:t xml:space="preserve">- минимальный/максимальный размер земельного участка – </w:t>
            </w:r>
            <w:r w:rsidRPr="009F4BAF">
              <w:rPr>
                <w:rFonts w:ascii="Times New Roman" w:hAnsi="Times New Roman"/>
                <w:b/>
                <w:bCs/>
                <w:sz w:val="24"/>
                <w:szCs w:val="24"/>
              </w:rPr>
              <w:t>500/400000 кв.м;</w:t>
            </w:r>
          </w:p>
          <w:p w14:paraId="475903F0" w14:textId="77777777" w:rsidR="00D15C8E" w:rsidRPr="009F4BAF" w:rsidRDefault="00D15C8E" w:rsidP="00C121B9">
            <w:pPr>
              <w:shd w:val="clear" w:color="auto" w:fill="FFFFFF" w:themeFill="background1"/>
              <w:contextualSpacing/>
              <w:rPr>
                <w:rFonts w:ascii="Times New Roman" w:eastAsia="SimSun" w:hAnsi="Times New Roman"/>
                <w:b/>
                <w:sz w:val="24"/>
                <w:szCs w:val="24"/>
                <w:lang w:eastAsia="zh-CN"/>
              </w:rPr>
            </w:pPr>
            <w:r w:rsidRPr="009F4BAF">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9F4BAF">
              <w:rPr>
                <w:rFonts w:ascii="Times New Roman" w:eastAsia="SimSun" w:hAnsi="Times New Roman"/>
                <w:b/>
                <w:sz w:val="24"/>
                <w:szCs w:val="24"/>
                <w:lang w:eastAsia="zh-CN"/>
              </w:rPr>
              <w:t>50 м;</w:t>
            </w:r>
          </w:p>
          <w:p w14:paraId="3CF8DB5E" w14:textId="77777777" w:rsidR="00D15C8E" w:rsidRPr="009F4BAF" w:rsidRDefault="00D15C8E" w:rsidP="00C121B9">
            <w:pPr>
              <w:shd w:val="clear" w:color="auto" w:fill="FFFFFF" w:themeFill="background1"/>
              <w:contextualSpacing/>
              <w:rPr>
                <w:rFonts w:ascii="Times New Roman" w:hAnsi="Times New Roman"/>
                <w:b/>
                <w:bCs/>
                <w:sz w:val="24"/>
                <w:szCs w:val="24"/>
              </w:rPr>
            </w:pPr>
            <w:r w:rsidRPr="009F4BAF">
              <w:rPr>
                <w:rFonts w:ascii="Times New Roman" w:eastAsia="SimSun" w:hAnsi="Times New Roman"/>
                <w:sz w:val="24"/>
                <w:szCs w:val="24"/>
                <w:lang w:eastAsia="zh-CN"/>
              </w:rPr>
              <w:t xml:space="preserve">- максимальное количество надземных этажей зданий – </w:t>
            </w:r>
            <w:r w:rsidRPr="009F4BAF">
              <w:rPr>
                <w:rFonts w:ascii="Times New Roman" w:eastAsia="SimSun" w:hAnsi="Times New Roman"/>
                <w:b/>
                <w:sz w:val="24"/>
                <w:szCs w:val="24"/>
                <w:lang w:eastAsia="zh-CN"/>
              </w:rPr>
              <w:t>2 этажа;</w:t>
            </w:r>
          </w:p>
          <w:p w14:paraId="32047313" w14:textId="77777777" w:rsidR="00D15C8E" w:rsidRPr="009F4BAF" w:rsidRDefault="00D15C8E" w:rsidP="00C121B9">
            <w:pPr>
              <w:shd w:val="clear" w:color="auto" w:fill="FFFFFF" w:themeFill="background1"/>
              <w:contextualSpacing/>
              <w:rPr>
                <w:rFonts w:ascii="Times New Roman" w:hAnsi="Times New Roman"/>
                <w:bCs/>
                <w:sz w:val="24"/>
                <w:szCs w:val="24"/>
              </w:rPr>
            </w:pPr>
            <w:r w:rsidRPr="009F4BAF">
              <w:rPr>
                <w:rFonts w:ascii="Times New Roman" w:eastAsia="SimSun" w:hAnsi="Times New Roman"/>
                <w:sz w:val="24"/>
                <w:szCs w:val="24"/>
                <w:lang w:eastAsia="zh-CN"/>
              </w:rPr>
              <w:t xml:space="preserve">- максимальная высота зданий и сооружений – </w:t>
            </w:r>
            <w:r w:rsidRPr="009F4BAF">
              <w:rPr>
                <w:rFonts w:ascii="Times New Roman" w:eastAsia="SimSun" w:hAnsi="Times New Roman"/>
                <w:b/>
                <w:sz w:val="24"/>
                <w:szCs w:val="24"/>
                <w:lang w:eastAsia="zh-CN"/>
              </w:rPr>
              <w:t>12 м</w:t>
            </w:r>
            <w:r w:rsidRPr="009F4BAF">
              <w:rPr>
                <w:rFonts w:ascii="Times New Roman" w:eastAsia="SimSun" w:hAnsi="Times New Roman"/>
                <w:sz w:val="24"/>
                <w:szCs w:val="24"/>
                <w:lang w:eastAsia="zh-CN"/>
              </w:rPr>
              <w:t>.</w:t>
            </w:r>
          </w:p>
          <w:p w14:paraId="6FBF7624" w14:textId="77777777" w:rsidR="00D15C8E" w:rsidRPr="009F4BAF" w:rsidRDefault="00D15C8E"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максимальный процент застройки в границах земельного участка – </w:t>
            </w:r>
            <w:r w:rsidRPr="009F4BAF">
              <w:rPr>
                <w:rFonts w:ascii="Times New Roman" w:eastAsia="SimSun" w:hAnsi="Times New Roman"/>
                <w:b/>
                <w:sz w:val="24"/>
                <w:szCs w:val="24"/>
                <w:lang w:eastAsia="zh-CN"/>
              </w:rPr>
              <w:t>70%;</w:t>
            </w:r>
          </w:p>
          <w:p w14:paraId="1F2445E8" w14:textId="77777777" w:rsidR="00D15C8E" w:rsidRPr="009F4BAF" w:rsidRDefault="00D15C8E" w:rsidP="00C121B9">
            <w:pPr>
              <w:shd w:val="clear" w:color="auto" w:fill="FFFFFF" w:themeFill="background1"/>
              <w:contextualSpacing/>
              <w:rPr>
                <w:rFonts w:ascii="Times New Roman" w:eastAsia="SimSun" w:hAnsi="Times New Roman"/>
                <w:b/>
                <w:sz w:val="24"/>
                <w:szCs w:val="24"/>
                <w:lang w:eastAsia="zh-CN"/>
              </w:rPr>
            </w:pPr>
            <w:r w:rsidRPr="009F4BAF">
              <w:rPr>
                <w:rFonts w:ascii="Times New Roman" w:eastAsia="SimSun" w:hAnsi="Times New Roman"/>
                <w:sz w:val="24"/>
                <w:szCs w:val="24"/>
                <w:lang w:eastAsia="zh-CN"/>
              </w:rPr>
              <w:t xml:space="preserve">- минимальный отступ от границ земельного участка - </w:t>
            </w:r>
            <w:r w:rsidRPr="009F4BAF">
              <w:rPr>
                <w:rFonts w:ascii="Times New Roman" w:eastAsia="SimSun" w:hAnsi="Times New Roman"/>
                <w:b/>
                <w:sz w:val="24"/>
                <w:szCs w:val="24"/>
                <w:lang w:eastAsia="zh-CN"/>
              </w:rPr>
              <w:t>3 м;</w:t>
            </w:r>
          </w:p>
          <w:p w14:paraId="4D9A8E73" w14:textId="77777777" w:rsidR="00D15C8E" w:rsidRPr="009F4BAF" w:rsidRDefault="00D15C8E" w:rsidP="00C121B9">
            <w:pPr>
              <w:shd w:val="clear" w:color="auto" w:fill="FFFFFF" w:themeFill="background1"/>
              <w:contextualSpacing/>
              <w:rPr>
                <w:rFonts w:ascii="Times New Roman" w:hAnsi="Times New Roman"/>
                <w:b/>
                <w:sz w:val="24"/>
                <w:szCs w:val="24"/>
              </w:rPr>
            </w:pPr>
            <w:r w:rsidRPr="009F4BAF">
              <w:rPr>
                <w:rFonts w:ascii="Times New Roman" w:hAnsi="Times New Roman"/>
                <w:sz w:val="24"/>
                <w:szCs w:val="24"/>
              </w:rPr>
              <w:t xml:space="preserve">- минимальный отступ от красной линии улиц - </w:t>
            </w:r>
            <w:r w:rsidRPr="009F4BAF">
              <w:rPr>
                <w:rFonts w:ascii="Times New Roman" w:hAnsi="Times New Roman"/>
                <w:b/>
                <w:sz w:val="24"/>
                <w:szCs w:val="24"/>
              </w:rPr>
              <w:t>3 м.</w:t>
            </w:r>
          </w:p>
        </w:tc>
      </w:tr>
      <w:tr w:rsidR="009F4BAF" w:rsidRPr="009F4BAF" w14:paraId="7DFB0EED" w14:textId="77777777" w:rsidTr="00210330">
        <w:tc>
          <w:tcPr>
            <w:tcW w:w="2830" w:type="dxa"/>
            <w:tcBorders>
              <w:top w:val="single" w:sz="4" w:space="0" w:color="000000"/>
              <w:left w:val="single" w:sz="4" w:space="0" w:color="000000"/>
              <w:bottom w:val="single" w:sz="4" w:space="0" w:color="000000"/>
            </w:tcBorders>
            <w:shd w:val="clear" w:color="auto" w:fill="FFFFFF" w:themeFill="background1"/>
          </w:tcPr>
          <w:p w14:paraId="6AC696E2" w14:textId="77777777" w:rsidR="00F92D9E" w:rsidRPr="009F4BAF" w:rsidRDefault="00F92D9E" w:rsidP="00C121B9">
            <w:pPr>
              <w:shd w:val="clear" w:color="auto" w:fill="FFFFFF" w:themeFill="background1"/>
              <w:contextualSpacing/>
              <w:rPr>
                <w:rFonts w:ascii="Times New Roman" w:eastAsia="SimSun" w:hAnsi="Times New Roman"/>
                <w:sz w:val="24"/>
                <w:szCs w:val="24"/>
              </w:rPr>
            </w:pPr>
            <w:r w:rsidRPr="009F4BAF">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5F9746CC" w14:textId="0399BCDE" w:rsidR="00F92D9E" w:rsidRPr="009F4BAF" w:rsidRDefault="00F92D9E" w:rsidP="00C121B9">
            <w:pPr>
              <w:shd w:val="clear" w:color="auto" w:fill="FFFFFF" w:themeFill="background1"/>
              <w:contextualSpacing/>
              <w:jc w:val="both"/>
              <w:rPr>
                <w:rFonts w:ascii="Times New Roman" w:eastAsia="SimSun" w:hAnsi="Times New Roman"/>
                <w:sz w:val="24"/>
                <w:szCs w:val="24"/>
              </w:rPr>
            </w:pPr>
            <w:r w:rsidRPr="009F4BAF">
              <w:rPr>
                <w:rFonts w:ascii="Times New Roman" w:hAnsi="Times New Roman"/>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8646" w:type="dxa"/>
            <w:vMerge w:val="restart"/>
          </w:tcPr>
          <w:p w14:paraId="4983F320" w14:textId="77777777" w:rsidR="00F92D9E" w:rsidRPr="009F4BAF" w:rsidRDefault="00F92D9E" w:rsidP="00C121B9">
            <w:pPr>
              <w:shd w:val="clear" w:color="auto" w:fill="FFFFFF" w:themeFill="background1"/>
              <w:contextualSpacing/>
              <w:rPr>
                <w:rFonts w:ascii="Times New Roman" w:hAnsi="Times New Roman"/>
                <w:sz w:val="24"/>
                <w:szCs w:val="24"/>
              </w:rPr>
            </w:pPr>
            <w:r w:rsidRPr="009F4BAF">
              <w:rPr>
                <w:rFonts w:ascii="Times New Roman" w:hAnsi="Times New Roman"/>
                <w:sz w:val="24"/>
                <w:szCs w:val="24"/>
              </w:rPr>
              <w:t>Регламенты не устанавливаются.</w:t>
            </w:r>
          </w:p>
          <w:p w14:paraId="6612E57E" w14:textId="230E263D" w:rsidR="00F92D9E" w:rsidRPr="009F4BAF" w:rsidRDefault="00F92D9E" w:rsidP="00C121B9">
            <w:pPr>
              <w:shd w:val="clear" w:color="auto" w:fill="FFFFFF" w:themeFill="background1"/>
              <w:contextualSpacing/>
              <w:rPr>
                <w:rFonts w:ascii="Times New Roman" w:hAnsi="Times New Roman"/>
                <w:bCs/>
                <w:sz w:val="24"/>
                <w:szCs w:val="24"/>
              </w:rPr>
            </w:pPr>
            <w:r w:rsidRPr="009F4BAF">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r w:rsidR="00677A34">
              <w:rPr>
                <w:rFonts w:ascii="Times New Roman" w:hAnsi="Times New Roman"/>
                <w:sz w:val="24"/>
                <w:szCs w:val="24"/>
              </w:rPr>
              <w:t>регламенты</w:t>
            </w:r>
            <w:r w:rsidRPr="009F4BAF">
              <w:rPr>
                <w:rFonts w:ascii="Times New Roman" w:hAnsi="Times New Roman"/>
                <w:sz w:val="24"/>
                <w:szCs w:val="24"/>
              </w:rPr>
              <w:t xml:space="preserve"> не устанавливаются, определяется уполномоченными федеральными ор-ганами исполнительной власти, уполномоченными органами </w:t>
            </w:r>
            <w:r w:rsidR="00677A34">
              <w:rPr>
                <w:rFonts w:ascii="Times New Roman" w:hAnsi="Times New Roman"/>
                <w:sz w:val="24"/>
                <w:szCs w:val="24"/>
              </w:rPr>
              <w:t>исполнительной</w:t>
            </w:r>
            <w:r w:rsidRPr="009F4BAF">
              <w:rPr>
                <w:rFonts w:ascii="Times New Roman" w:hAnsi="Times New Roman"/>
                <w:sz w:val="24"/>
                <w:szCs w:val="24"/>
              </w:rPr>
              <w:t xml:space="preserve"> власти субъектов Российской Федерации или уполномоченными органами местного самоуправления в соответствии с федеральными законами.</w:t>
            </w:r>
          </w:p>
        </w:tc>
      </w:tr>
      <w:tr w:rsidR="009F4BAF" w:rsidRPr="009F4BAF" w14:paraId="6543F4DF" w14:textId="77777777" w:rsidTr="00205416">
        <w:tc>
          <w:tcPr>
            <w:tcW w:w="2830" w:type="dxa"/>
            <w:shd w:val="clear" w:color="auto" w:fill="FFFFFF" w:themeFill="background1"/>
            <w:vAlign w:val="center"/>
          </w:tcPr>
          <w:p w14:paraId="2378997A" w14:textId="77777777" w:rsidR="00F92D9E" w:rsidRPr="009F4BAF" w:rsidRDefault="00F92D9E" w:rsidP="00C121B9">
            <w:pPr>
              <w:shd w:val="clear" w:color="auto" w:fill="FFFFFF" w:themeFill="background1"/>
              <w:contextualSpacing/>
              <w:rPr>
                <w:rFonts w:ascii="Times New Roman" w:hAnsi="Times New Roman"/>
                <w:sz w:val="24"/>
                <w:szCs w:val="24"/>
                <w:lang w:eastAsia="ar-SA"/>
              </w:rPr>
            </w:pPr>
            <w:r w:rsidRPr="009F4BAF">
              <w:rPr>
                <w:rFonts w:ascii="Times New Roman" w:eastAsia="SimSun" w:hAnsi="Times New Roman"/>
                <w:sz w:val="24"/>
                <w:szCs w:val="24"/>
                <w:lang w:eastAsia="zh-CN"/>
              </w:rPr>
              <w:t>[12.0.1] - Улично-дорожная сеть</w:t>
            </w:r>
          </w:p>
        </w:tc>
        <w:tc>
          <w:tcPr>
            <w:tcW w:w="3261" w:type="dxa"/>
            <w:shd w:val="clear" w:color="auto" w:fill="FFFFFF" w:themeFill="background1"/>
          </w:tcPr>
          <w:p w14:paraId="64A4AF11" w14:textId="677C759E" w:rsidR="00F92D9E" w:rsidRPr="009F4BAF" w:rsidRDefault="00F92D9E"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hAnsi="Times New Roman"/>
                <w:sz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w:t>
            </w:r>
            <w:r w:rsidRPr="009F4BAF">
              <w:rPr>
                <w:rFonts w:ascii="Times New Roman" w:hAnsi="Times New Roman"/>
                <w:sz w:val="24"/>
              </w:rPr>
              <w:lastRenderedPageBreak/>
              <w:t>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14:paraId="1CDCFF89" w14:textId="77777777" w:rsidR="00F92D9E" w:rsidRPr="009F4BAF" w:rsidRDefault="00F92D9E" w:rsidP="00C121B9">
            <w:pPr>
              <w:shd w:val="clear" w:color="auto" w:fill="FFFFFF" w:themeFill="background1"/>
              <w:contextualSpacing/>
              <w:rPr>
                <w:rFonts w:ascii="Times New Roman" w:hAnsi="Times New Roman"/>
                <w:sz w:val="24"/>
                <w:szCs w:val="24"/>
              </w:rPr>
            </w:pPr>
          </w:p>
        </w:tc>
      </w:tr>
      <w:tr w:rsidR="00AF199E" w:rsidRPr="009F4BAF" w14:paraId="3C490A70" w14:textId="77777777" w:rsidTr="00205416">
        <w:tc>
          <w:tcPr>
            <w:tcW w:w="2830" w:type="dxa"/>
            <w:shd w:val="clear" w:color="auto" w:fill="FFFFFF" w:themeFill="background1"/>
            <w:vAlign w:val="center"/>
          </w:tcPr>
          <w:p w14:paraId="7B160180" w14:textId="77777777" w:rsidR="00F92D9E" w:rsidRPr="009F4BAF" w:rsidRDefault="00F92D9E"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tcPr>
          <w:p w14:paraId="16447A52" w14:textId="573D9B9E" w:rsidR="00F92D9E" w:rsidRPr="009F4BAF" w:rsidRDefault="00F92D9E" w:rsidP="00C121B9">
            <w:pPr>
              <w:shd w:val="clear" w:color="auto" w:fill="FFFFFF" w:themeFill="background1"/>
              <w:contextualSpacing/>
              <w:rPr>
                <w:rFonts w:ascii="Times New Roman" w:eastAsia="SimSun" w:hAnsi="Times New Roman"/>
                <w:sz w:val="24"/>
                <w:szCs w:val="24"/>
                <w:lang w:eastAsia="zh-CN"/>
              </w:rPr>
            </w:pPr>
            <w:r w:rsidRPr="009F4BAF">
              <w:rPr>
                <w:rFonts w:ascii="Times New Roman" w:hAnsi="Times New Roman"/>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14:paraId="5C156824" w14:textId="77777777" w:rsidR="00F92D9E" w:rsidRPr="009F4BAF" w:rsidRDefault="00F92D9E" w:rsidP="00C121B9">
            <w:pPr>
              <w:shd w:val="clear" w:color="auto" w:fill="FFFFFF" w:themeFill="background1"/>
              <w:contextualSpacing/>
              <w:rPr>
                <w:rFonts w:ascii="Times New Roman" w:hAnsi="Times New Roman"/>
                <w:sz w:val="24"/>
                <w:szCs w:val="24"/>
              </w:rPr>
            </w:pPr>
          </w:p>
        </w:tc>
      </w:tr>
    </w:tbl>
    <w:p w14:paraId="592250F7" w14:textId="77777777" w:rsidR="00D15C8E" w:rsidRPr="009F4BAF" w:rsidRDefault="00D15C8E" w:rsidP="00C121B9">
      <w:pPr>
        <w:widowControl w:val="0"/>
        <w:shd w:val="clear" w:color="auto" w:fill="FFFFFF" w:themeFill="background1"/>
        <w:spacing w:after="0" w:line="240" w:lineRule="auto"/>
        <w:ind w:firstLine="426"/>
        <w:contextualSpacing/>
        <w:jc w:val="center"/>
        <w:rPr>
          <w:rFonts w:ascii="Times New Roman" w:eastAsia="Times New Roman" w:hAnsi="Times New Roman" w:cs="Times New Roman"/>
          <w:b/>
          <w:i/>
          <w:iCs/>
          <w:sz w:val="24"/>
          <w:szCs w:val="24"/>
          <w:lang w:eastAsia="zh-CN"/>
        </w:rPr>
      </w:pPr>
    </w:p>
    <w:p w14:paraId="60721303"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E7B82" w:rsidRPr="00F43CEE" w14:paraId="328863FD" w14:textId="77777777" w:rsidTr="00B45B82">
        <w:tc>
          <w:tcPr>
            <w:tcW w:w="2830" w:type="dxa"/>
          </w:tcPr>
          <w:p w14:paraId="13504D55"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14:paraId="0AB3774B"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21F441AE"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7B82" w:rsidRPr="00F43CEE" w14:paraId="2A4CDEDD" w14:textId="77777777" w:rsidTr="00B45B82">
        <w:tc>
          <w:tcPr>
            <w:tcW w:w="2830" w:type="dxa"/>
          </w:tcPr>
          <w:p w14:paraId="3570A818"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14:paraId="3DED69A0" w14:textId="77777777" w:rsidR="007E7B82" w:rsidRPr="00F43CEE" w:rsidRDefault="007E7B82" w:rsidP="00B45B82">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14:paraId="57F9EED9" w14:textId="77777777" w:rsidR="007E7B82" w:rsidRPr="00F43CEE" w:rsidRDefault="007E7B82" w:rsidP="00B45B82">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14:paraId="620E8A91" w14:textId="77777777" w:rsidR="007E7B82" w:rsidRPr="00F43CEE" w:rsidRDefault="007E7B82" w:rsidP="007E7B82">
      <w:pPr>
        <w:shd w:val="clear" w:color="auto" w:fill="FFFFFF" w:themeFill="background1"/>
      </w:pPr>
    </w:p>
    <w:p w14:paraId="2F5C68AF" w14:textId="77777777" w:rsidR="00D15C8E" w:rsidRPr="009F4BAF" w:rsidRDefault="00D15C8E" w:rsidP="00C121B9">
      <w:pPr>
        <w:widowControl w:val="0"/>
        <w:shd w:val="clear" w:color="auto" w:fill="FFFFFF" w:themeFill="background1"/>
        <w:spacing w:after="0" w:line="240" w:lineRule="auto"/>
        <w:ind w:firstLine="426"/>
        <w:contextualSpacing/>
        <w:jc w:val="center"/>
        <w:rPr>
          <w:rFonts w:ascii="Times New Roman" w:eastAsia="SimSun" w:hAnsi="Times New Roman" w:cs="Times New Roman"/>
          <w:b/>
          <w:sz w:val="24"/>
          <w:szCs w:val="24"/>
          <w:lang w:eastAsia="zh-CN"/>
        </w:rPr>
      </w:pPr>
    </w:p>
    <w:p w14:paraId="0728C6BD" w14:textId="77777777" w:rsidR="00D15C8E" w:rsidRPr="009F4BAF" w:rsidRDefault="00D15C8E" w:rsidP="00C121B9">
      <w:pPr>
        <w:widowControl w:val="0"/>
        <w:shd w:val="clear" w:color="auto" w:fill="FFFFFF" w:themeFill="background1"/>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25CE6E0" w14:textId="77777777" w:rsidR="00D15C8E" w:rsidRPr="009F4BAF" w:rsidRDefault="00D15C8E" w:rsidP="00C121B9">
      <w:pPr>
        <w:widowControl w:val="0"/>
        <w:shd w:val="clear" w:color="auto" w:fill="FFFFFF" w:themeFill="background1"/>
        <w:spacing w:after="0" w:line="240" w:lineRule="auto"/>
        <w:ind w:firstLine="426"/>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0111EB48" w14:textId="77777777" w:rsidR="00D15C8E" w:rsidRPr="009F4BAF" w:rsidRDefault="00D15C8E" w:rsidP="00C121B9">
      <w:pPr>
        <w:shd w:val="clear" w:color="auto" w:fill="FFFFFF" w:themeFill="background1"/>
        <w:spacing w:after="0" w:line="240" w:lineRule="auto"/>
        <w:ind w:firstLine="426"/>
        <w:contextualSpacing/>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9F4BAF" w:rsidRPr="009F4BAF" w14:paraId="7D1CD775" w14:textId="77777777" w:rsidTr="00210330">
        <w:tc>
          <w:tcPr>
            <w:tcW w:w="6941" w:type="dxa"/>
            <w:tcBorders>
              <w:top w:val="single" w:sz="4" w:space="0" w:color="000000"/>
              <w:left w:val="single" w:sz="4" w:space="0" w:color="000000"/>
              <w:bottom w:val="single" w:sz="4" w:space="0" w:color="000000"/>
            </w:tcBorders>
            <w:shd w:val="clear" w:color="auto" w:fill="auto"/>
            <w:vAlign w:val="center"/>
          </w:tcPr>
          <w:p w14:paraId="277BDCB5" w14:textId="77777777" w:rsidR="00D15C8E" w:rsidRPr="009F4BAF" w:rsidRDefault="00D15C8E" w:rsidP="00C121B9">
            <w:pPr>
              <w:shd w:val="clear" w:color="auto" w:fill="FFFFFF" w:themeFill="background1"/>
              <w:tabs>
                <w:tab w:val="left" w:pos="-1667"/>
              </w:tabs>
              <w:ind w:firstLine="426"/>
              <w:contextualSpacing/>
              <w:jc w:val="center"/>
              <w:rPr>
                <w:rFonts w:ascii="Times New Roman" w:hAnsi="Times New Roman"/>
                <w:sz w:val="24"/>
                <w:szCs w:val="24"/>
              </w:rPr>
            </w:pPr>
            <w:r w:rsidRPr="009F4BAF">
              <w:rPr>
                <w:rFonts w:ascii="Times New Roman" w:eastAsia="SimSun" w:hAnsi="Times New Roman"/>
                <w:b/>
                <w:sz w:val="24"/>
                <w:szCs w:val="24"/>
              </w:rPr>
              <w:t>Виды разрешенного использования земельных участков и</w:t>
            </w:r>
            <w:r w:rsidRPr="009F4BAF">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E465" w14:textId="77777777" w:rsidR="00D15C8E" w:rsidRPr="009F4BAF" w:rsidRDefault="00D15C8E" w:rsidP="00C121B9">
            <w:pPr>
              <w:shd w:val="clear" w:color="auto" w:fill="FFFFFF" w:themeFill="background1"/>
              <w:tabs>
                <w:tab w:val="left" w:pos="-6204"/>
              </w:tabs>
              <w:ind w:firstLine="426"/>
              <w:contextualSpacing/>
              <w:jc w:val="center"/>
              <w:rPr>
                <w:rFonts w:ascii="Times New Roman" w:hAnsi="Times New Roman"/>
                <w:sz w:val="24"/>
                <w:szCs w:val="24"/>
              </w:rPr>
            </w:pPr>
            <w:r w:rsidRPr="009F4BA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F4BAF" w:rsidRPr="009F4BAF" w14:paraId="59AF8A88" w14:textId="77777777" w:rsidTr="00210330">
        <w:tc>
          <w:tcPr>
            <w:tcW w:w="6941" w:type="dxa"/>
          </w:tcPr>
          <w:p w14:paraId="5682A714" w14:textId="77777777" w:rsidR="00D15C8E" w:rsidRPr="009F4BAF" w:rsidRDefault="00D15C8E" w:rsidP="00C121B9">
            <w:pPr>
              <w:shd w:val="clear" w:color="auto" w:fill="FFFFFF" w:themeFill="background1"/>
              <w:tabs>
                <w:tab w:val="left" w:pos="2520"/>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6D50829B" w14:textId="77777777" w:rsidR="00D15C8E" w:rsidRPr="009F4BAF" w:rsidRDefault="00D15C8E" w:rsidP="00C121B9">
            <w:pPr>
              <w:shd w:val="clear" w:color="auto" w:fill="FFFFFF" w:themeFill="background1"/>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44AF5411" w14:textId="77777777" w:rsidR="00D15C8E" w:rsidRPr="009F4BAF" w:rsidRDefault="00D15C8E" w:rsidP="00C121B9">
            <w:pPr>
              <w:shd w:val="clear" w:color="auto" w:fill="FFFFFF" w:themeFill="background1"/>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14:paraId="1538EF6A" w14:textId="77777777" w:rsidR="00D15C8E" w:rsidRPr="009F4BAF" w:rsidRDefault="00D15C8E" w:rsidP="00C121B9">
            <w:pPr>
              <w:shd w:val="clear" w:color="auto" w:fill="FFFFFF" w:themeFill="background1"/>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444563D0" w14:textId="77777777" w:rsidR="00D15C8E" w:rsidRPr="009F4BAF" w:rsidRDefault="00D15C8E" w:rsidP="00C121B9">
            <w:pPr>
              <w:shd w:val="clear" w:color="auto" w:fill="FFFFFF" w:themeFill="background1"/>
              <w:tabs>
                <w:tab w:val="left" w:pos="-6204"/>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35130625" w14:textId="77777777" w:rsidR="00D15C8E" w:rsidRPr="009F4BAF" w:rsidRDefault="00D15C8E" w:rsidP="00C121B9">
            <w:pPr>
              <w:shd w:val="clear" w:color="auto" w:fill="FFFFFF" w:themeFill="background1"/>
              <w:tabs>
                <w:tab w:val="left" w:pos="-6204"/>
              </w:tabs>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35DF7C47" w14:textId="77777777" w:rsidR="00D15C8E" w:rsidRPr="009F4BAF" w:rsidRDefault="00D15C8E" w:rsidP="00C121B9">
            <w:pPr>
              <w:shd w:val="clear" w:color="auto" w:fill="FFFFFF" w:themeFill="background1"/>
              <w:tabs>
                <w:tab w:val="left" w:pos="-6204"/>
              </w:tabs>
              <w:contextualSpacing/>
              <w:rPr>
                <w:rFonts w:ascii="Times New Roman" w:eastAsia="SimSun" w:hAnsi="Times New Roman"/>
                <w:sz w:val="24"/>
                <w:szCs w:val="24"/>
                <w:lang w:eastAsia="zh-CN"/>
              </w:rPr>
            </w:pPr>
          </w:p>
        </w:tc>
      </w:tr>
      <w:tr w:rsidR="009F4BAF" w:rsidRPr="009F4BAF" w14:paraId="7DCDF261" w14:textId="77777777" w:rsidTr="00210330">
        <w:tc>
          <w:tcPr>
            <w:tcW w:w="6941" w:type="dxa"/>
          </w:tcPr>
          <w:p w14:paraId="3E625BF9" w14:textId="77777777" w:rsidR="00D15C8E" w:rsidRPr="009F4BAF" w:rsidRDefault="00D15C8E" w:rsidP="00C121B9">
            <w:pPr>
              <w:shd w:val="clear" w:color="auto" w:fill="FFFFFF" w:themeFill="background1"/>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площадки для мусоросборников</w:t>
            </w:r>
          </w:p>
        </w:tc>
        <w:tc>
          <w:tcPr>
            <w:tcW w:w="7619" w:type="dxa"/>
          </w:tcPr>
          <w:p w14:paraId="5E6F2DC1" w14:textId="77777777" w:rsidR="00D15C8E" w:rsidRPr="009F4BAF" w:rsidRDefault="00D15C8E" w:rsidP="00C121B9">
            <w:pPr>
              <w:shd w:val="clear" w:color="auto" w:fill="FFFFFF" w:themeFill="background1"/>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общее количество контейнеров не более 5 шт;</w:t>
            </w:r>
          </w:p>
          <w:p w14:paraId="6A3B3E32" w14:textId="77777777" w:rsidR="00D15C8E" w:rsidRPr="009F4BAF" w:rsidRDefault="00D15C8E" w:rsidP="00C121B9">
            <w:pPr>
              <w:shd w:val="clear" w:color="auto" w:fill="FFFFFF" w:themeFill="background1"/>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9F4BAF" w:rsidRPr="009F4BAF" w14:paraId="1CEEAEA2" w14:textId="77777777" w:rsidTr="00210330">
        <w:tc>
          <w:tcPr>
            <w:tcW w:w="6941" w:type="dxa"/>
          </w:tcPr>
          <w:p w14:paraId="60D87ADB" w14:textId="77777777" w:rsidR="00D15C8E" w:rsidRPr="009F4BAF" w:rsidRDefault="00D15C8E" w:rsidP="00C121B9">
            <w:pPr>
              <w:shd w:val="clear" w:color="auto" w:fill="FFFFFF" w:themeFill="background1"/>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14:paraId="6BEE1B11" w14:textId="77777777" w:rsidR="00D15C8E" w:rsidRPr="009F4BAF" w:rsidRDefault="00D15C8E" w:rsidP="00C121B9">
            <w:pPr>
              <w:shd w:val="clear" w:color="auto" w:fill="FFFFFF" w:themeFill="background1"/>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границы смежного земельного участка не менее - 4 м;</w:t>
            </w:r>
          </w:p>
          <w:p w14:paraId="28915084" w14:textId="77777777" w:rsidR="00D15C8E" w:rsidRPr="009F4BAF" w:rsidRDefault="00D15C8E" w:rsidP="00C121B9">
            <w:pPr>
              <w:shd w:val="clear" w:color="auto" w:fill="FFFFFF" w:themeFill="background1"/>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14:paraId="69CA9CCF" w14:textId="77777777" w:rsidR="00D15C8E" w:rsidRPr="009F4BAF" w:rsidRDefault="00D15C8E" w:rsidP="00C121B9">
            <w:pPr>
              <w:shd w:val="clear" w:color="auto" w:fill="FFFFFF" w:themeFill="background1"/>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D15C8E" w:rsidRPr="009F4BAF" w14:paraId="734C931B" w14:textId="77777777" w:rsidTr="00210330">
        <w:tc>
          <w:tcPr>
            <w:tcW w:w="6941" w:type="dxa"/>
          </w:tcPr>
          <w:p w14:paraId="0BAE32E1" w14:textId="77777777" w:rsidR="00D15C8E" w:rsidRPr="009F4BAF" w:rsidRDefault="00D15C8E" w:rsidP="00C121B9">
            <w:pPr>
              <w:shd w:val="clear" w:color="auto" w:fill="FFFFFF" w:themeFill="background1"/>
              <w:tabs>
                <w:tab w:val="left" w:pos="2520"/>
              </w:tabs>
              <w:ind w:firstLine="426"/>
              <w:contextualSpacing/>
              <w:rPr>
                <w:rFonts w:ascii="Times New Roman" w:eastAsia="SimSun" w:hAnsi="Times New Roman"/>
                <w:sz w:val="24"/>
                <w:szCs w:val="24"/>
                <w:lang w:eastAsia="zh-CN"/>
              </w:rPr>
            </w:pPr>
            <w:r w:rsidRPr="009F4BAF">
              <w:rPr>
                <w:rFonts w:ascii="Times New Roman" w:eastAsia="SimSun" w:hAnsi="Times New Roman"/>
                <w:sz w:val="24"/>
                <w:szCs w:val="24"/>
                <w:lang w:eastAsia="zh-CN"/>
              </w:rPr>
              <w:lastRenderedPageBreak/>
              <w:t xml:space="preserve">- приобъектные автостоянки для парковки автомобилей </w:t>
            </w:r>
          </w:p>
        </w:tc>
        <w:tc>
          <w:tcPr>
            <w:tcW w:w="7619" w:type="dxa"/>
          </w:tcPr>
          <w:p w14:paraId="34E293CB" w14:textId="77777777" w:rsidR="00D15C8E" w:rsidRPr="009F4BAF" w:rsidRDefault="00D15C8E" w:rsidP="00C121B9">
            <w:pPr>
              <w:shd w:val="clear" w:color="auto" w:fill="FFFFFF" w:themeFill="background1"/>
              <w:contextualSpacing/>
              <w:rPr>
                <w:rFonts w:ascii="Times New Roman" w:eastAsia="Times New Roman" w:hAnsi="Times New Roman"/>
                <w:sz w:val="24"/>
                <w:szCs w:val="24"/>
                <w:lang w:eastAsia="zh-CN"/>
              </w:rPr>
            </w:pPr>
            <w:r w:rsidRPr="009F4BAF">
              <w:rPr>
                <w:rFonts w:ascii="Times New Roman" w:eastAsia="Times New Roman" w:hAnsi="Times New Roman"/>
                <w:sz w:val="24"/>
                <w:szCs w:val="24"/>
                <w:lang w:eastAsia="zh-CN"/>
              </w:rPr>
              <w:t>- радиус пешеходной доступности для маломобильных групп населения – 50 м.</w:t>
            </w:r>
          </w:p>
        </w:tc>
      </w:tr>
    </w:tbl>
    <w:p w14:paraId="5BB47422" w14:textId="77777777" w:rsidR="00D15C8E" w:rsidRPr="009F4BAF" w:rsidRDefault="00D15C8E" w:rsidP="00C121B9">
      <w:pPr>
        <w:widowControl w:val="0"/>
        <w:shd w:val="clear" w:color="auto" w:fill="FFFFFF" w:themeFill="background1"/>
        <w:tabs>
          <w:tab w:val="left" w:pos="1260"/>
        </w:tabs>
        <w:spacing w:after="0" w:line="240" w:lineRule="auto"/>
        <w:ind w:firstLine="284"/>
        <w:contextualSpacing/>
        <w:jc w:val="center"/>
        <w:rPr>
          <w:rFonts w:ascii="Times New Roman" w:eastAsia="SimSun" w:hAnsi="Times New Roman" w:cs="Times New Roman"/>
          <w:b/>
          <w:sz w:val="28"/>
          <w:szCs w:val="28"/>
          <w:u w:val="single"/>
          <w:lang w:eastAsia="zh-CN"/>
        </w:rPr>
      </w:pPr>
    </w:p>
    <w:p w14:paraId="34D829F9"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3CF0554"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80C597C"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CD1A817"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22A3D1F"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в границах территорий общего пользования;</w:t>
      </w:r>
    </w:p>
    <w:p w14:paraId="29777BAC"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предназначенные для размещения линейных объектов и (или) занятые линейными объектами.</w:t>
      </w:r>
    </w:p>
    <w:p w14:paraId="67D02BCF" w14:textId="77777777" w:rsidR="00D15C8E" w:rsidRPr="009F4BAF" w:rsidRDefault="00D15C8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5F2842A" w14:textId="77777777" w:rsidR="00D15C8E" w:rsidRPr="009F4BAF" w:rsidRDefault="00D15C8E" w:rsidP="00C121B9">
      <w:pPr>
        <w:tabs>
          <w:tab w:val="left" w:pos="3900"/>
        </w:tabs>
        <w:spacing w:after="0" w:line="240" w:lineRule="auto"/>
        <w:contextualSpacing/>
      </w:pPr>
    </w:p>
    <w:p w14:paraId="03C51C8C" w14:textId="076D93FF" w:rsidR="007E3F5E" w:rsidRPr="009F4BAF" w:rsidRDefault="007E3F5E" w:rsidP="00C121B9">
      <w:pPr>
        <w:spacing w:after="0" w:line="240" w:lineRule="auto"/>
        <w:ind w:firstLine="709"/>
        <w:contextualSpacing/>
        <w:jc w:val="center"/>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СН-2 Зона размещения отходов потребления</w:t>
      </w:r>
    </w:p>
    <w:p w14:paraId="3BE4DFCE" w14:textId="77777777" w:rsidR="007E3F5E" w:rsidRPr="009F4BAF" w:rsidRDefault="007E3F5E" w:rsidP="00C121B9">
      <w:pPr>
        <w:spacing w:after="0" w:line="240" w:lineRule="auto"/>
        <w:ind w:firstLine="709"/>
        <w:contextualSpacing/>
        <w:jc w:val="both"/>
        <w:rPr>
          <w:rFonts w:ascii="Times New Roman" w:eastAsia="SimSun" w:hAnsi="Times New Roman" w:cs="Times New Roman"/>
          <w:b/>
          <w:sz w:val="28"/>
          <w:szCs w:val="28"/>
          <w:u w:val="single"/>
          <w:lang w:eastAsia="zh-CN"/>
        </w:rPr>
      </w:pPr>
    </w:p>
    <w:p w14:paraId="566ABD79" w14:textId="77777777" w:rsidR="007E3F5E" w:rsidRPr="009F4BAF" w:rsidRDefault="007E3F5E" w:rsidP="00C121B9">
      <w:pPr>
        <w:widowControl w:val="0"/>
        <w:spacing w:after="0" w:line="240" w:lineRule="auto"/>
        <w:ind w:firstLine="709"/>
        <w:contextualSpacing/>
        <w:jc w:val="center"/>
        <w:rPr>
          <w:rFonts w:ascii="Times New Roman" w:eastAsia="Times New Roman" w:hAnsi="Times New Roman" w:cs="Times New Roman"/>
          <w:b/>
          <w:sz w:val="24"/>
          <w:szCs w:val="24"/>
          <w:lang w:eastAsia="zh-CN"/>
        </w:rPr>
      </w:pPr>
      <w:r w:rsidRPr="009F4BAF">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57F3AA6A" w14:textId="77777777" w:rsidR="007E3F5E" w:rsidRPr="009F4BAF" w:rsidRDefault="007E3F5E" w:rsidP="00C121B9">
      <w:pPr>
        <w:widowControl w:val="0"/>
        <w:spacing w:after="0" w:line="240" w:lineRule="auto"/>
        <w:ind w:firstLine="709"/>
        <w:contextualSpacing/>
        <w:jc w:val="center"/>
        <w:rPr>
          <w:rFonts w:ascii="Times New Roman" w:eastAsia="Times New Roman" w:hAnsi="Times New Roman" w:cs="Times New Roman"/>
          <w:b/>
          <w:sz w:val="24"/>
          <w:szCs w:val="24"/>
          <w:lang w:eastAsia="zh-CN"/>
        </w:rPr>
      </w:pPr>
      <w:r w:rsidRPr="009F4BAF">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9DD8E15" w14:textId="77777777" w:rsidR="007E3F5E" w:rsidRPr="009F4BAF" w:rsidRDefault="007E3F5E" w:rsidP="00C121B9">
      <w:pPr>
        <w:widowControl w:val="0"/>
        <w:spacing w:after="0" w:line="240" w:lineRule="auto"/>
        <w:ind w:firstLine="709"/>
        <w:contextualSpacing/>
        <w:jc w:val="center"/>
      </w:pPr>
    </w:p>
    <w:tbl>
      <w:tblPr>
        <w:tblStyle w:val="afa"/>
        <w:tblW w:w="14737" w:type="dxa"/>
        <w:tblLook w:val="04A0" w:firstRow="1" w:lastRow="0" w:firstColumn="1" w:lastColumn="0" w:noHBand="0" w:noVBand="1"/>
      </w:tblPr>
      <w:tblGrid>
        <w:gridCol w:w="2830"/>
        <w:gridCol w:w="3261"/>
        <w:gridCol w:w="8646"/>
      </w:tblGrid>
      <w:tr w:rsidR="009F4BAF" w:rsidRPr="009F4BAF" w14:paraId="75942BC0" w14:textId="77777777" w:rsidTr="00270DAC">
        <w:tc>
          <w:tcPr>
            <w:tcW w:w="2830" w:type="dxa"/>
          </w:tcPr>
          <w:p w14:paraId="03A092D9" w14:textId="77777777" w:rsidR="007E3F5E" w:rsidRPr="009F4BAF" w:rsidRDefault="007E3F5E" w:rsidP="00C121B9">
            <w:pPr>
              <w:contextualSpacing/>
              <w:jc w:val="both"/>
              <w:rPr>
                <w:rFonts w:ascii="Times New Roman" w:hAnsi="Times New Roman"/>
                <w:b/>
                <w:sz w:val="24"/>
                <w:szCs w:val="24"/>
              </w:rPr>
            </w:pPr>
            <w:r w:rsidRPr="009F4BAF">
              <w:rPr>
                <w:rFonts w:ascii="Times New Roman" w:hAnsi="Times New Roman"/>
                <w:b/>
                <w:sz w:val="24"/>
                <w:szCs w:val="24"/>
              </w:rPr>
              <w:t>Виды разрешенного использования земельных участков</w:t>
            </w:r>
          </w:p>
        </w:tc>
        <w:tc>
          <w:tcPr>
            <w:tcW w:w="3261" w:type="dxa"/>
          </w:tcPr>
          <w:p w14:paraId="422E52CB" w14:textId="77777777" w:rsidR="007E3F5E" w:rsidRPr="009F4BAF" w:rsidRDefault="007E3F5E" w:rsidP="00C121B9">
            <w:pPr>
              <w:contextualSpacing/>
              <w:jc w:val="both"/>
              <w:rPr>
                <w:rFonts w:ascii="Times New Roman" w:hAnsi="Times New Roman"/>
                <w:b/>
                <w:sz w:val="24"/>
                <w:szCs w:val="24"/>
              </w:rPr>
            </w:pPr>
            <w:r w:rsidRPr="009F4BAF">
              <w:rPr>
                <w:rFonts w:ascii="Times New Roman" w:hAnsi="Times New Roman"/>
                <w:b/>
                <w:sz w:val="24"/>
                <w:szCs w:val="24"/>
              </w:rPr>
              <w:t>Описание вида разрешенного использования земельного участка</w:t>
            </w:r>
          </w:p>
        </w:tc>
        <w:tc>
          <w:tcPr>
            <w:tcW w:w="8646" w:type="dxa"/>
          </w:tcPr>
          <w:p w14:paraId="062B05EC" w14:textId="77777777" w:rsidR="007E3F5E" w:rsidRPr="009F4BAF" w:rsidRDefault="007E3F5E" w:rsidP="00C121B9">
            <w:pPr>
              <w:contextualSpacing/>
              <w:jc w:val="both"/>
              <w:rPr>
                <w:rFonts w:ascii="Times New Roman" w:hAnsi="Times New Roman"/>
                <w:b/>
                <w:sz w:val="24"/>
                <w:szCs w:val="24"/>
              </w:rPr>
            </w:pPr>
            <w:r w:rsidRPr="009F4BAF">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3B8EEFD9" w14:textId="77777777" w:rsidR="007E3F5E" w:rsidRPr="009F4BAF" w:rsidRDefault="007E3F5E" w:rsidP="00C121B9">
            <w:pPr>
              <w:contextualSpacing/>
              <w:jc w:val="both"/>
              <w:rPr>
                <w:rFonts w:ascii="Times New Roman" w:hAnsi="Times New Roman"/>
                <w:b/>
                <w:sz w:val="24"/>
                <w:szCs w:val="24"/>
              </w:rPr>
            </w:pPr>
            <w:r w:rsidRPr="009F4BAF">
              <w:rPr>
                <w:rFonts w:ascii="Times New Roman" w:hAnsi="Times New Roman"/>
                <w:b/>
                <w:sz w:val="24"/>
                <w:szCs w:val="24"/>
              </w:rPr>
              <w:t>реконструкции объектов капитального строительства</w:t>
            </w:r>
          </w:p>
        </w:tc>
      </w:tr>
      <w:tr w:rsidR="007E3F5E" w:rsidRPr="009F4BAF" w14:paraId="295FDD02" w14:textId="77777777" w:rsidTr="00270DAC">
        <w:tc>
          <w:tcPr>
            <w:tcW w:w="2830" w:type="dxa"/>
            <w:tcBorders>
              <w:top w:val="single" w:sz="4" w:space="0" w:color="000000"/>
              <w:left w:val="single" w:sz="4" w:space="0" w:color="000000"/>
              <w:bottom w:val="single" w:sz="4" w:space="0" w:color="000000"/>
            </w:tcBorders>
            <w:shd w:val="clear" w:color="auto" w:fill="auto"/>
          </w:tcPr>
          <w:p w14:paraId="505F4F5F" w14:textId="77777777" w:rsidR="007E3F5E" w:rsidRPr="009F4BAF" w:rsidRDefault="007E3F5E" w:rsidP="00C121B9">
            <w:pPr>
              <w:tabs>
                <w:tab w:val="left" w:pos="2520"/>
              </w:tabs>
              <w:contextualSpacing/>
              <w:jc w:val="both"/>
              <w:rPr>
                <w:rFonts w:ascii="Times New Roman" w:hAnsi="Times New Roman"/>
                <w:sz w:val="24"/>
                <w:szCs w:val="24"/>
              </w:rPr>
            </w:pPr>
            <w:r w:rsidRPr="009F4BAF">
              <w:rPr>
                <w:rFonts w:ascii="Times New Roman" w:eastAsia="SimSun" w:hAnsi="Times New Roman"/>
                <w:sz w:val="24"/>
                <w:szCs w:val="24"/>
              </w:rPr>
              <w:lastRenderedPageBreak/>
              <w:t>[</w:t>
            </w:r>
            <w:r w:rsidRPr="009F4BAF">
              <w:rPr>
                <w:rFonts w:ascii="Times New Roman" w:hAnsi="Times New Roman"/>
                <w:sz w:val="24"/>
                <w:szCs w:val="24"/>
              </w:rPr>
              <w:t>12.2</w:t>
            </w:r>
            <w:r w:rsidRPr="009F4BAF">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14:paraId="7374DBA1" w14:textId="7C8BF042" w:rsidR="007E3F5E" w:rsidRPr="009F4BAF" w:rsidRDefault="008D2609" w:rsidP="00C121B9">
            <w:pPr>
              <w:shd w:val="clear" w:color="auto" w:fill="FFFFFF" w:themeFill="background1"/>
              <w:contextualSpacing/>
              <w:jc w:val="both"/>
              <w:rPr>
                <w:rFonts w:ascii="Times New Roman" w:hAnsi="Times New Roman"/>
                <w:sz w:val="24"/>
              </w:rPr>
            </w:pPr>
            <w:r w:rsidRPr="009F4BAF">
              <w:rPr>
                <w:rFonts w:ascii="Times New Roman" w:hAnsi="Times New Roman"/>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651AB3CF" w14:textId="77777777" w:rsidR="007E3F5E" w:rsidRPr="009F4BAF" w:rsidRDefault="007E3F5E" w:rsidP="00C121B9">
            <w:pPr>
              <w:contextualSpacing/>
              <w:jc w:val="both"/>
              <w:rPr>
                <w:rFonts w:ascii="Times New Roman" w:eastAsia="SimSun" w:hAnsi="Times New Roman"/>
                <w:sz w:val="24"/>
                <w:szCs w:val="24"/>
              </w:rPr>
            </w:pPr>
            <w:r w:rsidRPr="009F4BAF">
              <w:rPr>
                <w:rFonts w:ascii="Times New Roman" w:eastAsia="SimSun" w:hAnsi="Times New Roman"/>
                <w:sz w:val="24"/>
                <w:szCs w:val="24"/>
              </w:rPr>
              <w:t xml:space="preserve">- минимальная/максимальная площадь земельных участков - </w:t>
            </w:r>
            <w:r w:rsidRPr="009F4BAF">
              <w:rPr>
                <w:rFonts w:ascii="Times New Roman" w:eastAsia="SimSun" w:hAnsi="Times New Roman"/>
                <w:b/>
                <w:sz w:val="24"/>
                <w:szCs w:val="24"/>
              </w:rPr>
              <w:t>1000/550000 кв. м</w:t>
            </w:r>
            <w:r w:rsidRPr="009F4BAF">
              <w:rPr>
                <w:rFonts w:ascii="Times New Roman" w:hAnsi="Times New Roman"/>
                <w:b/>
                <w:bCs/>
                <w:sz w:val="24"/>
                <w:szCs w:val="24"/>
              </w:rPr>
              <w:t>;</w:t>
            </w:r>
          </w:p>
          <w:p w14:paraId="4C710402" w14:textId="77777777" w:rsidR="007E3F5E" w:rsidRPr="009F4BAF" w:rsidRDefault="007E3F5E" w:rsidP="00C121B9">
            <w:pPr>
              <w:contextualSpacing/>
              <w:jc w:val="both"/>
              <w:rPr>
                <w:rFonts w:ascii="Times New Roman" w:eastAsia="SimSun" w:hAnsi="Times New Roman"/>
                <w:sz w:val="24"/>
                <w:szCs w:val="24"/>
              </w:rPr>
            </w:pPr>
            <w:r w:rsidRPr="009F4BAF">
              <w:rPr>
                <w:rFonts w:ascii="Times New Roman" w:eastAsia="SimSun" w:hAnsi="Times New Roman"/>
                <w:sz w:val="24"/>
                <w:szCs w:val="24"/>
              </w:rPr>
              <w:t xml:space="preserve">- минимальная ширина земельных участков вдоль фронта улицы (проезда) – </w:t>
            </w:r>
            <w:r w:rsidRPr="009F4BAF">
              <w:rPr>
                <w:rFonts w:ascii="Times New Roman" w:eastAsia="SimSun" w:hAnsi="Times New Roman"/>
                <w:b/>
                <w:sz w:val="24"/>
                <w:szCs w:val="24"/>
              </w:rPr>
              <w:t>20 м;</w:t>
            </w:r>
          </w:p>
          <w:p w14:paraId="26B3AB94" w14:textId="77777777" w:rsidR="007E3F5E" w:rsidRPr="009F4BAF" w:rsidRDefault="007E3F5E" w:rsidP="00C121B9">
            <w:pPr>
              <w:contextualSpacing/>
              <w:jc w:val="both"/>
              <w:rPr>
                <w:rFonts w:ascii="Times New Roman" w:eastAsia="SimSun" w:hAnsi="Times New Roman"/>
                <w:sz w:val="24"/>
                <w:szCs w:val="24"/>
              </w:rPr>
            </w:pPr>
            <w:r w:rsidRPr="009F4BAF">
              <w:rPr>
                <w:rFonts w:ascii="Times New Roman" w:eastAsia="SimSun" w:hAnsi="Times New Roman"/>
                <w:sz w:val="24"/>
                <w:szCs w:val="24"/>
              </w:rPr>
              <w:t xml:space="preserve">- максимальное количество надземных этажей зданий – </w:t>
            </w:r>
            <w:r w:rsidRPr="009F4BAF">
              <w:rPr>
                <w:rFonts w:ascii="Times New Roman" w:eastAsia="SimSun" w:hAnsi="Times New Roman"/>
                <w:b/>
                <w:sz w:val="24"/>
                <w:szCs w:val="24"/>
              </w:rPr>
              <w:t>3 этажа</w:t>
            </w:r>
            <w:r w:rsidRPr="009F4BAF">
              <w:rPr>
                <w:rFonts w:ascii="Times New Roman" w:eastAsia="SimSun" w:hAnsi="Times New Roman"/>
                <w:sz w:val="24"/>
                <w:szCs w:val="24"/>
              </w:rPr>
              <w:t xml:space="preserve"> (включая мансардный этаж); </w:t>
            </w:r>
          </w:p>
          <w:p w14:paraId="55CA00FD" w14:textId="77777777" w:rsidR="007E3F5E" w:rsidRPr="009F4BAF" w:rsidRDefault="007E3F5E" w:rsidP="00C121B9">
            <w:pPr>
              <w:contextualSpacing/>
              <w:jc w:val="both"/>
              <w:rPr>
                <w:rFonts w:ascii="Times New Roman" w:eastAsia="SimSun" w:hAnsi="Times New Roman"/>
                <w:sz w:val="24"/>
                <w:szCs w:val="24"/>
              </w:rPr>
            </w:pPr>
            <w:r w:rsidRPr="009F4BAF">
              <w:rPr>
                <w:rFonts w:ascii="Times New Roman" w:eastAsia="SimSun" w:hAnsi="Times New Roman"/>
                <w:sz w:val="24"/>
                <w:szCs w:val="24"/>
              </w:rPr>
              <w:t xml:space="preserve">- максимальная высота строений, сооружений от уровня земли - </w:t>
            </w:r>
            <w:r w:rsidRPr="009F4BAF">
              <w:rPr>
                <w:rFonts w:ascii="Times New Roman" w:hAnsi="Times New Roman"/>
                <w:b/>
                <w:bCs/>
                <w:sz w:val="24"/>
                <w:szCs w:val="24"/>
              </w:rPr>
              <w:t>20 м;</w:t>
            </w:r>
          </w:p>
          <w:p w14:paraId="4194DAE7" w14:textId="77777777" w:rsidR="007E3F5E" w:rsidRPr="009F4BAF" w:rsidRDefault="007E3F5E" w:rsidP="00C121B9">
            <w:pPr>
              <w:contextualSpacing/>
              <w:jc w:val="both"/>
              <w:rPr>
                <w:rFonts w:ascii="Times New Roman" w:hAnsi="Times New Roman"/>
                <w:sz w:val="24"/>
                <w:szCs w:val="24"/>
              </w:rPr>
            </w:pPr>
            <w:r w:rsidRPr="009F4BAF">
              <w:rPr>
                <w:rFonts w:ascii="Times New Roman" w:eastAsia="SimSun" w:hAnsi="Times New Roman"/>
                <w:sz w:val="24"/>
                <w:szCs w:val="24"/>
              </w:rPr>
              <w:t xml:space="preserve">- максимальный процент застройки в границах земельного участка – </w:t>
            </w:r>
            <w:r w:rsidRPr="009F4BAF">
              <w:rPr>
                <w:rFonts w:ascii="Times New Roman" w:eastAsia="SimSun" w:hAnsi="Times New Roman"/>
                <w:b/>
                <w:sz w:val="24"/>
                <w:szCs w:val="24"/>
              </w:rPr>
              <w:t>70%</w:t>
            </w:r>
          </w:p>
          <w:p w14:paraId="069EA677" w14:textId="77777777" w:rsidR="007E3F5E" w:rsidRPr="009F4BAF" w:rsidRDefault="007E3F5E" w:rsidP="00C121B9">
            <w:pPr>
              <w:contextualSpacing/>
              <w:jc w:val="both"/>
              <w:rPr>
                <w:rFonts w:ascii="Times New Roman" w:hAnsi="Times New Roman"/>
                <w:sz w:val="24"/>
                <w:szCs w:val="24"/>
              </w:rPr>
            </w:pPr>
            <w:r w:rsidRPr="009F4BAF">
              <w:rPr>
                <w:rFonts w:ascii="Times New Roman" w:hAnsi="Times New Roman"/>
                <w:sz w:val="24"/>
                <w:szCs w:val="24"/>
              </w:rPr>
              <w:t xml:space="preserve">- минимальные отступы от границ земельных участков - </w:t>
            </w:r>
            <w:r w:rsidR="009E1A47" w:rsidRPr="009F4BAF">
              <w:rPr>
                <w:rFonts w:ascii="Times New Roman" w:hAnsi="Times New Roman"/>
                <w:b/>
                <w:sz w:val="24"/>
                <w:szCs w:val="24"/>
              </w:rPr>
              <w:t>3</w:t>
            </w:r>
            <w:r w:rsidRPr="009F4BAF">
              <w:rPr>
                <w:rFonts w:ascii="Times New Roman" w:hAnsi="Times New Roman"/>
                <w:b/>
                <w:sz w:val="24"/>
                <w:szCs w:val="24"/>
              </w:rPr>
              <w:t xml:space="preserve"> м.</w:t>
            </w:r>
          </w:p>
          <w:p w14:paraId="0F64CED8" w14:textId="77777777" w:rsidR="007E3F5E" w:rsidRPr="009F4BAF" w:rsidRDefault="007E3F5E" w:rsidP="00C121B9">
            <w:pPr>
              <w:tabs>
                <w:tab w:val="left" w:pos="2520"/>
              </w:tabs>
              <w:contextualSpacing/>
              <w:jc w:val="both"/>
              <w:rPr>
                <w:rFonts w:ascii="Times New Roman" w:hAnsi="Times New Roman"/>
                <w:sz w:val="24"/>
                <w:szCs w:val="24"/>
              </w:rPr>
            </w:pPr>
          </w:p>
        </w:tc>
      </w:tr>
    </w:tbl>
    <w:p w14:paraId="03C4EFD9" w14:textId="77777777" w:rsidR="007E3F5E" w:rsidRPr="009F4BAF" w:rsidRDefault="007E3F5E" w:rsidP="00C121B9">
      <w:pPr>
        <w:widowControl w:val="0"/>
        <w:spacing w:after="0" w:line="240" w:lineRule="auto"/>
        <w:ind w:firstLine="709"/>
        <w:contextualSpacing/>
        <w:jc w:val="both"/>
        <w:rPr>
          <w:rFonts w:ascii="Times New Roman" w:eastAsia="Times New Roman" w:hAnsi="Times New Roman" w:cs="Times New Roman"/>
          <w:b/>
          <w:iCs/>
          <w:sz w:val="24"/>
          <w:szCs w:val="24"/>
          <w:lang w:eastAsia="zh-CN"/>
        </w:rPr>
      </w:pPr>
    </w:p>
    <w:p w14:paraId="353215B9" w14:textId="77777777" w:rsidR="007E3F5E" w:rsidRPr="009F4BAF" w:rsidRDefault="007E3F5E" w:rsidP="00C121B9">
      <w:pPr>
        <w:widowControl w:val="0"/>
        <w:spacing w:after="0" w:line="240" w:lineRule="auto"/>
        <w:ind w:firstLine="709"/>
        <w:contextualSpacing/>
        <w:jc w:val="both"/>
        <w:rPr>
          <w:rFonts w:ascii="Times New Roman" w:eastAsia="Times New Roman" w:hAnsi="Times New Roman" w:cs="Times New Roman"/>
          <w:b/>
          <w:iCs/>
          <w:sz w:val="24"/>
          <w:szCs w:val="24"/>
          <w:lang w:eastAsia="zh-CN"/>
        </w:rPr>
      </w:pPr>
      <w:r w:rsidRPr="009F4BAF">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F4BAF" w:rsidRPr="009F4BAF" w14:paraId="4371437C" w14:textId="77777777" w:rsidTr="00270DAC">
        <w:tc>
          <w:tcPr>
            <w:tcW w:w="2830" w:type="dxa"/>
          </w:tcPr>
          <w:p w14:paraId="5D783565" w14:textId="77777777" w:rsidR="007E3F5E" w:rsidRPr="009F4BAF" w:rsidRDefault="007E3F5E" w:rsidP="00C121B9">
            <w:pPr>
              <w:ind w:firstLine="709"/>
              <w:contextualSpacing/>
              <w:jc w:val="both"/>
              <w:rPr>
                <w:rFonts w:ascii="Times New Roman" w:hAnsi="Times New Roman"/>
                <w:b/>
                <w:sz w:val="24"/>
                <w:szCs w:val="24"/>
              </w:rPr>
            </w:pPr>
            <w:r w:rsidRPr="009F4BAF">
              <w:rPr>
                <w:rFonts w:ascii="Times New Roman" w:hAnsi="Times New Roman"/>
                <w:b/>
                <w:sz w:val="24"/>
                <w:szCs w:val="24"/>
              </w:rPr>
              <w:t>Виды разрешенного использования земельных участков</w:t>
            </w:r>
          </w:p>
        </w:tc>
        <w:tc>
          <w:tcPr>
            <w:tcW w:w="3261" w:type="dxa"/>
          </w:tcPr>
          <w:p w14:paraId="67A53FB4" w14:textId="77777777" w:rsidR="007E3F5E" w:rsidRPr="009F4BAF" w:rsidRDefault="007E3F5E" w:rsidP="00C121B9">
            <w:pPr>
              <w:ind w:firstLine="709"/>
              <w:contextualSpacing/>
              <w:jc w:val="both"/>
              <w:rPr>
                <w:rFonts w:ascii="Times New Roman" w:hAnsi="Times New Roman"/>
                <w:b/>
                <w:sz w:val="24"/>
                <w:szCs w:val="24"/>
              </w:rPr>
            </w:pPr>
            <w:r w:rsidRPr="009F4BAF">
              <w:rPr>
                <w:rFonts w:ascii="Times New Roman" w:hAnsi="Times New Roman"/>
                <w:b/>
                <w:sz w:val="24"/>
                <w:szCs w:val="24"/>
              </w:rPr>
              <w:t>Описание вида разрешенного использования земельного участка</w:t>
            </w:r>
          </w:p>
        </w:tc>
        <w:tc>
          <w:tcPr>
            <w:tcW w:w="8646" w:type="dxa"/>
          </w:tcPr>
          <w:p w14:paraId="4989B854" w14:textId="77777777" w:rsidR="007E3F5E" w:rsidRPr="009F4BAF" w:rsidRDefault="007E3F5E" w:rsidP="00C121B9">
            <w:pPr>
              <w:ind w:firstLine="709"/>
              <w:contextualSpacing/>
              <w:jc w:val="both"/>
              <w:rPr>
                <w:rFonts w:ascii="Times New Roman" w:hAnsi="Times New Roman"/>
                <w:b/>
                <w:sz w:val="24"/>
                <w:szCs w:val="24"/>
              </w:rPr>
            </w:pPr>
            <w:r w:rsidRPr="009F4BAF">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3F5E" w:rsidRPr="009F4BAF" w14:paraId="55F64F01" w14:textId="77777777" w:rsidTr="00270DAC">
        <w:tc>
          <w:tcPr>
            <w:tcW w:w="2830" w:type="dxa"/>
          </w:tcPr>
          <w:p w14:paraId="6B36C522" w14:textId="77777777" w:rsidR="007E3F5E" w:rsidRPr="009F4BAF" w:rsidRDefault="007E3F5E" w:rsidP="00C121B9">
            <w:pPr>
              <w:autoSpaceDE w:val="0"/>
              <w:autoSpaceDN w:val="0"/>
              <w:adjustRightInd w:val="0"/>
              <w:ind w:firstLine="709"/>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отсутствуют</w:t>
            </w:r>
          </w:p>
        </w:tc>
        <w:tc>
          <w:tcPr>
            <w:tcW w:w="3261" w:type="dxa"/>
          </w:tcPr>
          <w:p w14:paraId="2F35A86E" w14:textId="77777777" w:rsidR="007E3F5E" w:rsidRPr="009F4BAF" w:rsidRDefault="007E3F5E" w:rsidP="00C121B9">
            <w:pPr>
              <w:autoSpaceDE w:val="0"/>
              <w:autoSpaceDN w:val="0"/>
              <w:adjustRightInd w:val="0"/>
              <w:ind w:firstLine="709"/>
              <w:contextualSpacing/>
              <w:jc w:val="center"/>
              <w:rPr>
                <w:rFonts w:ascii="Times New Roman" w:eastAsia="SimSun" w:hAnsi="Times New Roman"/>
                <w:sz w:val="24"/>
                <w:szCs w:val="24"/>
                <w:lang w:eastAsia="zh-CN"/>
              </w:rPr>
            </w:pPr>
            <w:r w:rsidRPr="009F4BAF">
              <w:rPr>
                <w:rFonts w:ascii="Times New Roman" w:eastAsia="SimSun" w:hAnsi="Times New Roman"/>
                <w:sz w:val="24"/>
                <w:szCs w:val="24"/>
                <w:lang w:eastAsia="zh-CN"/>
              </w:rPr>
              <w:t>-</w:t>
            </w:r>
          </w:p>
        </w:tc>
        <w:tc>
          <w:tcPr>
            <w:tcW w:w="8646" w:type="dxa"/>
          </w:tcPr>
          <w:p w14:paraId="388B6033" w14:textId="77777777" w:rsidR="007E3F5E" w:rsidRPr="009F4BAF" w:rsidRDefault="007E3F5E" w:rsidP="00C121B9">
            <w:pPr>
              <w:ind w:firstLine="709"/>
              <w:contextualSpacing/>
              <w:jc w:val="center"/>
              <w:rPr>
                <w:rFonts w:ascii="Times New Roman" w:hAnsi="Times New Roman"/>
                <w:sz w:val="24"/>
                <w:szCs w:val="24"/>
              </w:rPr>
            </w:pPr>
            <w:r w:rsidRPr="009F4BAF">
              <w:rPr>
                <w:rFonts w:ascii="Times New Roman" w:hAnsi="Times New Roman"/>
                <w:sz w:val="24"/>
                <w:szCs w:val="24"/>
              </w:rPr>
              <w:t>-</w:t>
            </w:r>
          </w:p>
        </w:tc>
      </w:tr>
    </w:tbl>
    <w:p w14:paraId="6541C855" w14:textId="77777777" w:rsidR="007E3F5E" w:rsidRPr="009F4BAF" w:rsidRDefault="007E3F5E" w:rsidP="00C121B9">
      <w:pPr>
        <w:spacing w:after="0" w:line="240" w:lineRule="auto"/>
        <w:ind w:firstLine="709"/>
        <w:contextualSpacing/>
        <w:jc w:val="both"/>
      </w:pPr>
    </w:p>
    <w:p w14:paraId="27AF3F18" w14:textId="77777777" w:rsidR="007E3F5E" w:rsidRPr="009F4BAF" w:rsidRDefault="007E3F5E" w:rsidP="00C121B9">
      <w:pPr>
        <w:widowControl w:val="0"/>
        <w:spacing w:after="0" w:line="240" w:lineRule="auto"/>
        <w:ind w:firstLine="709"/>
        <w:contextualSpacing/>
        <w:jc w:val="both"/>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091449DF" w14:textId="77777777" w:rsidR="007E3F5E" w:rsidRPr="009F4BAF" w:rsidRDefault="007E3F5E" w:rsidP="00C121B9">
      <w:pPr>
        <w:widowControl w:val="0"/>
        <w:spacing w:after="0" w:line="240" w:lineRule="auto"/>
        <w:ind w:firstLine="709"/>
        <w:contextualSpacing/>
        <w:jc w:val="both"/>
        <w:rPr>
          <w:rFonts w:ascii="Times New Roman" w:eastAsia="SimSun" w:hAnsi="Times New Roman" w:cs="Times New Roman"/>
          <w:b/>
          <w:sz w:val="24"/>
          <w:szCs w:val="24"/>
          <w:lang w:eastAsia="zh-CN"/>
        </w:rPr>
      </w:pPr>
      <w:r w:rsidRPr="009F4BAF">
        <w:rPr>
          <w:rFonts w:ascii="Times New Roman" w:eastAsia="SimSun" w:hAnsi="Times New Roman" w:cs="Times New Roman"/>
          <w:b/>
          <w:sz w:val="24"/>
          <w:szCs w:val="24"/>
          <w:lang w:eastAsia="zh-CN"/>
        </w:rPr>
        <w:lastRenderedPageBreak/>
        <w:t>предельные параметры разрешенного строительства, реконструкции объектов капитального строительства</w:t>
      </w:r>
    </w:p>
    <w:p w14:paraId="6A62B4CB" w14:textId="77777777" w:rsidR="007E3F5E" w:rsidRPr="009F4BAF" w:rsidRDefault="007E3F5E" w:rsidP="00C121B9">
      <w:pPr>
        <w:spacing w:after="0" w:line="240" w:lineRule="auto"/>
        <w:ind w:firstLine="709"/>
        <w:contextualSpacing/>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9F4BAF" w:rsidRPr="009F4BAF" w14:paraId="0FB773E2" w14:textId="77777777" w:rsidTr="00270DAC">
        <w:tc>
          <w:tcPr>
            <w:tcW w:w="6941" w:type="dxa"/>
            <w:tcBorders>
              <w:top w:val="single" w:sz="4" w:space="0" w:color="000000"/>
              <w:left w:val="single" w:sz="4" w:space="0" w:color="000000"/>
              <w:bottom w:val="single" w:sz="4" w:space="0" w:color="000000"/>
            </w:tcBorders>
            <w:shd w:val="clear" w:color="auto" w:fill="auto"/>
            <w:vAlign w:val="center"/>
          </w:tcPr>
          <w:p w14:paraId="67BEC635" w14:textId="77777777" w:rsidR="007E3F5E" w:rsidRPr="009F4BAF" w:rsidRDefault="007E3F5E" w:rsidP="00C121B9">
            <w:pPr>
              <w:tabs>
                <w:tab w:val="left" w:pos="-1667"/>
              </w:tabs>
              <w:contextualSpacing/>
              <w:jc w:val="both"/>
              <w:rPr>
                <w:rFonts w:ascii="Times New Roman" w:hAnsi="Times New Roman"/>
                <w:sz w:val="24"/>
                <w:szCs w:val="24"/>
              </w:rPr>
            </w:pPr>
            <w:r w:rsidRPr="009F4BAF">
              <w:rPr>
                <w:rFonts w:ascii="Times New Roman" w:eastAsia="SimSun" w:hAnsi="Times New Roman"/>
                <w:b/>
                <w:sz w:val="24"/>
                <w:szCs w:val="24"/>
              </w:rPr>
              <w:t>Виды разрешенного использования земельных участков и</w:t>
            </w:r>
            <w:r w:rsidRPr="009F4BAF">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6BFC4" w14:textId="77777777" w:rsidR="007E3F5E" w:rsidRPr="009F4BAF" w:rsidRDefault="007E3F5E" w:rsidP="00C121B9">
            <w:pPr>
              <w:tabs>
                <w:tab w:val="left" w:pos="-6204"/>
              </w:tabs>
              <w:contextualSpacing/>
              <w:jc w:val="both"/>
              <w:rPr>
                <w:rFonts w:ascii="Times New Roman" w:hAnsi="Times New Roman"/>
                <w:sz w:val="24"/>
                <w:szCs w:val="24"/>
              </w:rPr>
            </w:pPr>
            <w:r w:rsidRPr="009F4BA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E3F5E" w:rsidRPr="009F4BAF" w14:paraId="51F12805" w14:textId="77777777" w:rsidTr="00270DAC">
        <w:tc>
          <w:tcPr>
            <w:tcW w:w="6941" w:type="dxa"/>
          </w:tcPr>
          <w:p w14:paraId="0BE568FD" w14:textId="77777777" w:rsidR="007E3F5E" w:rsidRPr="009F4BAF" w:rsidRDefault="007E3F5E" w:rsidP="00C121B9">
            <w:pPr>
              <w:tabs>
                <w:tab w:val="left" w:pos="2520"/>
              </w:tabs>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7AF97B1D" w14:textId="77777777" w:rsidR="007E3F5E" w:rsidRPr="009F4BAF" w:rsidRDefault="007E3F5E" w:rsidP="00C121B9">
            <w:pPr>
              <w:tabs>
                <w:tab w:val="left" w:pos="2520"/>
              </w:tabs>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14:paraId="4FF4F322" w14:textId="77777777" w:rsidR="007E3F5E" w:rsidRPr="009F4BAF" w:rsidRDefault="007E3F5E" w:rsidP="00C121B9">
            <w:pPr>
              <w:tabs>
                <w:tab w:val="left" w:pos="2520"/>
              </w:tabs>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14:paraId="032032E7" w14:textId="77777777" w:rsidR="007E3F5E" w:rsidRPr="009F4BAF" w:rsidRDefault="007E3F5E" w:rsidP="00C121B9">
            <w:pPr>
              <w:tabs>
                <w:tab w:val="left" w:pos="2520"/>
              </w:tabs>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14:paraId="054D6957" w14:textId="77777777" w:rsidR="007E3F5E" w:rsidRPr="009F4BAF" w:rsidRDefault="007E3F5E" w:rsidP="00C121B9">
            <w:pPr>
              <w:tabs>
                <w:tab w:val="left" w:pos="-6204"/>
              </w:tabs>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14:paraId="05CEE289" w14:textId="77777777" w:rsidR="007E3F5E" w:rsidRPr="009F4BAF" w:rsidRDefault="007E3F5E" w:rsidP="00C121B9">
            <w:pPr>
              <w:tabs>
                <w:tab w:val="left" w:pos="-6204"/>
              </w:tabs>
              <w:contextualSpacing/>
              <w:jc w:val="both"/>
              <w:rPr>
                <w:rFonts w:ascii="Times New Roman" w:eastAsia="SimSun" w:hAnsi="Times New Roman"/>
                <w:sz w:val="24"/>
                <w:szCs w:val="24"/>
                <w:lang w:eastAsia="zh-CN"/>
              </w:rPr>
            </w:pPr>
            <w:r w:rsidRPr="009F4BAF">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6CD56784" w14:textId="77777777" w:rsidR="007E3F5E" w:rsidRPr="009F4BAF" w:rsidRDefault="007E3F5E" w:rsidP="00C121B9">
            <w:pPr>
              <w:tabs>
                <w:tab w:val="left" w:pos="-6204"/>
              </w:tabs>
              <w:contextualSpacing/>
              <w:jc w:val="both"/>
              <w:rPr>
                <w:rFonts w:ascii="Times New Roman" w:eastAsia="SimSun" w:hAnsi="Times New Roman"/>
                <w:sz w:val="24"/>
                <w:szCs w:val="24"/>
                <w:lang w:eastAsia="zh-CN"/>
              </w:rPr>
            </w:pPr>
          </w:p>
        </w:tc>
      </w:tr>
    </w:tbl>
    <w:p w14:paraId="2B991E83" w14:textId="77777777" w:rsidR="007E3F5E" w:rsidRPr="009F4BAF" w:rsidRDefault="007E3F5E" w:rsidP="00C121B9">
      <w:pPr>
        <w:widowControl w:val="0"/>
        <w:tabs>
          <w:tab w:val="left" w:pos="1260"/>
        </w:tabs>
        <w:spacing w:after="0" w:line="240" w:lineRule="auto"/>
        <w:ind w:firstLine="709"/>
        <w:contextualSpacing/>
        <w:jc w:val="both"/>
        <w:rPr>
          <w:rFonts w:ascii="Times New Roman" w:eastAsia="SimSun" w:hAnsi="Times New Roman" w:cs="Times New Roman"/>
          <w:b/>
          <w:sz w:val="28"/>
          <w:szCs w:val="28"/>
          <w:u w:val="single"/>
          <w:lang w:eastAsia="zh-CN"/>
        </w:rPr>
      </w:pPr>
    </w:p>
    <w:p w14:paraId="2C344123" w14:textId="7777777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BB3A25F" w14:textId="7777777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568FB5D" w14:textId="099BAE5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w:t>
      </w:r>
      <w:r w:rsidR="00CD57B5" w:rsidRPr="009F4BAF">
        <w:rPr>
          <w:rFonts w:ascii="Times New Roman" w:eastAsia="Calibri" w:hAnsi="Times New Roman" w:cs="Times New Roman"/>
          <w:sz w:val="24"/>
          <w:szCs w:val="24"/>
        </w:rPr>
        <w:t>радостроительство</w:t>
      </w:r>
      <w:r w:rsidRPr="009F4BAF">
        <w:rPr>
          <w:rFonts w:ascii="Times New Roman" w:eastAsia="Calibri" w:hAnsi="Times New Roman" w:cs="Times New Roman"/>
          <w:sz w:val="24"/>
          <w:szCs w:val="24"/>
        </w:rPr>
        <w:t xml:space="preserve">. Планировка и застройка городских и сельских поселений». </w:t>
      </w:r>
    </w:p>
    <w:p w14:paraId="07800B83" w14:textId="7777777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6464335" w14:textId="7777777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в границах территорий общего пользования;</w:t>
      </w:r>
    </w:p>
    <w:p w14:paraId="608D1EF2" w14:textId="7777777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t>- предназначенные для размещения линейных объектов и (или) занятые линейными объектами.</w:t>
      </w:r>
    </w:p>
    <w:p w14:paraId="20E909D3" w14:textId="77777777" w:rsidR="007E3F5E" w:rsidRPr="009F4BAF" w:rsidRDefault="007E3F5E" w:rsidP="00C121B9">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F4BAF">
        <w:rPr>
          <w:rFonts w:ascii="Times New Roman" w:eastAsia="Calibri" w:hAnsi="Times New Roman" w:cs="Times New Roman"/>
          <w:sz w:val="24"/>
          <w:szCs w:val="24"/>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72AAA50" w14:textId="77777777" w:rsidR="007E3F5E" w:rsidRPr="009F4BAF" w:rsidRDefault="007E3F5E" w:rsidP="00C121B9">
      <w:pPr>
        <w:spacing w:after="0" w:line="240" w:lineRule="auto"/>
        <w:ind w:firstLine="709"/>
        <w:contextualSpacing/>
        <w:jc w:val="both"/>
        <w:rPr>
          <w:rFonts w:ascii="Times New Roman" w:eastAsia="SimSun" w:hAnsi="Times New Roman" w:cs="Times New Roman"/>
          <w:bCs/>
          <w:caps/>
          <w:sz w:val="24"/>
          <w:szCs w:val="24"/>
          <w:lang w:eastAsia="zh-CN"/>
        </w:rPr>
      </w:pPr>
    </w:p>
    <w:p w14:paraId="55BE1B64" w14:textId="1F409BCB" w:rsidR="00184746" w:rsidRPr="009F4BAF" w:rsidRDefault="00CD57B5" w:rsidP="00C121B9">
      <w:pPr>
        <w:shd w:val="clear" w:color="auto" w:fill="FFFFFF" w:themeFill="background1"/>
        <w:spacing w:after="0" w:line="240" w:lineRule="auto"/>
        <w:ind w:firstLine="426"/>
        <w:contextualSpacing/>
        <w:jc w:val="center"/>
        <w:rPr>
          <w:rFonts w:ascii="Times New Roman" w:eastAsia="SimSun" w:hAnsi="Times New Roman" w:cs="Times New Roman"/>
          <w:bCs/>
          <w:sz w:val="24"/>
          <w:szCs w:val="24"/>
          <w:lang w:eastAsia="zh-CN"/>
        </w:rPr>
      </w:pPr>
      <w:r w:rsidRPr="009F4BAF">
        <w:rPr>
          <w:rFonts w:ascii="Times New Roman" w:eastAsia="SimSun" w:hAnsi="Times New Roman" w:cs="Times New Roman"/>
          <w:b/>
          <w:bCs/>
          <w:sz w:val="24"/>
          <w:szCs w:val="24"/>
          <w:lang w:eastAsia="zh-CN"/>
        </w:rPr>
        <w:t>СН-3</w:t>
      </w:r>
      <w:r w:rsidR="00184746" w:rsidRPr="009F4BAF">
        <w:rPr>
          <w:rFonts w:ascii="Times New Roman" w:eastAsia="SimSun" w:hAnsi="Times New Roman" w:cs="Times New Roman"/>
          <w:b/>
          <w:bCs/>
          <w:sz w:val="24"/>
          <w:szCs w:val="24"/>
          <w:lang w:eastAsia="zh-CN"/>
        </w:rPr>
        <w:t xml:space="preserve"> Зона озеленения специального назначения</w:t>
      </w:r>
    </w:p>
    <w:p w14:paraId="53C7F208" w14:textId="77777777" w:rsidR="00CD57B5" w:rsidRPr="009F4BAF" w:rsidRDefault="00CD57B5" w:rsidP="00C121B9">
      <w:pPr>
        <w:shd w:val="clear" w:color="auto" w:fill="FFFFFF" w:themeFill="background1"/>
        <w:spacing w:after="0" w:line="240" w:lineRule="auto"/>
        <w:ind w:firstLine="426"/>
        <w:contextualSpacing/>
        <w:rPr>
          <w:rFonts w:ascii="Times New Roman" w:eastAsia="SimSun" w:hAnsi="Times New Roman" w:cs="Times New Roman"/>
          <w:i/>
          <w:sz w:val="28"/>
          <w:szCs w:val="28"/>
          <w:lang w:eastAsia="zh-CN"/>
        </w:rPr>
      </w:pPr>
    </w:p>
    <w:p w14:paraId="792DBEB7" w14:textId="16765B6B" w:rsidR="00184746" w:rsidRPr="009F4BAF" w:rsidRDefault="00184746" w:rsidP="00C121B9">
      <w:pPr>
        <w:shd w:val="clear" w:color="auto" w:fill="FFFFFF" w:themeFill="background1"/>
        <w:spacing w:after="0" w:line="240" w:lineRule="auto"/>
        <w:ind w:firstLine="426"/>
        <w:contextualSpacing/>
        <w:rPr>
          <w:rFonts w:ascii="Times New Roman" w:eastAsia="Calibri" w:hAnsi="Times New Roman" w:cs="Times New Roman"/>
          <w:i/>
          <w:iCs/>
          <w:sz w:val="24"/>
          <w:szCs w:val="24"/>
        </w:rPr>
      </w:pPr>
      <w:r w:rsidRPr="009F4BAF">
        <w:rPr>
          <w:rFonts w:ascii="Times New Roman" w:eastAsia="Calibri" w:hAnsi="Times New Roman" w:cs="Times New Roman"/>
          <w:i/>
          <w:iCs/>
          <w:sz w:val="24"/>
          <w:szCs w:val="24"/>
        </w:rPr>
        <w:t xml:space="preserve">Зона </w:t>
      </w:r>
      <w:r w:rsidR="00CD57B5" w:rsidRPr="009F4BAF">
        <w:rPr>
          <w:rFonts w:ascii="Times New Roman" w:eastAsia="Calibri" w:hAnsi="Times New Roman" w:cs="Times New Roman"/>
          <w:i/>
          <w:iCs/>
          <w:sz w:val="24"/>
          <w:szCs w:val="24"/>
        </w:rPr>
        <w:t xml:space="preserve">СН-3 </w:t>
      </w:r>
      <w:r w:rsidRPr="009F4BAF">
        <w:rPr>
          <w:rFonts w:ascii="Times New Roman" w:eastAsia="Calibri" w:hAnsi="Times New Roman" w:cs="Times New Roman"/>
          <w:i/>
          <w:iCs/>
          <w:sz w:val="24"/>
          <w:szCs w:val="24"/>
        </w:rPr>
        <w:t xml:space="preserve">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w:t>
      </w:r>
      <w:r w:rsidR="00CD57B5" w:rsidRPr="009F4BAF">
        <w:rPr>
          <w:rFonts w:ascii="Times New Roman" w:eastAsia="Calibri" w:hAnsi="Times New Roman" w:cs="Times New Roman"/>
          <w:i/>
          <w:iCs/>
          <w:sz w:val="24"/>
          <w:szCs w:val="24"/>
        </w:rPr>
        <w:t>иных защитных и охранных зон,</w:t>
      </w:r>
      <w:r w:rsidRPr="009F4BAF">
        <w:rPr>
          <w:rFonts w:ascii="Times New Roman" w:eastAsia="Calibri" w:hAnsi="Times New Roman" w:cs="Times New Roman"/>
          <w:i/>
          <w:iCs/>
          <w:sz w:val="24"/>
          <w:szCs w:val="24"/>
        </w:rPr>
        <w:t xml:space="preserve"> изъятых из интенсивного хозяйственного использования с ограниченным режимом природопользования.</w:t>
      </w:r>
    </w:p>
    <w:p w14:paraId="6AFA6831" w14:textId="77777777" w:rsidR="00077BD9" w:rsidRPr="009F4BAF" w:rsidRDefault="00077BD9" w:rsidP="00C121B9">
      <w:pPr>
        <w:shd w:val="clear" w:color="auto" w:fill="FFFFFF" w:themeFill="background1"/>
        <w:spacing w:after="0" w:line="240" w:lineRule="auto"/>
        <w:contextualSpacing/>
      </w:pPr>
    </w:p>
    <w:p w14:paraId="15C27024"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14:paraId="5F54DFA1" w14:textId="77777777" w:rsidR="007E7B82" w:rsidRPr="00F43CEE" w:rsidRDefault="007E7B82" w:rsidP="007E7B8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E7B82" w:rsidRPr="00F43CEE" w14:paraId="5BAE67A6" w14:textId="77777777" w:rsidTr="00B45B82">
        <w:tc>
          <w:tcPr>
            <w:tcW w:w="2830" w:type="dxa"/>
          </w:tcPr>
          <w:p w14:paraId="5614196D"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14:paraId="5C2040B0"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5C5E94D3"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14:paraId="33804A47"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7E7B82" w:rsidRPr="00F43CEE" w14:paraId="514E4A77" w14:textId="77777777" w:rsidTr="00B45B82">
        <w:tc>
          <w:tcPr>
            <w:tcW w:w="2830" w:type="dxa"/>
          </w:tcPr>
          <w:p w14:paraId="4CCB2DAF" w14:textId="77777777" w:rsidR="007E7B82" w:rsidRPr="00F43CEE" w:rsidRDefault="007E7B82" w:rsidP="00B45B82">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14:paraId="29A47F5F" w14:textId="77777777" w:rsidR="007E7B82" w:rsidRPr="00F43CEE" w:rsidRDefault="007E7B82" w:rsidP="00B45B82">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w:t>
            </w:r>
            <w:r w:rsidRPr="00F43CEE">
              <w:rPr>
                <w:rFonts w:ascii="Times New Roman" w:eastAsia="SimSun" w:hAnsi="Times New Roman"/>
                <w:sz w:val="24"/>
                <w:szCs w:val="24"/>
                <w:lang w:eastAsia="zh-CN"/>
              </w:rPr>
              <w:lastRenderedPageBreak/>
              <w:t>блюдение режима использования природных ресурсов в заказниках, сохранение свойств земель, являющихся особо ценными;</w:t>
            </w:r>
          </w:p>
        </w:tc>
        <w:tc>
          <w:tcPr>
            <w:tcW w:w="8646" w:type="dxa"/>
          </w:tcPr>
          <w:p w14:paraId="26B72F76"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14:paraId="5CA49470" w14:textId="77777777" w:rsidR="007E7B82" w:rsidRPr="00F43CEE" w:rsidRDefault="007E7B82" w:rsidP="00B45B82">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 xml:space="preserve">10 м; </w:t>
            </w:r>
          </w:p>
          <w:p w14:paraId="30DF6CF9"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14:paraId="06644F99" w14:textId="77777777" w:rsidR="007E7B82" w:rsidRPr="00F43CEE" w:rsidRDefault="007E7B82" w:rsidP="00B45B82">
            <w:pPr>
              <w:shd w:val="clear" w:color="auto" w:fill="FFFFFF" w:themeFill="background1"/>
              <w:rPr>
                <w:rFonts w:ascii="Times New Roman" w:hAnsi="Times New Roman"/>
                <w:sz w:val="24"/>
                <w:szCs w:val="24"/>
              </w:rPr>
            </w:pPr>
          </w:p>
        </w:tc>
      </w:tr>
      <w:tr w:rsidR="007E7B82" w:rsidRPr="00F43CEE" w14:paraId="66AB56F1" w14:textId="77777777" w:rsidTr="00B45B82">
        <w:tc>
          <w:tcPr>
            <w:tcW w:w="2830" w:type="dxa"/>
            <w:tcBorders>
              <w:top w:val="single" w:sz="4" w:space="0" w:color="000000"/>
              <w:left w:val="single" w:sz="4" w:space="0" w:color="000000"/>
              <w:bottom w:val="single" w:sz="4" w:space="0" w:color="000000"/>
            </w:tcBorders>
            <w:shd w:val="clear" w:color="auto" w:fill="FFFFFF" w:themeFill="background1"/>
          </w:tcPr>
          <w:p w14:paraId="438BA5AD" w14:textId="77777777" w:rsidR="007E7B82" w:rsidRPr="00F43CEE" w:rsidRDefault="007E7B82" w:rsidP="00B45B8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5F5FADA5" w14:textId="77777777" w:rsidR="007E7B82" w:rsidRPr="00F43CEE" w:rsidRDefault="007E7B82" w:rsidP="00B45B82">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14:paraId="74957DF0" w14:textId="77777777" w:rsidR="007E7B82" w:rsidRPr="00F43CEE" w:rsidRDefault="007E7B82" w:rsidP="00B45B82">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14:paraId="260D48B7"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E7B82" w:rsidRPr="00F43CEE" w14:paraId="7AE5E283" w14:textId="77777777" w:rsidTr="00B45B82">
        <w:tc>
          <w:tcPr>
            <w:tcW w:w="2830" w:type="dxa"/>
            <w:shd w:val="clear" w:color="auto" w:fill="FFFFFF" w:themeFill="background1"/>
            <w:vAlign w:val="center"/>
          </w:tcPr>
          <w:p w14:paraId="563339CF" w14:textId="77777777" w:rsidR="007E7B82" w:rsidRPr="00F43CEE" w:rsidRDefault="007E7B82" w:rsidP="00B45B82">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14:paraId="063DA760"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w:t>
            </w:r>
            <w:r w:rsidRPr="00F43CEE">
              <w:rPr>
                <w:rFonts w:ascii="Times New Roman" w:eastAsia="SimSun" w:hAnsi="Times New Roman"/>
                <w:sz w:val="24"/>
                <w:szCs w:val="24"/>
                <w:lang w:eastAsia="zh-CN"/>
              </w:rPr>
              <w:lastRenderedPageBreak/>
              <w:t>жений, предназначенных для охраны транспортных средств</w:t>
            </w:r>
          </w:p>
        </w:tc>
        <w:tc>
          <w:tcPr>
            <w:tcW w:w="8646" w:type="dxa"/>
            <w:vMerge/>
            <w:shd w:val="clear" w:color="auto" w:fill="auto"/>
          </w:tcPr>
          <w:p w14:paraId="064AB3F1" w14:textId="77777777" w:rsidR="007E7B82" w:rsidRPr="00F43CEE" w:rsidRDefault="007E7B82" w:rsidP="00B45B82">
            <w:pPr>
              <w:shd w:val="clear" w:color="auto" w:fill="FFFFFF" w:themeFill="background1"/>
              <w:rPr>
                <w:rFonts w:ascii="Times New Roman" w:hAnsi="Times New Roman"/>
                <w:sz w:val="24"/>
                <w:szCs w:val="24"/>
              </w:rPr>
            </w:pPr>
          </w:p>
        </w:tc>
      </w:tr>
      <w:tr w:rsidR="007E7B82" w:rsidRPr="00F43CEE" w14:paraId="18C718DB" w14:textId="77777777" w:rsidTr="00B45B82">
        <w:tc>
          <w:tcPr>
            <w:tcW w:w="2830" w:type="dxa"/>
            <w:shd w:val="clear" w:color="auto" w:fill="FFFFFF" w:themeFill="background1"/>
            <w:vAlign w:val="center"/>
          </w:tcPr>
          <w:p w14:paraId="602FC41C"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14:paraId="23833E37" w14:textId="77777777" w:rsidR="007E7B82" w:rsidRPr="00F43CEE" w:rsidRDefault="007E7B82" w:rsidP="00B45B8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14:paraId="7CF687DD" w14:textId="77777777" w:rsidR="007E7B82" w:rsidRPr="00F43CEE" w:rsidRDefault="007E7B82" w:rsidP="00B45B82">
            <w:pPr>
              <w:shd w:val="clear" w:color="auto" w:fill="FFFFFF" w:themeFill="background1"/>
              <w:rPr>
                <w:rFonts w:ascii="Times New Roman" w:eastAsia="SimSun" w:hAnsi="Times New Roman"/>
                <w:sz w:val="24"/>
                <w:szCs w:val="24"/>
              </w:rPr>
            </w:pPr>
          </w:p>
        </w:tc>
      </w:tr>
    </w:tbl>
    <w:p w14:paraId="29114EDE"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180B752A" w14:textId="77777777" w:rsidR="007E7B82"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A9A8FEC"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7E7B82" w:rsidRPr="00F43CEE" w14:paraId="7F10F2E2" w14:textId="77777777" w:rsidTr="00B45B82">
        <w:tc>
          <w:tcPr>
            <w:tcW w:w="2830" w:type="dxa"/>
          </w:tcPr>
          <w:p w14:paraId="66900508"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14:paraId="3E1DFBDE"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14:paraId="1F544612" w14:textId="77777777" w:rsidR="007E7B82" w:rsidRPr="00F43CEE" w:rsidRDefault="007E7B82" w:rsidP="00B45B8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7B82" w:rsidRPr="00F43CEE" w14:paraId="0C4671C6" w14:textId="77777777" w:rsidTr="00B45B82">
        <w:trPr>
          <w:trHeight w:val="303"/>
        </w:trPr>
        <w:tc>
          <w:tcPr>
            <w:tcW w:w="2830" w:type="dxa"/>
          </w:tcPr>
          <w:p w14:paraId="4842B9D8" w14:textId="77777777" w:rsidR="007E7B82" w:rsidRPr="00F43CEE" w:rsidRDefault="007E7B82" w:rsidP="00B45B82">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14:paraId="42E0631E" w14:textId="77777777" w:rsidR="007E7B82" w:rsidRPr="00F43CEE" w:rsidRDefault="007E7B82" w:rsidP="00B45B82">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14:paraId="354752F6" w14:textId="77777777" w:rsidR="007E7B82" w:rsidRPr="00F43CEE" w:rsidRDefault="007E7B82" w:rsidP="00B45B82">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14:paraId="05877A92" w14:textId="77777777" w:rsidR="007E7B82" w:rsidRPr="00F43CEE" w:rsidRDefault="007E7B82" w:rsidP="007E7B82">
      <w:pPr>
        <w:shd w:val="clear" w:color="auto" w:fill="FFFFFF" w:themeFill="background1"/>
      </w:pPr>
    </w:p>
    <w:p w14:paraId="3975EB03"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BC59FDD" w14:textId="77777777" w:rsidR="007E7B82" w:rsidRPr="00F43CEE" w:rsidRDefault="007E7B82" w:rsidP="007E7B8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6792CFF4"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E7B82" w:rsidRPr="00F43CEE" w14:paraId="3CC1657C" w14:textId="77777777" w:rsidTr="00B45B82">
        <w:tc>
          <w:tcPr>
            <w:tcW w:w="6941" w:type="dxa"/>
            <w:tcBorders>
              <w:top w:val="single" w:sz="4" w:space="0" w:color="000000"/>
              <w:left w:val="single" w:sz="4" w:space="0" w:color="000000"/>
              <w:bottom w:val="single" w:sz="4" w:space="0" w:color="000000"/>
            </w:tcBorders>
            <w:shd w:val="clear" w:color="auto" w:fill="auto"/>
            <w:vAlign w:val="center"/>
          </w:tcPr>
          <w:p w14:paraId="0640A86C" w14:textId="77777777" w:rsidR="007E7B82" w:rsidRPr="00F43CEE" w:rsidRDefault="007E7B82" w:rsidP="00B45B8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lastRenderedPageBreak/>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F678" w14:textId="77777777" w:rsidR="007E7B82" w:rsidRPr="00F43CEE" w:rsidRDefault="007E7B82" w:rsidP="00B45B8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E7B82" w:rsidRPr="00F43CEE" w14:paraId="1806A61C" w14:textId="77777777" w:rsidTr="00B45B82">
        <w:trPr>
          <w:trHeight w:val="461"/>
        </w:trPr>
        <w:tc>
          <w:tcPr>
            <w:tcW w:w="6941" w:type="dxa"/>
          </w:tcPr>
          <w:p w14:paraId="625F24AE" w14:textId="77777777" w:rsidR="007E7B82" w:rsidRPr="00F43CEE" w:rsidRDefault="007E7B82" w:rsidP="00B45B8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14:paraId="770F10DB" w14:textId="77777777" w:rsidR="007E7B82" w:rsidRPr="00F43CEE" w:rsidRDefault="007E7B82" w:rsidP="00B45B82">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14:paraId="521F4016" w14:textId="77777777" w:rsidR="007E7B82" w:rsidRPr="00F43CEE" w:rsidRDefault="007E7B82" w:rsidP="007E7B8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3EA6383"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1F85210"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E70EF80"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14:paraId="5DA0EA79"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01501028" w14:textId="77777777" w:rsidR="007E7B82" w:rsidRPr="00F43CEE" w:rsidRDefault="007E7B82" w:rsidP="007E7B8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7888D18" w14:textId="77777777" w:rsidR="007E7B82" w:rsidRPr="00F43CEE" w:rsidRDefault="007E7B82" w:rsidP="007E7B82">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 41, 42, 43 настоящих Правил.</w:t>
      </w:r>
    </w:p>
    <w:p w14:paraId="5E8C4724" w14:textId="35A5910B" w:rsidR="00CD57B5" w:rsidRPr="009F4BAF" w:rsidRDefault="00CD57B5" w:rsidP="00C121B9">
      <w:pPr>
        <w:spacing w:after="0" w:line="240" w:lineRule="auto"/>
        <w:ind w:firstLine="426"/>
        <w:contextualSpacing/>
        <w:rPr>
          <w:rFonts w:ascii="Times New Roman" w:eastAsia="SimSun" w:hAnsi="Times New Roman" w:cs="Times New Roman"/>
          <w:sz w:val="24"/>
          <w:szCs w:val="24"/>
          <w:lang w:eastAsia="zh-CN"/>
        </w:rPr>
      </w:pPr>
    </w:p>
    <w:p w14:paraId="6FE31C61" w14:textId="77777777" w:rsidR="00CD57B5" w:rsidRPr="009F4BAF" w:rsidRDefault="00CD57B5" w:rsidP="00C121B9">
      <w:pPr>
        <w:spacing w:after="0" w:line="240" w:lineRule="auto"/>
        <w:ind w:firstLine="426"/>
        <w:contextualSpacing/>
        <w:rPr>
          <w:rFonts w:ascii="Times New Roman" w:eastAsia="SimSun" w:hAnsi="Times New Roman" w:cs="Times New Roman"/>
          <w:sz w:val="24"/>
          <w:szCs w:val="24"/>
          <w:lang w:eastAsia="zh-CN"/>
        </w:rPr>
      </w:pPr>
    </w:p>
    <w:p w14:paraId="78772005" w14:textId="469226B1" w:rsidR="00CD57B5" w:rsidRPr="009F4BAF" w:rsidRDefault="00CD57B5" w:rsidP="00C121B9">
      <w:pPr>
        <w:spacing w:after="0" w:line="240" w:lineRule="auto"/>
        <w:ind w:firstLine="426"/>
        <w:contextualSpacing/>
        <w:rPr>
          <w:rFonts w:ascii="Times New Roman" w:eastAsia="SimSun" w:hAnsi="Times New Roman" w:cs="Times New Roman"/>
          <w:sz w:val="24"/>
          <w:szCs w:val="24"/>
          <w:lang w:eastAsia="zh-CN"/>
        </w:rPr>
        <w:sectPr w:rsidR="00CD57B5" w:rsidRPr="009F4BAF" w:rsidSect="00AA71A8">
          <w:pgSz w:w="16838" w:h="11906" w:orient="landscape"/>
          <w:pgMar w:top="1701" w:right="1134" w:bottom="567" w:left="1134" w:header="709" w:footer="709" w:gutter="0"/>
          <w:cols w:space="708"/>
          <w:docGrid w:linePitch="360"/>
        </w:sectPr>
      </w:pPr>
    </w:p>
    <w:p w14:paraId="0D146724" w14:textId="5BAB5F50" w:rsidR="00D07D9E" w:rsidRPr="009F4BAF" w:rsidRDefault="00D07D9E"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24" w:name="_Toc84932223"/>
      <w:r w:rsidRPr="009F4BAF">
        <w:rPr>
          <w:rFonts w:ascii="Times New Roman" w:eastAsia="Times New Roman" w:hAnsi="Times New Roman" w:cs="Times New Roman"/>
          <w:b/>
          <w:bCs/>
          <w:iCs/>
          <w:sz w:val="24"/>
          <w:szCs w:val="24"/>
          <w:lang w:eastAsia="ru-RU"/>
        </w:rPr>
        <w:lastRenderedPageBreak/>
        <w:t xml:space="preserve">Статья </w:t>
      </w:r>
      <w:r w:rsidR="00B31AD8" w:rsidRPr="009F4BAF">
        <w:rPr>
          <w:rFonts w:ascii="Times New Roman" w:eastAsia="Times New Roman" w:hAnsi="Times New Roman" w:cs="Times New Roman"/>
          <w:b/>
          <w:bCs/>
          <w:iCs/>
          <w:sz w:val="24"/>
          <w:szCs w:val="24"/>
          <w:lang w:eastAsia="ru-RU"/>
        </w:rPr>
        <w:t>2</w:t>
      </w:r>
      <w:r w:rsidR="0051470A">
        <w:rPr>
          <w:rFonts w:ascii="Times New Roman" w:eastAsia="Times New Roman" w:hAnsi="Times New Roman" w:cs="Times New Roman"/>
          <w:b/>
          <w:bCs/>
          <w:iCs/>
          <w:sz w:val="24"/>
          <w:szCs w:val="24"/>
          <w:lang w:eastAsia="ru-RU"/>
        </w:rPr>
        <w:t>5</w:t>
      </w:r>
      <w:r w:rsidRPr="009F4BAF">
        <w:rPr>
          <w:rFonts w:ascii="Times New Roman" w:eastAsia="Times New Roman" w:hAnsi="Times New Roman" w:cs="Times New Roman"/>
          <w:b/>
          <w:bCs/>
          <w:i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bookmarkEnd w:id="24"/>
    </w:p>
    <w:p w14:paraId="62C5855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p w14:paraId="4E99AD2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14:paraId="78949AB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542"/>
        <w:gridCol w:w="1588"/>
        <w:gridCol w:w="1588"/>
      </w:tblGrid>
      <w:tr w:rsidR="009F4BAF" w:rsidRPr="009F4BAF" w14:paraId="56BB24B0"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01423D" w14:textId="77777777" w:rsidR="00D07D9E" w:rsidRPr="009F4BAF" w:rsidRDefault="00D07D9E" w:rsidP="00C121B9">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b/>
                <w:bCs/>
                <w:sz w:val="24"/>
                <w:szCs w:val="24"/>
                <w:lang w:eastAsia="ru-RU"/>
              </w:rPr>
            </w:pPr>
            <w:r w:rsidRPr="009F4BAF">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57087B" w14:textId="77777777" w:rsidR="00D07D9E" w:rsidRPr="009F4BAF" w:rsidRDefault="00D07D9E" w:rsidP="00C121B9">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b/>
                <w:bCs/>
                <w:sz w:val="24"/>
                <w:szCs w:val="24"/>
                <w:lang w:eastAsia="ru-RU"/>
              </w:rPr>
            </w:pPr>
            <w:r w:rsidRPr="009F4BAF">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D4D4C" w14:textId="77777777" w:rsidR="00D07D9E" w:rsidRPr="009F4BAF" w:rsidRDefault="00D07D9E" w:rsidP="00C121B9">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b/>
                <w:bCs/>
                <w:sz w:val="24"/>
                <w:szCs w:val="24"/>
                <w:lang w:eastAsia="ru-RU"/>
              </w:rPr>
            </w:pPr>
            <w:r w:rsidRPr="009F4BAF">
              <w:rPr>
                <w:rFonts w:ascii="Times New Roman" w:eastAsia="Times New Roman" w:hAnsi="Times New Roman" w:cs="Times New Roman"/>
                <w:b/>
                <w:bCs/>
                <w:sz w:val="24"/>
                <w:szCs w:val="24"/>
                <w:lang w:eastAsia="ru-RU"/>
              </w:rPr>
              <w:t>Коэффициент плотности застройки</w:t>
            </w:r>
          </w:p>
        </w:tc>
      </w:tr>
      <w:tr w:rsidR="009F4BAF" w:rsidRPr="009F4BAF" w14:paraId="6F0CA534"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647B6A1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6DA22C1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0181E3C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c>
      </w:tr>
      <w:tr w:rsidR="009F4BAF" w:rsidRPr="009F4BAF" w14:paraId="19AFD732"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532AC08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2A285A4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691D075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1,2</w:t>
            </w:r>
          </w:p>
        </w:tc>
      </w:tr>
      <w:tr w:rsidR="009F4BAF" w:rsidRPr="009F4BAF" w14:paraId="179575A0"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09DF684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5AB0B18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47976F4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1,6</w:t>
            </w:r>
          </w:p>
        </w:tc>
      </w:tr>
      <w:tr w:rsidR="009F4BAF" w:rsidRPr="009F4BAF" w14:paraId="5980537C"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5BCE4BBF"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143CC950"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7B03BD41"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0,8</w:t>
            </w:r>
          </w:p>
        </w:tc>
      </w:tr>
      <w:tr w:rsidR="009F4BAF" w:rsidRPr="009F4BAF" w14:paraId="0B599955"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2B0F930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0F88BC0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0BA31B43"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0,6</w:t>
            </w:r>
          </w:p>
        </w:tc>
      </w:tr>
      <w:tr w:rsidR="009F4BAF" w:rsidRPr="009F4BAF" w14:paraId="59A4DB06"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075C0A01"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70F87DB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07FB958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0,4</w:t>
            </w:r>
          </w:p>
        </w:tc>
      </w:tr>
      <w:tr w:rsidR="009F4BAF" w:rsidRPr="009F4BAF" w14:paraId="4F106B79"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247353B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77605C5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46C357E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c>
      </w:tr>
      <w:tr w:rsidR="009F4BAF" w:rsidRPr="009F4BAF" w14:paraId="3523C1F9"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43F7D50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15B43FB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3EFE197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3,0</w:t>
            </w:r>
          </w:p>
        </w:tc>
      </w:tr>
      <w:tr w:rsidR="009F4BAF" w:rsidRPr="009F4BAF" w14:paraId="6813110F"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37D53BD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0A653412"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678B5A4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2,4</w:t>
            </w:r>
          </w:p>
        </w:tc>
      </w:tr>
      <w:tr w:rsidR="009F4BAF" w:rsidRPr="009F4BAF" w14:paraId="35112168"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3E82604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2AB4C9A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74A9E70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tc>
      </w:tr>
      <w:tr w:rsidR="009F4BAF" w:rsidRPr="009F4BAF" w14:paraId="6EE23BBC"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6D3B643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1A80EFE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5F80E51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2,4</w:t>
            </w:r>
          </w:p>
        </w:tc>
      </w:tr>
      <w:tr w:rsidR="009F4BAF" w:rsidRPr="009F4BAF" w14:paraId="150F4FA3"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781A8FF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2E11A32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75AD512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1,0</w:t>
            </w:r>
          </w:p>
        </w:tc>
      </w:tr>
      <w:tr w:rsidR="009F4BAF" w:rsidRPr="009F4BAF" w14:paraId="46286BCF" w14:textId="77777777" w:rsidTr="00210330">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14:paraId="076EED7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4598D27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14:paraId="12CFBA3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1,8</w:t>
            </w:r>
          </w:p>
        </w:tc>
      </w:tr>
      <w:tr w:rsidR="00AF199E" w:rsidRPr="009F4BAF" w14:paraId="5FC7C412" w14:textId="77777777" w:rsidTr="00210330">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7BCC02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14:paraId="3F23D3AF"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i/>
                <w:sz w:val="24"/>
                <w:szCs w:val="24"/>
                <w:lang w:eastAsia="ru-RU"/>
              </w:rPr>
            </w:pPr>
            <w:r w:rsidRPr="009F4BAF">
              <w:rPr>
                <w:rFonts w:ascii="Times New Roman" w:eastAsia="Times New Roman" w:hAnsi="Times New Roman" w:cs="Times New Roman"/>
                <w:bCs/>
                <w:i/>
                <w:sz w:val="24"/>
                <w:szCs w:val="24"/>
                <w:lang w:eastAsia="ru-RU"/>
              </w:rPr>
              <w:t>Примечания</w:t>
            </w:r>
          </w:p>
          <w:p w14:paraId="5C7CB9A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i/>
                <w:sz w:val="24"/>
                <w:szCs w:val="24"/>
                <w:lang w:eastAsia="ru-RU"/>
              </w:rPr>
            </w:pPr>
            <w:r w:rsidRPr="009F4BAF">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37EB877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i/>
                <w:sz w:val="24"/>
                <w:szCs w:val="24"/>
                <w:lang w:eastAsia="ru-RU"/>
              </w:rPr>
            </w:pPr>
            <w:r w:rsidRPr="009F4BAF">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61B90931"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i/>
                <w:sz w:val="24"/>
                <w:szCs w:val="24"/>
                <w:lang w:eastAsia="ru-RU"/>
              </w:rPr>
            </w:pPr>
            <w:r w:rsidRPr="009F4BAF">
              <w:rPr>
                <w:rFonts w:ascii="Times New Roman" w:eastAsia="Times New Roman" w:hAnsi="Times New Roman" w:cs="Times New Roman"/>
                <w:bCs/>
                <w:i/>
                <w:iCs/>
                <w:sz w:val="24"/>
                <w:szCs w:val="24"/>
                <w:lang w:eastAsia="ru-RU"/>
              </w:rPr>
              <w:t xml:space="preserve">2 </w:t>
            </w:r>
            <w:r w:rsidRPr="009F4BAF">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12A28DA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i/>
                <w:sz w:val="24"/>
                <w:szCs w:val="24"/>
                <w:lang w:eastAsia="ru-RU"/>
              </w:rPr>
            </w:pPr>
            <w:r w:rsidRPr="009F4BAF">
              <w:rPr>
                <w:rFonts w:ascii="Times New Roman" w:eastAsia="Times New Roman" w:hAnsi="Times New Roman" w:cs="Times New Roman"/>
                <w:bCs/>
                <w:i/>
                <w:sz w:val="24"/>
                <w:szCs w:val="24"/>
                <w:lang w:eastAsia="ru-RU"/>
              </w:rPr>
              <w:t>3 Границами кварталов являются красные линии.</w:t>
            </w:r>
          </w:p>
          <w:p w14:paraId="0120BB8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0DB9DB0F"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p w14:paraId="2E15785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14:paraId="08B6435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534196F3"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14:paraId="1648D34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02DE0CF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1BA3D56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14:paraId="773E349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14:paraId="287599B2"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14:paraId="429604B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10401CD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удобство и комфорт среды жизнедеятельности.</w:t>
      </w:r>
    </w:p>
    <w:p w14:paraId="069FA36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54C4F7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14:paraId="4B91E9D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xml:space="preserve">Объекты социальной инфраструктуры должны оснащаться следующими специальными </w:t>
      </w:r>
      <w:r w:rsidRPr="009F4BAF">
        <w:rPr>
          <w:rFonts w:ascii="Times New Roman" w:eastAsia="Times New Roman" w:hAnsi="Times New Roman" w:cs="Times New Roman"/>
          <w:bCs/>
          <w:sz w:val="24"/>
          <w:szCs w:val="24"/>
          <w:lang w:eastAsia="ru-RU"/>
        </w:rPr>
        <w:lastRenderedPageBreak/>
        <w:t>приспособлениями и оборудованием:</w:t>
      </w:r>
    </w:p>
    <w:p w14:paraId="37C4B3E0"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14:paraId="103558E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14:paraId="699FE55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14:paraId="362F060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пандусами и поручнями у лестниц при входах в здания;</w:t>
      </w:r>
    </w:p>
    <w:p w14:paraId="45068A2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14:paraId="26EE53E2"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14:paraId="2014BF8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7052B6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7C5F34E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6B7D995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4C70C8E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1DD8B44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1D8866D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14DD897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1F05C4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4D10B76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1559D42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14:paraId="322D7453"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14D473E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14:paraId="356F90B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14101CA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4928919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3465C33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3EFEF6C3"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14:paraId="564D7240"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продольный - 5 процентов;</w:t>
      </w:r>
    </w:p>
    <w:p w14:paraId="7424F22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поперечный - 1 - 2 процента.</w:t>
      </w:r>
    </w:p>
    <w:p w14:paraId="486B2B32"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5264F36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14:paraId="05DAB93F"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3015EE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56A2CCE3"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3E9AFBC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5ABAD16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4C00EFEE"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14:paraId="5B01532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5CE0DDC2"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39A8315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w:t>
      </w:r>
      <w:r w:rsidRPr="009F4BAF">
        <w:rPr>
          <w:rFonts w:ascii="Times New Roman" w:eastAsia="Times New Roman" w:hAnsi="Times New Roman" w:cs="Times New Roman"/>
          <w:bCs/>
          <w:sz w:val="24"/>
          <w:szCs w:val="24"/>
          <w:lang w:eastAsia="ru-RU"/>
        </w:rPr>
        <w:lastRenderedPageBreak/>
        <w:t>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479DCF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521E4A44"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6F13F36F"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14:paraId="6B6ED64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161EF31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14:paraId="3C6104C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710172C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5F9D1B60"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14:paraId="29301F0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3623DBCA" w14:textId="77777777" w:rsidR="00D07D9E"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5FEB7217" w14:textId="77777777" w:rsidR="003B1573" w:rsidRDefault="003B1573"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p w14:paraId="0C14F06D" w14:textId="61683874" w:rsidR="003B1573" w:rsidRDefault="003B1573" w:rsidP="00C121B9">
      <w:pPr>
        <w:keepNext/>
        <w:spacing w:after="0" w:line="240" w:lineRule="auto"/>
        <w:ind w:firstLine="567"/>
        <w:contextualSpacing/>
        <w:jc w:val="both"/>
        <w:outlineLvl w:val="1"/>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
          <w:bCs/>
          <w:iCs/>
          <w:sz w:val="24"/>
          <w:szCs w:val="24"/>
          <w:lang w:eastAsia="ru-RU"/>
        </w:rPr>
        <w:t>Статья 2</w:t>
      </w:r>
      <w:r>
        <w:rPr>
          <w:rFonts w:ascii="Times New Roman" w:eastAsia="Times New Roman" w:hAnsi="Times New Roman" w:cs="Times New Roman"/>
          <w:b/>
          <w:bCs/>
          <w:iCs/>
          <w:sz w:val="24"/>
          <w:szCs w:val="24"/>
          <w:lang w:eastAsia="ru-RU"/>
        </w:rPr>
        <w:t>6</w:t>
      </w:r>
      <w:r w:rsidRPr="009F4BAF">
        <w:rPr>
          <w:rFonts w:ascii="Times New Roman" w:eastAsia="Times New Roman" w:hAnsi="Times New Roman" w:cs="Times New Roman"/>
          <w:b/>
          <w:bCs/>
          <w:iCs/>
          <w:sz w:val="24"/>
          <w:szCs w:val="24"/>
          <w:lang w:eastAsia="ru-RU"/>
        </w:rPr>
        <w:t xml:space="preserve">. </w:t>
      </w:r>
      <w:r w:rsidRPr="003B1573">
        <w:rPr>
          <w:rFonts w:ascii="Times New Roman" w:eastAsia="Times New Roman" w:hAnsi="Times New Roman" w:cs="Times New Roman"/>
          <w:b/>
          <w:bCs/>
          <w:iCs/>
          <w:sz w:val="24"/>
          <w:szCs w:val="24"/>
          <w:lang w:eastAsia="ru-RU"/>
        </w:rPr>
        <w:t>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p>
    <w:p w14:paraId="370A305D" w14:textId="77777777" w:rsidR="003B1573" w:rsidRPr="009F4BAF" w:rsidRDefault="003B1573"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p w14:paraId="0A764C08" w14:textId="7EC959D9"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 xml:space="preserve">1.3. В градостроительном регламенте в отношении земельных участков и объектов капитального строительства, расположенных в пределах соответствующих территориальных зон, в соответствии с </w:t>
      </w:r>
      <w:r w:rsidR="00161FBF">
        <w:rPr>
          <w:rFonts w:ascii="Times New Roman" w:eastAsia="Times New Roman" w:hAnsi="Times New Roman" w:cs="Times New Roman"/>
          <w:bCs/>
          <w:sz w:val="24"/>
          <w:szCs w:val="24"/>
          <w:lang w:eastAsia="ru-RU"/>
        </w:rPr>
        <w:t>Т</w:t>
      </w:r>
      <w:r w:rsidR="00161FBF" w:rsidRPr="001A2E31">
        <w:rPr>
          <w:rFonts w:ascii="Times New Roman" w:eastAsia="Times New Roman" w:hAnsi="Times New Roman" w:cs="Times New Roman"/>
          <w:bCs/>
          <w:sz w:val="24"/>
          <w:szCs w:val="24"/>
          <w:lang w:eastAsia="ru-RU"/>
        </w:rPr>
        <w:t>ребовани</w:t>
      </w:r>
      <w:r w:rsidR="00161FBF">
        <w:rPr>
          <w:rFonts w:ascii="Times New Roman" w:eastAsia="Times New Roman" w:hAnsi="Times New Roman" w:cs="Times New Roman"/>
          <w:bCs/>
          <w:sz w:val="24"/>
          <w:szCs w:val="24"/>
          <w:lang w:eastAsia="ru-RU"/>
        </w:rPr>
        <w:t>ями</w:t>
      </w:r>
      <w:r w:rsidR="00161FBF" w:rsidRPr="001A2E31">
        <w:rPr>
          <w:rFonts w:ascii="Times New Roman" w:eastAsia="Times New Roman" w:hAnsi="Times New Roman" w:cs="Times New Roman"/>
          <w:bCs/>
          <w:sz w:val="24"/>
          <w:szCs w:val="24"/>
          <w:lang w:eastAsia="ru-RU"/>
        </w:rPr>
        <w:t xml:space="preserve"> к архитектурно-градостроительному облику объекта капитального строительства и Правил</w:t>
      </w:r>
      <w:r w:rsidR="00161FBF">
        <w:rPr>
          <w:rFonts w:ascii="Times New Roman" w:eastAsia="Times New Roman" w:hAnsi="Times New Roman" w:cs="Times New Roman"/>
          <w:bCs/>
          <w:sz w:val="24"/>
          <w:szCs w:val="24"/>
          <w:lang w:eastAsia="ru-RU"/>
        </w:rPr>
        <w:t>ами</w:t>
      </w:r>
      <w:r w:rsidR="00161FBF" w:rsidRPr="001A2E31">
        <w:rPr>
          <w:rFonts w:ascii="Times New Roman" w:eastAsia="Times New Roman" w:hAnsi="Times New Roman" w:cs="Times New Roman"/>
          <w:bCs/>
          <w:sz w:val="24"/>
          <w:szCs w:val="24"/>
          <w:lang w:eastAsia="ru-RU"/>
        </w:rPr>
        <w:t xml:space="preserve"> согласования архитектурно-градостроительного облика объекта капитального строительства</w:t>
      </w:r>
      <w:r w:rsidR="00161FBF">
        <w:rPr>
          <w:rFonts w:ascii="Times New Roman" w:eastAsia="Times New Roman" w:hAnsi="Times New Roman" w:cs="Times New Roman"/>
          <w:bCs/>
          <w:sz w:val="24"/>
          <w:szCs w:val="24"/>
          <w:lang w:eastAsia="ru-RU"/>
        </w:rPr>
        <w:t>, утверждёнными п</w:t>
      </w:r>
      <w:r w:rsidRPr="001A2E31">
        <w:rPr>
          <w:rFonts w:ascii="Times New Roman" w:eastAsia="Times New Roman" w:hAnsi="Times New Roman" w:cs="Times New Roman"/>
          <w:bCs/>
          <w:sz w:val="24"/>
          <w:szCs w:val="24"/>
          <w:lang w:eastAsia="ru-RU"/>
        </w:rPr>
        <w:t>остановлени</w:t>
      </w:r>
      <w:r w:rsidR="00161FBF">
        <w:rPr>
          <w:rFonts w:ascii="Times New Roman" w:eastAsia="Times New Roman" w:hAnsi="Times New Roman" w:cs="Times New Roman"/>
          <w:bCs/>
          <w:sz w:val="24"/>
          <w:szCs w:val="24"/>
          <w:lang w:eastAsia="ru-RU"/>
        </w:rPr>
        <w:t>ем</w:t>
      </w:r>
      <w:r w:rsidRPr="001A2E31">
        <w:rPr>
          <w:rFonts w:ascii="Times New Roman" w:eastAsia="Times New Roman" w:hAnsi="Times New Roman" w:cs="Times New Roman"/>
          <w:bCs/>
          <w:sz w:val="24"/>
          <w:szCs w:val="24"/>
          <w:lang w:eastAsia="ru-RU"/>
        </w:rPr>
        <w:t xml:space="preserve"> Правительства Российской Федерации от 29 мая 2023 года № 857, к объектам капитального строительства применяются следующие требования к:</w:t>
      </w:r>
    </w:p>
    <w:p w14:paraId="774F964F"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 объемно-пространственным характеристикам;</w:t>
      </w:r>
    </w:p>
    <w:p w14:paraId="434658DF"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 архитектурно-стилистическим характеристикам;</w:t>
      </w:r>
    </w:p>
    <w:p w14:paraId="7CCC4CBB"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3) цветовым решениям;</w:t>
      </w:r>
    </w:p>
    <w:p w14:paraId="44A8AD73"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4) отделочным и (или) строительным материалам;</w:t>
      </w:r>
    </w:p>
    <w:p w14:paraId="1612F703"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5) размещению технического и инженерного оборудования на фасадах и кровлях;</w:t>
      </w:r>
    </w:p>
    <w:p w14:paraId="709AE695"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6) подсветке фасадов.</w:t>
      </w:r>
    </w:p>
    <w:p w14:paraId="018CE0B0"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 xml:space="preserve">1.4. Требования к объемно-пространственным характеристикам объектов капитального </w:t>
      </w:r>
      <w:r w:rsidRPr="001A2E31">
        <w:rPr>
          <w:rFonts w:ascii="Times New Roman" w:eastAsia="Times New Roman" w:hAnsi="Times New Roman" w:cs="Times New Roman"/>
          <w:bCs/>
          <w:sz w:val="24"/>
          <w:szCs w:val="24"/>
          <w:lang w:eastAsia="ru-RU"/>
        </w:rPr>
        <w:lastRenderedPageBreak/>
        <w:t>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14:paraId="14946B79"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14:paraId="1CEBC8E4"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14:paraId="1C86A032"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14:paraId="73BC5353"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AD57F58"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14:paraId="0B83094C"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1.10. В целях использования Методических рекомендаций, утвержденных приказом Департамента по архитектуре и градостроительству Краснодарского края от 21 марта 2024 г. № 44 «Об утверждении методических рекомендаций по реализации частей 5.3 и 6 статьи 30 Градостроительного кодекса Российской Федерации» применяются следующие понятия:</w:t>
      </w:r>
    </w:p>
    <w:p w14:paraId="3D08502C"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 блок-секция - самостоятельный в конструктивном отношении объемно-планировочный элемент здания, ограниченный наружными стенами или (и) деформационными швами;</w:t>
      </w:r>
    </w:p>
    <w:p w14:paraId="02F87E3B"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 второстепенный фасад - фасад здания, не подходящий под определение главного фасада;</w:t>
      </w:r>
    </w:p>
    <w:p w14:paraId="120F5389"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3) высота здания - высота объекта капитального строительства, которая рассчитывается в метрах от средней планировочной отметки земли до верха парапета плоской кровли, карниза (свеса) скатной кровли или конька кровли при ее уклоне выше 30 градусов;</w:t>
      </w:r>
    </w:p>
    <w:p w14:paraId="710467CA"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4) высота этажа - расстояние от верха нижерасположенного перекрытия (или пола по грунту) до верха, расположенного над ним перекрытия (или до низа стропильных конструкций для одноэтажного здания);</w:t>
      </w:r>
    </w:p>
    <w:p w14:paraId="510EA9FE"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5) главный фасад - фасад здания, выходящий на границу участка, примыкающую к территориям общего пользования;</w:t>
      </w:r>
    </w:p>
    <w:p w14:paraId="3A9C479F"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6) колер элемента здания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18746A24"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7) не просматриваемая часть ограждения - глухая не просматриваемая плоскость или плоскость с шириной зазора между элементами ограждения менее ширины элемента;</w:t>
      </w:r>
    </w:p>
    <w:p w14:paraId="4518B694"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8) отметка входной группы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60211AE3"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9) первый этаж - нижний надземный этаж, доступный для входа с прилегающей территории;</w:t>
      </w:r>
    </w:p>
    <w:p w14:paraId="71116F79"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10) процент остекления первого этажа - доля светопрозрачных конструкций от общей площади фасада первого этажа, выходящего на границу участка, примыкающею к второстепенному фасаду территории общего пользования;</w:t>
      </w:r>
    </w:p>
    <w:p w14:paraId="44EE5C35"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lastRenderedPageBreak/>
        <w:t>11) текстура - визуальное свойство поверхности, которое передает информацию о структуре материала;</w:t>
      </w:r>
    </w:p>
    <w:p w14:paraId="075442C9"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12) типовой этаж - этаж здания, планировочное и конструктивное решение которого неоднократно повторяется по высоте здания;</w:t>
      </w:r>
    </w:p>
    <w:p w14:paraId="4692D137"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13) уличный фронт - фронтальная граница жилой и многофункциональной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14:paraId="09710DAA"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14) фактура - внешнее строение поверхности материала с ее характерным рельефом;</w:t>
      </w:r>
    </w:p>
    <w:p w14:paraId="5125EEB3"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15) элементы входных групп - козырьки, навесы (в том числе их несущие конструкции, при наличии), лестницы, площадки, ступени, в случае организации выступающей входной группы - стены.</w:t>
      </w:r>
    </w:p>
    <w:p w14:paraId="37432EDB"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1.11. Требования к архитектурно-градостроительному облику объекта капитального строительства применимы к установлению в сельском населенном пункте, в соответствии с разделом 2 настоящей статьи Правил.</w:t>
      </w:r>
    </w:p>
    <w:p w14:paraId="27695BA1"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 Требования к архитектурно-градостроительному облику объекта капитального строительства, устанавливаемые в сельском населенном пункте</w:t>
      </w:r>
    </w:p>
    <w:p w14:paraId="0FED01B0" w14:textId="41BAAF26"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2.1. Требования к архитектурно-градостроительному облику объекта капитального строительства устанавливаются к земельным участкам, виды разрешенного использования которых сгруппированные по функциональным признакам применительно к следующим группам: «Многоквартирные жилые», «Социальные», «Общественные»,</w:t>
      </w:r>
      <w:r w:rsidR="00C121B9">
        <w:rPr>
          <w:rFonts w:ascii="Times New Roman" w:eastAsia="Times New Roman" w:hAnsi="Times New Roman" w:cs="Times New Roman"/>
          <w:bCs/>
          <w:sz w:val="24"/>
          <w:szCs w:val="24"/>
          <w:lang w:eastAsia="ru-RU"/>
        </w:rPr>
        <w:t xml:space="preserve"> «</w:t>
      </w:r>
      <w:r w:rsidRPr="001A2E31">
        <w:rPr>
          <w:rFonts w:ascii="Times New Roman" w:eastAsia="Times New Roman" w:hAnsi="Times New Roman" w:cs="Times New Roman"/>
          <w:bCs/>
          <w:sz w:val="24"/>
          <w:szCs w:val="24"/>
          <w:lang w:eastAsia="ru-RU"/>
        </w:rPr>
        <w:t>Индивидуальные жилые»,</w:t>
      </w:r>
      <w:r w:rsidR="00C121B9">
        <w:rPr>
          <w:rFonts w:ascii="Times New Roman" w:eastAsia="Times New Roman" w:hAnsi="Times New Roman" w:cs="Times New Roman"/>
          <w:bCs/>
          <w:sz w:val="24"/>
          <w:szCs w:val="24"/>
          <w:lang w:eastAsia="ru-RU"/>
        </w:rPr>
        <w:t xml:space="preserve"> «</w:t>
      </w:r>
      <w:r w:rsidRPr="001A2E31">
        <w:rPr>
          <w:rFonts w:ascii="Times New Roman" w:eastAsia="Times New Roman" w:hAnsi="Times New Roman" w:cs="Times New Roman"/>
          <w:bCs/>
          <w:sz w:val="24"/>
          <w:szCs w:val="24"/>
          <w:lang w:eastAsia="ru-RU"/>
        </w:rPr>
        <w:t>Обслуживающие», в соответствии с таблицей 1 настоящей статьи Правил.</w:t>
      </w:r>
    </w:p>
    <w:p w14:paraId="12667A62"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2.2. Требования к объемно-пространственным и архитектурно-стилистическим характеристикам объектов капитального строительства, устанавливаются в соответствии с таблицей 2 настоящей статьи Правил.</w:t>
      </w:r>
    </w:p>
    <w:p w14:paraId="0071B2FC"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 xml:space="preserve">2.3. Требования к внешнему облику объектов капитального строительства, относящихся к группе «Многоквартирные жилые», устанавливаются в соответствии с таблицей 3 настоящей статьи Правил </w:t>
      </w:r>
    </w:p>
    <w:p w14:paraId="24EC1590"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2.4. Требования к внешнему облику объектов капитального строительства, относящихся к группе «Социальные», устанавливаются в соответствии с таблицей 4 настоящей статьи Правил.</w:t>
      </w:r>
    </w:p>
    <w:p w14:paraId="1003E8A5"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2.5. Требования к внешнему облику объектов капитального строительства, относящихся к группе «Общественные», устанавливаются в соответствии с таблицей 5 настоящей статьи Правил.</w:t>
      </w:r>
    </w:p>
    <w:p w14:paraId="0100AAD2" w14:textId="77777777" w:rsidR="001A2E31" w:rsidRPr="001A2E31"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2.6. Требования к внешнему облику объектов капитального строительства, относящихся к группе «Индивидуальные жилые», устанавливаются в соответствии с таблицей 6 настоящей статьи Правил.</w:t>
      </w:r>
    </w:p>
    <w:p w14:paraId="18B3925A" w14:textId="11A5DDD8" w:rsidR="00D07D9E" w:rsidRPr="009F4BAF" w:rsidRDefault="001A2E31"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1A2E31">
        <w:rPr>
          <w:rFonts w:ascii="Times New Roman" w:eastAsia="Times New Roman" w:hAnsi="Times New Roman" w:cs="Times New Roman"/>
          <w:bCs/>
          <w:sz w:val="24"/>
          <w:szCs w:val="24"/>
          <w:lang w:eastAsia="ru-RU"/>
        </w:rPr>
        <w:t>2.7. Требования к внешнему облику объектов капитального строительства, относящихся к группе «Обслуживающие», устанавливаются в соответствии с таблицей 7 настоящей статьи Правил.</w:t>
      </w:r>
    </w:p>
    <w:p w14:paraId="7CFAE238" w14:textId="77777777" w:rsidR="00C121B9" w:rsidRDefault="00C121B9" w:rsidP="00C121B9">
      <w:pPr>
        <w:spacing w:after="0" w:line="240" w:lineRule="auto"/>
        <w:contextualSpacing/>
        <w:rPr>
          <w:rFonts w:ascii="Times New Roman" w:eastAsia="GOST Type AU" w:hAnsi="Times New Roman" w:cs="Times New Roman"/>
          <w:b/>
          <w:sz w:val="24"/>
          <w:szCs w:val="24"/>
          <w:lang w:eastAsia="ar-SA"/>
        </w:rPr>
      </w:pPr>
      <w:bookmarkStart w:id="25" w:name="_Toc84932224"/>
    </w:p>
    <w:p w14:paraId="55539680" w14:textId="77777777" w:rsidR="00C121B9" w:rsidRDefault="00C121B9" w:rsidP="00C121B9">
      <w:pPr>
        <w:spacing w:after="0" w:line="240" w:lineRule="auto"/>
        <w:contextualSpacing/>
        <w:rPr>
          <w:rFonts w:ascii="Times New Roman" w:eastAsia="GOST Type AU" w:hAnsi="Times New Roman" w:cs="Times New Roman"/>
          <w:bCs/>
          <w:sz w:val="24"/>
          <w:szCs w:val="24"/>
          <w:lang w:eastAsia="ar-SA"/>
        </w:rPr>
      </w:pPr>
      <w:r w:rsidRPr="00C121B9">
        <w:rPr>
          <w:rFonts w:ascii="Times New Roman" w:eastAsia="GOST Type AU" w:hAnsi="Times New Roman" w:cs="Times New Roman"/>
          <w:bCs/>
          <w:sz w:val="24"/>
          <w:szCs w:val="24"/>
          <w:lang w:eastAsia="ar-SA"/>
        </w:rPr>
        <w:t>Таблица 1</w:t>
      </w:r>
    </w:p>
    <w:tbl>
      <w:tblPr>
        <w:tblW w:w="5000" w:type="pct"/>
        <w:tblCellMar>
          <w:top w:w="15" w:type="dxa"/>
          <w:left w:w="15" w:type="dxa"/>
          <w:bottom w:w="15" w:type="dxa"/>
          <w:right w:w="15" w:type="dxa"/>
        </w:tblCellMar>
        <w:tblLook w:val="04A0" w:firstRow="1" w:lastRow="0" w:firstColumn="1" w:lastColumn="0" w:noHBand="0" w:noVBand="1"/>
      </w:tblPr>
      <w:tblGrid>
        <w:gridCol w:w="3747"/>
        <w:gridCol w:w="2957"/>
        <w:gridCol w:w="3048"/>
      </w:tblGrid>
      <w:tr w:rsidR="00C121B9" w:rsidRPr="0020737E" w14:paraId="4243002F" w14:textId="77777777" w:rsidTr="0020737E">
        <w:tc>
          <w:tcPr>
            <w:tcW w:w="1921" w:type="pct"/>
            <w:tcBorders>
              <w:top w:val="single" w:sz="6" w:space="0" w:color="000000"/>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2C18884" w14:textId="77777777" w:rsidR="00C121B9" w:rsidRPr="0020737E" w:rsidRDefault="00C121B9" w:rsidP="00C121B9">
            <w:pPr>
              <w:spacing w:after="0" w:line="240" w:lineRule="auto"/>
              <w:contextualSpacing/>
              <w:rPr>
                <w:rFonts w:ascii="Times New Roman" w:hAnsi="Times New Roman" w:cs="Times New Roman"/>
                <w:b/>
                <w:sz w:val="20"/>
                <w:szCs w:val="20"/>
              </w:rPr>
            </w:pPr>
            <w:r w:rsidRPr="0020737E">
              <w:rPr>
                <w:rFonts w:ascii="Times New Roman" w:hAnsi="Times New Roman" w:cs="Times New Roman"/>
                <w:b/>
                <w:sz w:val="20"/>
                <w:szCs w:val="20"/>
              </w:rPr>
              <w:t>Код (числовое обозначение) вида разрешённого использования земельного участка</w:t>
            </w:r>
          </w:p>
        </w:tc>
        <w:tc>
          <w:tcPr>
            <w:tcW w:w="1516" w:type="pct"/>
            <w:tcBorders>
              <w:top w:val="single" w:sz="6" w:space="0" w:color="000000"/>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59EE587" w14:textId="77777777" w:rsidR="00C121B9" w:rsidRPr="0020737E" w:rsidRDefault="00C121B9" w:rsidP="00C121B9">
            <w:pPr>
              <w:spacing w:after="0" w:line="240" w:lineRule="auto"/>
              <w:contextualSpacing/>
              <w:rPr>
                <w:rFonts w:ascii="Times New Roman" w:hAnsi="Times New Roman" w:cs="Times New Roman"/>
                <w:b/>
                <w:sz w:val="20"/>
                <w:szCs w:val="20"/>
              </w:rPr>
            </w:pPr>
            <w:r w:rsidRPr="0020737E">
              <w:rPr>
                <w:rFonts w:ascii="Times New Roman" w:hAnsi="Times New Roman" w:cs="Times New Roman"/>
                <w:b/>
                <w:sz w:val="20"/>
                <w:szCs w:val="20"/>
              </w:rPr>
              <w:t>Наименование вида разрешённого использования земельного участка</w:t>
            </w:r>
          </w:p>
        </w:tc>
        <w:tc>
          <w:tcPr>
            <w:tcW w:w="1563" w:type="pct"/>
            <w:tcBorders>
              <w:top w:val="single" w:sz="6" w:space="0" w:color="000000"/>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BD84103" w14:textId="77777777" w:rsidR="00C121B9" w:rsidRPr="0020737E" w:rsidRDefault="00C121B9" w:rsidP="00C121B9">
            <w:pPr>
              <w:spacing w:after="0" w:line="240" w:lineRule="auto"/>
              <w:contextualSpacing/>
              <w:rPr>
                <w:rFonts w:ascii="Times New Roman" w:hAnsi="Times New Roman" w:cs="Times New Roman"/>
                <w:b/>
                <w:sz w:val="20"/>
                <w:szCs w:val="20"/>
              </w:rPr>
            </w:pPr>
            <w:r w:rsidRPr="0020737E">
              <w:rPr>
                <w:rFonts w:ascii="Times New Roman" w:hAnsi="Times New Roman" w:cs="Times New Roman"/>
                <w:b/>
                <w:sz w:val="20"/>
                <w:szCs w:val="20"/>
              </w:rPr>
              <w:t>Группа вида разрешенного использования земельного участка</w:t>
            </w:r>
          </w:p>
        </w:tc>
      </w:tr>
      <w:tr w:rsidR="00C121B9" w:rsidRPr="0020737E" w14:paraId="5A6DE898"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F6ADABA" w14:textId="77777777" w:rsidR="00C121B9" w:rsidRPr="0020737E" w:rsidRDefault="00C121B9" w:rsidP="00C121B9">
            <w:pPr>
              <w:spacing w:after="0" w:line="240" w:lineRule="auto"/>
              <w:contextualSpacing/>
              <w:rPr>
                <w:rFonts w:ascii="Times New Roman" w:hAnsi="Times New Roman" w:cs="Times New Roman"/>
                <w:sz w:val="20"/>
                <w:szCs w:val="20"/>
              </w:rPr>
            </w:pPr>
            <w:bookmarkStart w:id="26" w:name="_Hlk182828198"/>
            <w:r w:rsidRPr="0020737E">
              <w:rPr>
                <w:rFonts w:ascii="Times New Roman" w:hAnsi="Times New Roman" w:cs="Times New Roman"/>
                <w:sz w:val="20"/>
                <w:szCs w:val="20"/>
              </w:rPr>
              <w:t>2.1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155C84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Для индивидуального жилищного строительства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2F0C979"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Индивидуальные жилые</w:t>
            </w:r>
          </w:p>
        </w:tc>
      </w:tr>
      <w:tr w:rsidR="00C121B9" w:rsidRPr="0020737E" w14:paraId="623C4B8A"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5B6CF6F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2.2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E4AD42A"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Для ведения личного подсобного хозяйства (приусадебный земельный участок)</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7BA542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Индивидуальные жилые</w:t>
            </w:r>
          </w:p>
        </w:tc>
      </w:tr>
      <w:tr w:rsidR="009D4B10" w:rsidRPr="0020737E" w14:paraId="2D2D07EB"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B33D4E1" w14:textId="4D006195" w:rsidR="009D4B10" w:rsidRPr="0020737E" w:rsidRDefault="009D4B10"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lastRenderedPageBreak/>
              <w:t>2.1.1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E7A8ED5" w14:textId="3A133E13" w:rsidR="009D4B10" w:rsidRPr="0020737E" w:rsidRDefault="009D4B10"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Малоэтажная многоквартирная жилая застройка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EC66C14" w14:textId="758E0EFE" w:rsidR="009D4B10" w:rsidRPr="0020737E" w:rsidRDefault="009D4B10"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Многоквартирные жилые</w:t>
            </w:r>
          </w:p>
        </w:tc>
      </w:tr>
      <w:tr w:rsidR="00C121B9" w:rsidRPr="0020737E" w14:paraId="7DD25316"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3E2ADD60"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2.3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D7B8977"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Блокированная жилая застройка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75548A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Многоквартирные жилые</w:t>
            </w:r>
          </w:p>
        </w:tc>
      </w:tr>
      <w:tr w:rsidR="00C121B9" w:rsidRPr="0020737E" w14:paraId="43A0A64B"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0773A7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2.7.1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90BA048"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Хранение автотранспорта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E10BFF3"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73908F21"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5185CFF" w14:textId="1CC464CD"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2B45CA2" w14:textId="4AD8ED16" w:rsidR="00C121B9" w:rsidRPr="0020737E" w:rsidRDefault="00A77DB0"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Коммунальное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C527CF5"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6018236B"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426E454C"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3.2.1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B655472"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Дома социального обслуживания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965591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04B02DD6"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913AC12"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3.2.2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2BCED1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Оказание социальной помощи населению</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4E0F1FC"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4BFE5171"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75DB23A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3.2.3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2F4F292"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Оказание услуг связи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A0AD0F0"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6DBF3988"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7687361D"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3.2.4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C33DD1D"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Общежития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CB66EA3"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5A84A8AD"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5C0EF9D6"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593621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Бытовое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2268337"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3CB889E3"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2E47CA91"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3.4.1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332EEBA"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Амбулаторно-поликлиническое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3FD051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363E4B13"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E8E9718"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3.4.2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F472E17"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Стационарное медицинское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8BFEEF0"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6A0D8A56"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ED2E23C"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3.4.3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B3DD277"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Медицинские организации особого назначения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DC001B0"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452AD0E9"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2480F76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3.5.1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2A13046"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Дошкольное, начальное и среднее общее образование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CC5A3D3"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4444AB63"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69D63C6"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3.5.2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F095056"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Среднее и высшее профессиональное образование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35BCFE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Социальные</w:t>
            </w:r>
          </w:p>
        </w:tc>
      </w:tr>
      <w:tr w:rsidR="00C121B9" w:rsidRPr="0020737E" w14:paraId="2C682BF8"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96FCB36" w14:textId="2C8675DF"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3.6</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0D38CB6" w14:textId="541530B3" w:rsidR="00C121B9" w:rsidRPr="0020737E" w:rsidRDefault="001E09AB"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Культурное развитие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ECA27DC"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1E09AB" w:rsidRPr="0020737E" w14:paraId="7B714BD7"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6A2B9374" w14:textId="304C0012" w:rsidR="001E09AB" w:rsidRPr="0020737E" w:rsidRDefault="001E09AB" w:rsidP="001E09AB">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3.7</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4C4C8BF" w14:textId="76C1B267" w:rsidR="001E09AB" w:rsidRPr="0020737E" w:rsidRDefault="001E09AB" w:rsidP="001E09AB">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Религиозное использование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C5607AD" w14:textId="6F83B4A7" w:rsidR="001E09AB" w:rsidRPr="0020737E" w:rsidRDefault="001E09AB" w:rsidP="001E09AB">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4CEA7191"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336B851D" w14:textId="3791B008"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3.8</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EDE6FF8" w14:textId="51E0DBC6" w:rsidR="00C121B9" w:rsidRPr="0020737E" w:rsidRDefault="001E09AB"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Общественное управление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67A4D0A"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5BC61505"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5913A81B" w14:textId="0537223B" w:rsidR="00C121B9" w:rsidRPr="0020737E" w:rsidRDefault="001E09AB"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2250B3E" w14:textId="4EC37A26" w:rsidR="00C121B9" w:rsidRPr="0020737E" w:rsidRDefault="001E09AB"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Обеспечение научной деятельности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22D37E5"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1E09AB" w:rsidRPr="0020737E" w14:paraId="2E31A66B"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21DEAC32" w14:textId="77777777" w:rsidR="001E09AB" w:rsidRPr="0020737E" w:rsidRDefault="001E09AB"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3.9.1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680AF36" w14:textId="77777777" w:rsidR="001E09AB" w:rsidRPr="0020737E" w:rsidRDefault="001E09AB"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1CE9B89" w14:textId="77777777" w:rsidR="001E09AB" w:rsidRPr="0020737E" w:rsidRDefault="001E09AB"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9D4B10" w:rsidRPr="0020737E" w14:paraId="79B60E96"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BFF40F6" w14:textId="608F1045" w:rsidR="009D4B10" w:rsidRPr="0020737E" w:rsidRDefault="009D4B10"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3.10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551F6EE" w14:textId="6F73B220" w:rsidR="009D4B10" w:rsidRPr="0020737E" w:rsidRDefault="009D4B10" w:rsidP="009D4B10">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Ветеринарное обслуживание</w:t>
            </w:r>
          </w:p>
          <w:p w14:paraId="6A6C04D7" w14:textId="77777777" w:rsidR="009D4B10" w:rsidRPr="0020737E" w:rsidRDefault="009D4B10" w:rsidP="00C121B9">
            <w:pPr>
              <w:spacing w:after="0" w:line="240" w:lineRule="auto"/>
              <w:contextualSpacing/>
              <w:rPr>
                <w:rFonts w:ascii="Times New Roman" w:hAnsi="Times New Roman" w:cs="Times New Roman"/>
                <w:sz w:val="20"/>
                <w:szCs w:val="20"/>
              </w:rPr>
            </w:pP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D02A663" w14:textId="4D3EDA40" w:rsidR="009D4B10" w:rsidRPr="0020737E" w:rsidRDefault="009D4B10"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1BF26189"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14B9993"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3.10.1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C4F4FE1"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Амбулаторное ветеринарное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9B83C69"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2C5DA538"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3C9492F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3.10.2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AD80C6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Приюты для животных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D60244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1E09AB" w:rsidRPr="0020737E" w14:paraId="1132953F"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597F69C3" w14:textId="402A2777" w:rsidR="001E09AB" w:rsidRPr="0020737E" w:rsidRDefault="001E09AB"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8093B47" w14:textId="22D0DCFE" w:rsidR="001E09AB" w:rsidRPr="0020737E" w:rsidRDefault="001E09AB"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Предпринимательство</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533D9AC" w14:textId="77777777" w:rsidR="001E09AB" w:rsidRPr="0020737E" w:rsidRDefault="001E09AB"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0695A120"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F9829DD"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B8AD8E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Деловое управление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8B0ED8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352297B9"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355301D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C7B9929"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Объекты торговли (торговые центры, ТРЦ и др.)</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CAF88D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2041E49F"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B235D57"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6C090D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Рынки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48292A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422646B0"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AEC5F36"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90D5DF9"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Магазины</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0DB24FA"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7A7BF812"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5172ACCC"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4.5</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75BE64D"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Банковская и страховая деятельность</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B9EE9C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2E457AE6"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0E8B6E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4.6</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ABCEF1D"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Общественное питание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D2E24C5"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504A7F81"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3A88A185"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4.7</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6A94E99"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Гостиничное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83910E8"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F321FF" w:rsidRPr="0020737E" w14:paraId="5AC65143"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27C9EA11" w14:textId="780F7440" w:rsidR="00F321FF" w:rsidRPr="0020737E" w:rsidRDefault="00F321FF"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4.8.1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825646C" w14:textId="2330452B" w:rsidR="00F321FF" w:rsidRPr="0020737E" w:rsidRDefault="00F321FF"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Развлекательные мероприятия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D8A3956" w14:textId="77777777" w:rsidR="00F321FF" w:rsidRPr="0020737E" w:rsidRDefault="00F321FF"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5C89DC9D"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550A4EE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4.8.2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782DCDA"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Проведение азартных игр</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25F493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F321FF" w:rsidRPr="0020737E" w14:paraId="29CD3EF3"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59A8907" w14:textId="1FC79FB8" w:rsidR="00F321FF" w:rsidRPr="0020737E" w:rsidRDefault="00F321FF" w:rsidP="00F321FF">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487B0C7" w14:textId="0BCA9C9F" w:rsidR="00F321FF" w:rsidRPr="0020737E" w:rsidRDefault="00F321FF" w:rsidP="00F321FF">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Служебные гаражи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49596F6" w14:textId="2149CFB7" w:rsidR="00F321FF" w:rsidRPr="0020737E" w:rsidRDefault="00F321FF" w:rsidP="00F321FF">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F321FF" w:rsidRPr="0020737E" w14:paraId="778CC15D"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48048E8D" w14:textId="3AF771C3" w:rsidR="00F321FF" w:rsidRPr="0020737E" w:rsidRDefault="00F321FF"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4.9.1.1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1DD8AFD" w14:textId="1F97F9BF" w:rsidR="00F321FF" w:rsidRPr="0020737E" w:rsidRDefault="00F321FF"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Заправка транспортных средств</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B2A0EF5" w14:textId="77777777" w:rsidR="00F321FF" w:rsidRPr="0020737E" w:rsidRDefault="00F321FF"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57BB6F04"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2FE14E00"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lastRenderedPageBreak/>
              <w:t>4.9.1.2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17A1D1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Обеспечение дорожного отдыха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4BB7D1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075C0DD5"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4C9ED02F"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4.9.1.3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3A56BDA"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Автомобильные мойки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7C273653"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7EC28025"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718B6BA2"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4.9.1.4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0CAD1C18"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Ремонт автомобилей</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81B6A1B"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12383AC7"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06BB12B1"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4.10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1C8BE88"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Выставочно-ярмарочная деятельность</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D424405"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20737E" w:rsidRPr="0020737E" w14:paraId="6BD6B2C0"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71E7C69E" w14:textId="244A9B69" w:rsidR="0020737E" w:rsidRPr="0020737E" w:rsidRDefault="0020737E"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5.1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3BB8425" w14:textId="27BDD12F" w:rsidR="0020737E" w:rsidRPr="0020737E" w:rsidRDefault="0020737E"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Спорт</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2BC97D3F" w14:textId="77777777" w:rsidR="0020737E" w:rsidRPr="0020737E" w:rsidRDefault="0020737E"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20737E" w14:paraId="6A364BDD"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1233984C"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5.1.2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0665155"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Обеспечение занятий спортом в помещениях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504B0CC9"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20737E" w:rsidRPr="0020737E" w14:paraId="5161874B"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417B426B" w14:textId="77777777" w:rsidR="0020737E" w:rsidRPr="0020737E" w:rsidRDefault="0020737E"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6.9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30AFC87B" w14:textId="77777777" w:rsidR="0020737E" w:rsidRPr="0020737E" w:rsidRDefault="0020737E"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Склад</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2AAE6B5" w14:textId="77777777" w:rsidR="0020737E" w:rsidRPr="0020737E" w:rsidRDefault="0020737E" w:rsidP="00205416">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4AC00B0B"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3192B7E8" w14:textId="61963F8F" w:rsidR="00C121B9" w:rsidRPr="0020737E" w:rsidRDefault="0020737E"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6.9.1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4A5FF31" w14:textId="022CA559" w:rsidR="00C121B9" w:rsidRPr="0020737E" w:rsidRDefault="0020737E"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Складские площадки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F3BF8A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Обслуживающие</w:t>
            </w:r>
          </w:p>
        </w:tc>
      </w:tr>
      <w:tr w:rsidR="00C121B9" w:rsidRPr="0020737E" w14:paraId="5B83F6D4"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44748B0C" w14:textId="6915C79B" w:rsidR="00C121B9" w:rsidRPr="0020737E" w:rsidRDefault="0020737E"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7.2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6073455" w14:textId="54196629" w:rsidR="00C121B9" w:rsidRPr="0020737E" w:rsidRDefault="0020737E"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Автомобильный транспорт</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1D6F8D14"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tr w:rsidR="00C121B9" w:rsidRPr="00C121B9" w14:paraId="66A0995F" w14:textId="77777777" w:rsidTr="0020737E">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hideMark/>
          </w:tcPr>
          <w:p w14:paraId="70A1168D"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8.3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6EEB22DE" w14:textId="77777777" w:rsidR="00C121B9" w:rsidRPr="0020737E"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Обеспечение внутреннего правопорядка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hideMark/>
          </w:tcPr>
          <w:p w14:paraId="4DA5A465" w14:textId="77777777" w:rsidR="00C121B9" w:rsidRPr="00A77DB0" w:rsidRDefault="00C121B9" w:rsidP="00C121B9">
            <w:pPr>
              <w:spacing w:after="0" w:line="240" w:lineRule="auto"/>
              <w:contextualSpacing/>
              <w:rPr>
                <w:rFonts w:ascii="Times New Roman" w:hAnsi="Times New Roman" w:cs="Times New Roman"/>
                <w:sz w:val="20"/>
                <w:szCs w:val="20"/>
              </w:rPr>
            </w:pPr>
            <w:r w:rsidRPr="0020737E">
              <w:rPr>
                <w:rFonts w:ascii="Times New Roman" w:hAnsi="Times New Roman" w:cs="Times New Roman"/>
                <w:sz w:val="20"/>
                <w:szCs w:val="20"/>
              </w:rPr>
              <w:t>Общественные</w:t>
            </w:r>
          </w:p>
        </w:tc>
      </w:tr>
      <w:bookmarkEnd w:id="26"/>
    </w:tbl>
    <w:p w14:paraId="2CF4179C" w14:textId="77777777" w:rsidR="006701DC" w:rsidRDefault="003B1573" w:rsidP="00C121B9">
      <w:pPr>
        <w:spacing w:after="0" w:line="240" w:lineRule="auto"/>
        <w:contextualSpacing/>
        <w:rPr>
          <w:rFonts w:ascii="Times New Roman" w:eastAsia="GOST Type AU" w:hAnsi="Times New Roman" w:cs="Times New Roman"/>
          <w:bCs/>
          <w:sz w:val="24"/>
          <w:szCs w:val="24"/>
          <w:lang w:eastAsia="ar-SA"/>
        </w:rPr>
        <w:sectPr w:rsidR="006701DC" w:rsidSect="00F92D9E">
          <w:pgSz w:w="11906" w:h="16838"/>
          <w:pgMar w:top="1134" w:right="567" w:bottom="1134" w:left="1701" w:header="709" w:footer="709" w:gutter="0"/>
          <w:cols w:space="708"/>
          <w:docGrid w:linePitch="360"/>
        </w:sectPr>
      </w:pPr>
      <w:r w:rsidRPr="00C121B9">
        <w:rPr>
          <w:rFonts w:ascii="Times New Roman" w:eastAsia="GOST Type AU" w:hAnsi="Times New Roman" w:cs="Times New Roman"/>
          <w:bCs/>
          <w:sz w:val="24"/>
          <w:szCs w:val="24"/>
          <w:lang w:eastAsia="ar-SA"/>
        </w:rPr>
        <w:br w:type="page"/>
      </w:r>
    </w:p>
    <w:p w14:paraId="2B3A7E49" w14:textId="77777777" w:rsidR="006701DC" w:rsidRPr="006701DC" w:rsidRDefault="006701DC" w:rsidP="009912B1">
      <w:pPr>
        <w:spacing w:after="0"/>
        <w:rPr>
          <w:rFonts w:ascii="Times New Roman" w:hAnsi="Times New Roman" w:cs="Times New Roman"/>
          <w:sz w:val="24"/>
          <w:szCs w:val="24"/>
        </w:rPr>
      </w:pPr>
      <w:r w:rsidRPr="006701DC">
        <w:rPr>
          <w:rFonts w:ascii="Times New Roman" w:hAnsi="Times New Roman" w:cs="Times New Roman"/>
          <w:sz w:val="24"/>
          <w:szCs w:val="24"/>
        </w:rPr>
        <w:lastRenderedPageBreak/>
        <w:t>Таблица 2</w:t>
      </w:r>
    </w:p>
    <w:p w14:paraId="7E0B7C59" w14:textId="49D82EED" w:rsidR="006701DC" w:rsidRPr="006701DC" w:rsidRDefault="006701DC" w:rsidP="006701DC">
      <w:pPr>
        <w:rPr>
          <w:rFonts w:ascii="Times New Roman" w:hAnsi="Times New Roman" w:cs="Times New Roman"/>
          <w:sz w:val="24"/>
          <w:szCs w:val="24"/>
        </w:rPr>
      </w:pPr>
      <w:r w:rsidRPr="006701DC">
        <w:rPr>
          <w:rFonts w:ascii="Times New Roman" w:hAnsi="Times New Roman" w:cs="Times New Roman"/>
          <w:sz w:val="24"/>
          <w:szCs w:val="24"/>
        </w:rPr>
        <w:t>Требования</w:t>
      </w:r>
      <w:r>
        <w:rPr>
          <w:rFonts w:ascii="Times New Roman" w:hAnsi="Times New Roman" w:cs="Times New Roman"/>
          <w:sz w:val="24"/>
          <w:szCs w:val="24"/>
        </w:rPr>
        <w:t xml:space="preserve"> </w:t>
      </w:r>
      <w:r w:rsidRPr="006701DC">
        <w:rPr>
          <w:rFonts w:ascii="Times New Roman" w:hAnsi="Times New Roman" w:cs="Times New Roman"/>
          <w:sz w:val="24"/>
          <w:szCs w:val="24"/>
        </w:rPr>
        <w:t>к объемно-пространственным и архитектурно-стилистическим характеристикам объектов капитального строительства</w:t>
      </w:r>
    </w:p>
    <w:tbl>
      <w:tblPr>
        <w:tblW w:w="15196" w:type="dxa"/>
        <w:tblLayout w:type="fixed"/>
        <w:tblCellMar>
          <w:top w:w="15" w:type="dxa"/>
          <w:left w:w="15" w:type="dxa"/>
          <w:bottom w:w="15" w:type="dxa"/>
          <w:right w:w="15" w:type="dxa"/>
        </w:tblCellMar>
        <w:tblLook w:val="04A0" w:firstRow="1" w:lastRow="0" w:firstColumn="1" w:lastColumn="0" w:noHBand="0" w:noVBand="1"/>
      </w:tblPr>
      <w:tblGrid>
        <w:gridCol w:w="434"/>
        <w:gridCol w:w="1559"/>
        <w:gridCol w:w="1134"/>
        <w:gridCol w:w="1134"/>
        <w:gridCol w:w="1012"/>
        <w:gridCol w:w="992"/>
        <w:gridCol w:w="993"/>
        <w:gridCol w:w="1276"/>
        <w:gridCol w:w="1275"/>
        <w:gridCol w:w="1134"/>
        <w:gridCol w:w="851"/>
        <w:gridCol w:w="1134"/>
        <w:gridCol w:w="992"/>
        <w:gridCol w:w="1276"/>
      </w:tblGrid>
      <w:tr w:rsidR="006701DC" w:rsidRPr="00C31EC3" w14:paraId="215B0B13" w14:textId="77777777" w:rsidTr="006701DC">
        <w:tc>
          <w:tcPr>
            <w:tcW w:w="43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19AE6DA0" w14:textId="058D17B0"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 п/п</w:t>
            </w:r>
          </w:p>
        </w:tc>
        <w:tc>
          <w:tcPr>
            <w:tcW w:w="155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3B06060"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Код и наименование вида разрешенного использования земельного участка</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06E2721"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Максимальный отступ зданий, строений, сооружений, формирующих уличный фронт, от красных линий</w:t>
            </w:r>
            <w:hyperlink r:id="rId18" w:anchor="block_170" w:history="1">
              <w:r w:rsidRPr="00C31EC3">
                <w:rPr>
                  <w:rFonts w:ascii="Times New Roman" w:hAnsi="Times New Roman" w:cs="Times New Roman"/>
                  <w:b/>
                  <w:sz w:val="16"/>
                  <w:szCs w:val="16"/>
                </w:rPr>
                <w:t>**</w:t>
              </w:r>
            </w:hyperlink>
            <w:r w:rsidRPr="00C31EC3">
              <w:rPr>
                <w:rFonts w:ascii="Times New Roman" w:hAnsi="Times New Roman" w:cs="Times New Roman"/>
                <w:b/>
                <w:sz w:val="16"/>
                <w:szCs w:val="16"/>
              </w:rPr>
              <w:t>,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CDFF82E"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Минимальная высота здания вдоль улично-дорожной сети, м</w:t>
            </w:r>
          </w:p>
        </w:tc>
        <w:tc>
          <w:tcPr>
            <w:tcW w:w="101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40B25D"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Минимальный процент застроенности уличного фронта, %</w:t>
            </w:r>
          </w:p>
        </w:tc>
        <w:tc>
          <w:tcPr>
            <w:tcW w:w="99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8074F5C"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Минимальная высота типового этажа, м</w:t>
            </w:r>
          </w:p>
        </w:tc>
        <w:tc>
          <w:tcPr>
            <w:tcW w:w="993"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7C5164"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Минимальная высота первого этажа зданий</w:t>
            </w:r>
            <w:hyperlink r:id="rId19" w:anchor="block_171" w:history="1">
              <w:r w:rsidRPr="00C31EC3">
                <w:rPr>
                  <w:rFonts w:ascii="Times New Roman" w:hAnsi="Times New Roman" w:cs="Times New Roman"/>
                  <w:b/>
                  <w:sz w:val="16"/>
                  <w:szCs w:val="16"/>
                </w:rPr>
                <w:t>***</w:t>
              </w:r>
            </w:hyperlink>
            <w:r w:rsidRPr="00C31EC3">
              <w:rPr>
                <w:rFonts w:ascii="Times New Roman" w:hAnsi="Times New Roman" w:cs="Times New Roman"/>
                <w:b/>
                <w:sz w:val="16"/>
                <w:szCs w:val="16"/>
              </w:rPr>
              <w:t>, м</w:t>
            </w:r>
          </w:p>
        </w:tc>
        <w:tc>
          <w:tcPr>
            <w:tcW w:w="1276"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4B426B"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Минимальный процент остекления фасада первого этажа</w:t>
            </w:r>
            <w:hyperlink r:id="rId20" w:anchor="block_171" w:history="1">
              <w:r w:rsidRPr="00C31EC3">
                <w:rPr>
                  <w:rFonts w:ascii="Times New Roman" w:hAnsi="Times New Roman" w:cs="Times New Roman"/>
                  <w:b/>
                  <w:sz w:val="16"/>
                  <w:szCs w:val="16"/>
                </w:rPr>
                <w:t>***</w:t>
              </w:r>
            </w:hyperlink>
            <w:r w:rsidRPr="00C31EC3">
              <w:rPr>
                <w:rFonts w:ascii="Times New Roman" w:hAnsi="Times New Roman" w:cs="Times New Roman"/>
                <w:b/>
                <w:sz w:val="16"/>
                <w:szCs w:val="16"/>
              </w:rPr>
              <w:t>, %</w:t>
            </w:r>
          </w:p>
        </w:tc>
        <w:tc>
          <w:tcPr>
            <w:tcW w:w="127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13FDB95"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Минимальная высота оконных проемов первых этажей</w:t>
            </w:r>
            <w:hyperlink r:id="rId21" w:anchor="block_171" w:history="1">
              <w:r w:rsidRPr="00C31EC3">
                <w:rPr>
                  <w:rFonts w:ascii="Times New Roman" w:hAnsi="Times New Roman" w:cs="Times New Roman"/>
                  <w:b/>
                  <w:sz w:val="16"/>
                  <w:szCs w:val="16"/>
                </w:rPr>
                <w:t>***</w:t>
              </w:r>
            </w:hyperlink>
            <w:r w:rsidRPr="00C31EC3">
              <w:rPr>
                <w:rFonts w:ascii="Times New Roman" w:hAnsi="Times New Roman" w:cs="Times New Roman"/>
                <w:b/>
                <w:sz w:val="16"/>
                <w:szCs w:val="16"/>
              </w:rPr>
              <w:t>,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9D7E5BB"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Максимальный уклон кровли, градусов</w:t>
            </w:r>
          </w:p>
        </w:tc>
        <w:tc>
          <w:tcPr>
            <w:tcW w:w="851"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95017D"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Максимальная отметка входной группы,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166E7FC"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Максимальный выступ консольных элементов фасада здания, сооружения за допустимую линию застройки, м</w:t>
            </w:r>
          </w:p>
        </w:tc>
        <w:tc>
          <w:tcPr>
            <w:tcW w:w="99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3DE84A3"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Максимальная общая высота ограждений земельного участка от уровня земли</w:t>
            </w:r>
            <w:hyperlink r:id="rId22" w:anchor="block_171" w:history="1">
              <w:r w:rsidRPr="00C31EC3">
                <w:rPr>
                  <w:rFonts w:ascii="Times New Roman" w:hAnsi="Times New Roman" w:cs="Times New Roman"/>
                  <w:b/>
                  <w:sz w:val="16"/>
                  <w:szCs w:val="16"/>
                </w:rPr>
                <w:t>***</w:t>
              </w:r>
            </w:hyperlink>
            <w:r w:rsidRPr="00C31EC3">
              <w:rPr>
                <w:rFonts w:ascii="Times New Roman" w:hAnsi="Times New Roman" w:cs="Times New Roman"/>
                <w:b/>
                <w:sz w:val="16"/>
                <w:szCs w:val="16"/>
              </w:rPr>
              <w:t>, м</w:t>
            </w:r>
          </w:p>
        </w:tc>
        <w:tc>
          <w:tcPr>
            <w:tcW w:w="1276"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A93561B" w14:textId="77777777" w:rsidR="006701DC" w:rsidRPr="00C31EC3" w:rsidRDefault="006701DC" w:rsidP="006701DC">
            <w:pPr>
              <w:spacing w:after="0"/>
              <w:contextualSpacing/>
              <w:rPr>
                <w:rFonts w:ascii="Times New Roman" w:hAnsi="Times New Roman" w:cs="Times New Roman"/>
                <w:b/>
                <w:sz w:val="16"/>
                <w:szCs w:val="16"/>
              </w:rPr>
            </w:pPr>
            <w:r w:rsidRPr="00C31EC3">
              <w:rPr>
                <w:rFonts w:ascii="Times New Roman" w:hAnsi="Times New Roman" w:cs="Times New Roman"/>
                <w:b/>
                <w:sz w:val="16"/>
                <w:szCs w:val="16"/>
              </w:rPr>
              <w:t>Максимальная высота просматриваемой части ограждений земельного участка</w:t>
            </w:r>
            <w:hyperlink r:id="rId23" w:anchor="block_171" w:history="1">
              <w:r w:rsidRPr="00C31EC3">
                <w:rPr>
                  <w:rFonts w:ascii="Times New Roman" w:hAnsi="Times New Roman" w:cs="Times New Roman"/>
                  <w:b/>
                  <w:sz w:val="16"/>
                  <w:szCs w:val="16"/>
                </w:rPr>
                <w:t>***</w:t>
              </w:r>
            </w:hyperlink>
            <w:r w:rsidRPr="00C31EC3">
              <w:rPr>
                <w:rFonts w:ascii="Times New Roman" w:hAnsi="Times New Roman" w:cs="Times New Roman"/>
                <w:b/>
                <w:sz w:val="16"/>
                <w:szCs w:val="16"/>
              </w:rPr>
              <w:t> , м</w:t>
            </w:r>
          </w:p>
        </w:tc>
      </w:tr>
      <w:tr w:rsidR="006701DC" w:rsidRPr="00C31EC3" w14:paraId="199CC389" w14:textId="77777777" w:rsidTr="006701DC">
        <w:trPr>
          <w:trHeight w:val="232"/>
        </w:trPr>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3CC49365" w14:textId="77777777" w:rsidR="006701DC" w:rsidRPr="00C31EC3" w:rsidRDefault="006701DC" w:rsidP="006701DC">
            <w:pPr>
              <w:spacing w:after="0"/>
              <w:contextualSpacing/>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C576C1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0D9DB5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0C0423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AB8245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55830C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354C53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6</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61FD22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7</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DCD50D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8A451C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9</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E2262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10</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8DF288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11</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4225B8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51ECC9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13</w:t>
            </w:r>
          </w:p>
        </w:tc>
      </w:tr>
      <w:tr w:rsidR="006701DC" w:rsidRPr="00C31EC3" w14:paraId="3289228D"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E061518" w14:textId="5A38191D"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A6407A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2.1 Для индивидуального жилищного строительства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861B2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5CDB68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E0852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3610BD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D10663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2E126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853C7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6D271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45</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F80E42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EBEC89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8217FA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82AF1C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6B2469D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1FF3FDB" w14:textId="35285D08"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8419D1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2.1.1 Малоэтажная многоквартирная жилая застройка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341762" w14:textId="77777777" w:rsidR="006701DC" w:rsidRPr="00C31EC3" w:rsidRDefault="0071129A" w:rsidP="006701DC">
            <w:pPr>
              <w:spacing w:after="0"/>
              <w:contextualSpacing/>
              <w:rPr>
                <w:rFonts w:ascii="Times New Roman" w:hAnsi="Times New Roman" w:cs="Times New Roman"/>
                <w:sz w:val="16"/>
                <w:szCs w:val="16"/>
              </w:rPr>
            </w:pPr>
            <w:hyperlink r:id="rId24"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71BB8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3341B5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50</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097E4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43EEB1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CDEE7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342BAB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20152F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7D7F9A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391C0E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9A1549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D36674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028255EC"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EFDBB57" w14:textId="6885BA2B"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708EF3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2.2 Для ведения личного подсобного хозяйства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CCDFF8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5CFA84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A771F9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70359A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693B3F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6CB39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432C16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31AD6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45</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ED662B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195206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09E6A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3E2E54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173644D4"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D26E7A5" w14:textId="6D4401A6"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891858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2.3 Блокированная жилая застройка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1BC5BB1" w14:textId="77777777" w:rsidR="006701DC" w:rsidRPr="00C31EC3" w:rsidRDefault="0071129A" w:rsidP="006701DC">
            <w:pPr>
              <w:spacing w:after="0"/>
              <w:contextualSpacing/>
              <w:rPr>
                <w:rFonts w:ascii="Times New Roman" w:hAnsi="Times New Roman" w:cs="Times New Roman"/>
                <w:sz w:val="16"/>
                <w:szCs w:val="16"/>
              </w:rPr>
            </w:pPr>
            <w:hyperlink r:id="rId25"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216725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22E243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50</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2F2D8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F1DFE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271DD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0B0D69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2520A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A621FD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16CB3B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237D5F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319289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4CC0727F"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BBB9344" w14:textId="65002B13"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60D813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2.7.1 Хранение автотранспорта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F22782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867C52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0385B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22CC24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26C62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8BFCE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172E7E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36616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1440A5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A4CAFB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AFDC75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4D50F8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DF121B" w:rsidRPr="00C31EC3" w14:paraId="6533CE1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42CF49A" w14:textId="528155C9" w:rsidR="00DF121B" w:rsidRPr="00C31EC3" w:rsidRDefault="00DF121B"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BB08187" w14:textId="43BD8F8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3.1 Коммунальное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D65D9C0" w14:textId="77777777" w:rsidR="00DF121B" w:rsidRPr="00C31EC3" w:rsidRDefault="0071129A" w:rsidP="00205416">
            <w:pPr>
              <w:spacing w:after="0"/>
              <w:contextualSpacing/>
              <w:rPr>
                <w:rFonts w:ascii="Times New Roman" w:hAnsi="Times New Roman" w:cs="Times New Roman"/>
                <w:sz w:val="16"/>
                <w:szCs w:val="16"/>
              </w:rPr>
            </w:pPr>
            <w:hyperlink r:id="rId26" w:anchor="block_169" w:history="1">
              <w:r w:rsidR="00DF121B"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75FA66B"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B802087" w14:textId="77777777" w:rsidR="00DF121B" w:rsidRPr="00C31EC3" w:rsidRDefault="0071129A" w:rsidP="00205416">
            <w:pPr>
              <w:spacing w:after="0"/>
              <w:contextualSpacing/>
              <w:rPr>
                <w:rFonts w:ascii="Times New Roman" w:hAnsi="Times New Roman" w:cs="Times New Roman"/>
                <w:sz w:val="16"/>
                <w:szCs w:val="16"/>
              </w:rPr>
            </w:pPr>
            <w:hyperlink r:id="rId27" w:anchor="block_172" w:history="1">
              <w:r w:rsidR="00DF121B"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D6CA3B9"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D1D164"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5AB35C"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19F9595"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23A41B4"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F788A9"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6426EF1"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DA7128D"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D7FA6EE" w14:textId="77777777" w:rsidR="00DF121B" w:rsidRPr="00C31EC3" w:rsidRDefault="00DF121B" w:rsidP="00205416">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6DE40E2F"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8785646" w14:textId="0C535727"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B92902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3.2.1 Дома социального обслуживания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B1D28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E690A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8477FE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A028DB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03B82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CBC8C5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8605C6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3C5350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F9133E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081DCC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0FF4AF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EB673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066B85BE"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101137D" w14:textId="74432F42"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1558A5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3.2.2 Оказание социальной помощи населению</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A8DC9C" w14:textId="77777777" w:rsidR="006701DC" w:rsidRPr="00C31EC3" w:rsidRDefault="0071129A" w:rsidP="006701DC">
            <w:pPr>
              <w:spacing w:after="0"/>
              <w:contextualSpacing/>
              <w:rPr>
                <w:rFonts w:ascii="Times New Roman" w:hAnsi="Times New Roman" w:cs="Times New Roman"/>
                <w:sz w:val="16"/>
                <w:szCs w:val="16"/>
              </w:rPr>
            </w:pPr>
            <w:hyperlink r:id="rId28"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E241E9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AB59A6E" w14:textId="77777777" w:rsidR="006701DC" w:rsidRPr="00C31EC3" w:rsidRDefault="0071129A" w:rsidP="006701DC">
            <w:pPr>
              <w:spacing w:after="0"/>
              <w:contextualSpacing/>
              <w:rPr>
                <w:rFonts w:ascii="Times New Roman" w:hAnsi="Times New Roman" w:cs="Times New Roman"/>
                <w:sz w:val="16"/>
                <w:szCs w:val="16"/>
              </w:rPr>
            </w:pPr>
            <w:hyperlink r:id="rId29"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3F2749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77047E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982805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818DC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27CEE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13A1B3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D32BA8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E2B046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3545C7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0DAD2644"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5F6751B" w14:textId="5078EABD"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AF777A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3.2.3 Оказание услуг связи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B6429F" w14:textId="77777777" w:rsidR="006701DC" w:rsidRPr="00C31EC3" w:rsidRDefault="0071129A" w:rsidP="006701DC">
            <w:pPr>
              <w:spacing w:after="0"/>
              <w:contextualSpacing/>
              <w:rPr>
                <w:rFonts w:ascii="Times New Roman" w:hAnsi="Times New Roman" w:cs="Times New Roman"/>
                <w:sz w:val="16"/>
                <w:szCs w:val="16"/>
              </w:rPr>
            </w:pPr>
            <w:hyperlink r:id="rId30"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526986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4B10AE0" w14:textId="77777777" w:rsidR="006701DC" w:rsidRPr="00C31EC3" w:rsidRDefault="0071129A" w:rsidP="006701DC">
            <w:pPr>
              <w:spacing w:after="0"/>
              <w:contextualSpacing/>
              <w:rPr>
                <w:rFonts w:ascii="Times New Roman" w:hAnsi="Times New Roman" w:cs="Times New Roman"/>
                <w:sz w:val="16"/>
                <w:szCs w:val="16"/>
              </w:rPr>
            </w:pPr>
            <w:hyperlink r:id="rId31"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6FADEF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149387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107518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CF289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65426E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56653A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1A3EED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0DB28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86210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19943242"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6A1BEB1" w14:textId="49D246ED"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61D6AC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3.2.4 Общежития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1967CBB" w14:textId="77777777" w:rsidR="006701DC" w:rsidRPr="00C31EC3" w:rsidRDefault="0071129A" w:rsidP="006701DC">
            <w:pPr>
              <w:spacing w:after="0"/>
              <w:contextualSpacing/>
              <w:rPr>
                <w:rFonts w:ascii="Times New Roman" w:hAnsi="Times New Roman" w:cs="Times New Roman"/>
                <w:sz w:val="16"/>
                <w:szCs w:val="16"/>
              </w:rPr>
            </w:pPr>
            <w:hyperlink r:id="rId32"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53BF85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8B3C6F3" w14:textId="77777777" w:rsidR="006701DC" w:rsidRPr="00C31EC3" w:rsidRDefault="0071129A" w:rsidP="006701DC">
            <w:pPr>
              <w:spacing w:after="0"/>
              <w:contextualSpacing/>
              <w:rPr>
                <w:rFonts w:ascii="Times New Roman" w:hAnsi="Times New Roman" w:cs="Times New Roman"/>
                <w:sz w:val="16"/>
                <w:szCs w:val="16"/>
              </w:rPr>
            </w:pPr>
            <w:hyperlink r:id="rId33"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3E436D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518926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AB61B8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74B62F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2204B8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FDB9C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CC00C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0476A3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EC2FDE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04E28C37"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558DAA0" w14:textId="22F7CC04"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CC8255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3.3 Бытовое обслу</w:t>
            </w:r>
            <w:r w:rsidRPr="00C31EC3">
              <w:rPr>
                <w:rFonts w:ascii="Times New Roman" w:hAnsi="Times New Roman" w:cs="Times New Roman"/>
                <w:sz w:val="16"/>
                <w:szCs w:val="16"/>
              </w:rPr>
              <w:lastRenderedPageBreak/>
              <w:t>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54E1037" w14:textId="77777777" w:rsidR="006701DC" w:rsidRPr="00C31EC3" w:rsidRDefault="0071129A" w:rsidP="006701DC">
            <w:pPr>
              <w:spacing w:after="0"/>
              <w:contextualSpacing/>
              <w:rPr>
                <w:rFonts w:ascii="Times New Roman" w:hAnsi="Times New Roman" w:cs="Times New Roman"/>
                <w:sz w:val="16"/>
                <w:szCs w:val="16"/>
              </w:rPr>
            </w:pPr>
            <w:hyperlink r:id="rId34"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ED0E6F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F3A9663" w14:textId="77777777" w:rsidR="006701DC" w:rsidRPr="00C31EC3" w:rsidRDefault="0071129A" w:rsidP="006701DC">
            <w:pPr>
              <w:spacing w:after="0"/>
              <w:contextualSpacing/>
              <w:rPr>
                <w:rFonts w:ascii="Times New Roman" w:hAnsi="Times New Roman" w:cs="Times New Roman"/>
                <w:sz w:val="16"/>
                <w:szCs w:val="16"/>
              </w:rPr>
            </w:pPr>
            <w:hyperlink r:id="rId35"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5A80DF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2C607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07DCE1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557EA7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8CA0A0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9F0917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D09DFB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ED86CF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D9E2E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27E0FC87"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229DAB9" w14:textId="175A67BC"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AB89C4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3.4.1 Амбулаторно-поликлиническое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7507563" w14:textId="77777777" w:rsidR="006701DC" w:rsidRPr="00C31EC3" w:rsidRDefault="0071129A" w:rsidP="006701DC">
            <w:pPr>
              <w:spacing w:after="0"/>
              <w:contextualSpacing/>
              <w:rPr>
                <w:rFonts w:ascii="Times New Roman" w:hAnsi="Times New Roman" w:cs="Times New Roman"/>
                <w:sz w:val="16"/>
                <w:szCs w:val="16"/>
              </w:rPr>
            </w:pPr>
            <w:hyperlink r:id="rId36"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4B431C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E67ED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89C553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07D324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DFDF8A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339D18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C26EE5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93884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2E0F16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A9ABB4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10C84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ED76FD" w:rsidRPr="00C31EC3" w14:paraId="36953EF0"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F824D59"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DE3A7A" w14:textId="42416DF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3.4.2 Стационарное медицинское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7650EF" w14:textId="33B72FD0" w:rsidR="00ED76FD" w:rsidRPr="00C31EC3" w:rsidRDefault="0071129A" w:rsidP="00ED76FD">
            <w:pPr>
              <w:spacing w:after="0"/>
              <w:contextualSpacing/>
              <w:rPr>
                <w:rFonts w:ascii="Times New Roman" w:hAnsi="Times New Roman" w:cs="Times New Roman"/>
                <w:sz w:val="16"/>
                <w:szCs w:val="16"/>
              </w:rPr>
            </w:pPr>
            <w:hyperlink r:id="rId37" w:anchor="block_169" w:history="1">
              <w:r w:rsidR="00ED76FD"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0BA8FB" w14:textId="15B21FE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5E7BF4" w14:textId="6D7E6C28"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C60028" w14:textId="26081DD0"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00C111" w14:textId="206C81F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FB8E68" w14:textId="7DC2AC8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92EE78" w14:textId="3062BCE5"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D33E66" w14:textId="56F57A0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0D897F" w14:textId="22573A68"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60C10D" w14:textId="076875C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DAE98F" w14:textId="4D7B56D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3F0AFC" w14:textId="0FC05AF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ED76FD" w:rsidRPr="00C31EC3" w14:paraId="4AFFC8E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3D6946E"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0920EB" w14:textId="3515CBA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3.4.3 Медицинские организации особого назначения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40B2DB" w14:textId="2A01F8DD" w:rsidR="00ED76FD" w:rsidRPr="00C31EC3" w:rsidRDefault="0071129A" w:rsidP="00ED76FD">
            <w:pPr>
              <w:spacing w:after="0"/>
              <w:contextualSpacing/>
              <w:rPr>
                <w:rFonts w:ascii="Times New Roman" w:hAnsi="Times New Roman" w:cs="Times New Roman"/>
                <w:sz w:val="16"/>
                <w:szCs w:val="16"/>
              </w:rPr>
            </w:pPr>
            <w:hyperlink r:id="rId38" w:anchor="block_169" w:history="1">
              <w:r w:rsidR="00ED76FD"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1A7371" w14:textId="28B501F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CBA7DD" w14:textId="431925B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F3C61F" w14:textId="36C9A8AA"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04380E" w14:textId="715855E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E72BAE" w14:textId="64E45815"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838DB3" w14:textId="2713FD7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DFDD8E" w14:textId="44EF7DEB"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4335AD" w14:textId="32BE895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6F0450" w14:textId="52A7E12A"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05626E" w14:textId="0D75ED31"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9DE8FB" w14:textId="0019179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ED76FD" w:rsidRPr="00C31EC3" w14:paraId="7C02856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630BEEF"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198787" w14:textId="12A86501"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3.5.1 Дошкольное, начальное и среднее общее образование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71226E" w14:textId="51DA4D83"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42AE60" w14:textId="3EDC7913"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287F99" w14:textId="2B1DA99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B411E9" w14:textId="2C00D27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1FDEE7" w14:textId="3696DE52"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713CA" w14:textId="54DBC761"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7F1E5A" w14:textId="0E7CBB0B"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BC20BD" w14:textId="62205090"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40B56B" w14:textId="0CBF8DAA"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7CC400" w14:textId="2BAA7512"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78370D" w14:textId="455A03D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E4BBB9" w14:textId="2953045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ED76FD" w:rsidRPr="00C31EC3" w14:paraId="5A422A1E"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EF5D80A"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6DFD3A" w14:textId="571E0BE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3.5.2 Среднее и высшее профессиональное образование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98952D" w14:textId="608744A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9FC9E6" w14:textId="4062973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113B44" w14:textId="2150B25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1BA12D" w14:textId="2FD66968"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0336C0" w14:textId="4F967E4B"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586A3F" w14:textId="5B77CFF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F0CE87" w14:textId="1E725D4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2FCA24" w14:textId="2471FE4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6A8A4A" w14:textId="4434E98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481019" w14:textId="3CF06E1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9E7969" w14:textId="6EBC0DB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A45AF5" w14:textId="3F68245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7097E964"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D44969D" w14:textId="024A4635"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B53017E" w14:textId="67CD1EF9" w:rsidR="006701DC" w:rsidRPr="00C31EC3" w:rsidRDefault="00ED76FD"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3.6 Культурное развитие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A6D0D5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4A6E41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89BD8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C39604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2E608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E39D66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E2686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7CC613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6B940B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F44A8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5DBF0A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AC788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ED76FD" w:rsidRPr="00C31EC3" w14:paraId="10764D42"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AB978CD"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5C1C27" w14:textId="3D7E47EA"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3.7 Религиозное использование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B0D4AD" w14:textId="31915BD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DBE480" w14:textId="307D5133"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D9D717" w14:textId="52A0E24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1D9054" w14:textId="0116767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36D3D6" w14:textId="55CBB2E8"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69932F" w14:textId="029B5BE8"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402EC3" w14:textId="1D218842"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4EF3FD" w14:textId="2A750F91"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F30235" w14:textId="67E2F202"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A8882A" w14:textId="086B29BF"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7C9616" w14:textId="122D30E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96BA4F" w14:textId="6AB996FB"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50B34D67"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EE19D30" w14:textId="7674077D"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57F7A8" w14:textId="2F601743" w:rsidR="006701DC" w:rsidRPr="00C31EC3" w:rsidRDefault="00ED76FD"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3.8 Общественное управление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C4AAD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DBE16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66279E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AEBF5E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944737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20F1F1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9293E7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E4DB45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60C636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44DE1D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DE189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5628C7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1426E1C1"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7B887A0" w14:textId="0C0E5C2E"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D37A8CA" w14:textId="419A064B" w:rsidR="006701DC" w:rsidRPr="00C31EC3" w:rsidRDefault="00ED76FD"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 Обеспечение научной деятельности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B5338E7" w14:textId="77777777" w:rsidR="006701DC" w:rsidRPr="00C31EC3" w:rsidRDefault="0071129A" w:rsidP="006701DC">
            <w:pPr>
              <w:spacing w:after="0"/>
              <w:contextualSpacing/>
              <w:rPr>
                <w:rFonts w:ascii="Times New Roman" w:hAnsi="Times New Roman" w:cs="Times New Roman"/>
                <w:sz w:val="16"/>
                <w:szCs w:val="16"/>
              </w:rPr>
            </w:pPr>
            <w:hyperlink r:id="rId39"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2BAE8D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840BFA" w14:textId="77777777" w:rsidR="006701DC" w:rsidRPr="00C31EC3" w:rsidRDefault="0071129A" w:rsidP="006701DC">
            <w:pPr>
              <w:spacing w:after="0"/>
              <w:contextualSpacing/>
              <w:rPr>
                <w:rFonts w:ascii="Times New Roman" w:hAnsi="Times New Roman" w:cs="Times New Roman"/>
                <w:sz w:val="16"/>
                <w:szCs w:val="16"/>
              </w:rPr>
            </w:pPr>
            <w:hyperlink r:id="rId40"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CC376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3,о</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87581F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07D92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220FF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4CA96E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0BC32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D4B9C7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8BD880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A171FA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ED76FD" w:rsidRPr="00C31EC3" w14:paraId="70826BD0"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1EDDD61"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52BDB0" w14:textId="5E96D172"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3.10 Ветеринарное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43DC54" w14:textId="02BCB83A" w:rsidR="00ED76FD" w:rsidRPr="00C31EC3" w:rsidRDefault="0071129A" w:rsidP="00ED76FD">
            <w:pPr>
              <w:spacing w:after="0"/>
              <w:contextualSpacing/>
              <w:rPr>
                <w:rFonts w:ascii="Times New Roman" w:hAnsi="Times New Roman" w:cs="Times New Roman"/>
                <w:sz w:val="16"/>
                <w:szCs w:val="16"/>
              </w:rPr>
            </w:pPr>
            <w:hyperlink r:id="rId41" w:anchor="block_169" w:history="1">
              <w:r w:rsidR="00ED76FD"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688917" w14:textId="1CF4313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5FF385" w14:textId="5F118C0F" w:rsidR="00ED76FD" w:rsidRPr="00C31EC3" w:rsidRDefault="0071129A" w:rsidP="00ED76FD">
            <w:pPr>
              <w:spacing w:after="0"/>
              <w:contextualSpacing/>
              <w:rPr>
                <w:rFonts w:ascii="Times New Roman" w:hAnsi="Times New Roman" w:cs="Times New Roman"/>
                <w:sz w:val="16"/>
                <w:szCs w:val="16"/>
              </w:rPr>
            </w:pPr>
            <w:hyperlink r:id="rId42" w:anchor="block_172" w:history="1">
              <w:r w:rsidR="00ED76FD"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50E300C" w14:textId="3F37144F"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562A94" w14:textId="3F12F404"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AC5106" w14:textId="552804B5"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AD2454" w14:textId="7B4989F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57797D" w14:textId="4F3FA0E0"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DC9B7C" w14:textId="570B95DA"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45AD2D" w14:textId="7280BC4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117BFA" w14:textId="0D2FECB9"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DFD7C" w14:textId="4AF69983"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6CFE9934"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F586896" w14:textId="0FFA0B58"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B1446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3.10.1 Амбулаторное ветеринарное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49A9584" w14:textId="77777777" w:rsidR="006701DC" w:rsidRPr="00C31EC3" w:rsidRDefault="0071129A" w:rsidP="006701DC">
            <w:pPr>
              <w:spacing w:after="0"/>
              <w:contextualSpacing/>
              <w:rPr>
                <w:rFonts w:ascii="Times New Roman" w:hAnsi="Times New Roman" w:cs="Times New Roman"/>
                <w:sz w:val="16"/>
                <w:szCs w:val="16"/>
              </w:rPr>
            </w:pPr>
            <w:hyperlink r:id="rId43"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96697D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DCA186" w14:textId="77777777" w:rsidR="006701DC" w:rsidRPr="00C31EC3" w:rsidRDefault="0071129A" w:rsidP="006701DC">
            <w:pPr>
              <w:spacing w:after="0"/>
              <w:contextualSpacing/>
              <w:rPr>
                <w:rFonts w:ascii="Times New Roman" w:hAnsi="Times New Roman" w:cs="Times New Roman"/>
                <w:sz w:val="16"/>
                <w:szCs w:val="16"/>
              </w:rPr>
            </w:pPr>
            <w:hyperlink r:id="rId44"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2D59E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CDF1D6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676F4F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CA19DB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F2BA54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87193E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843D45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35FC2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162E6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07F5AEC7"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E4848C9" w14:textId="0691EA9E"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61D529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3.10.2 Приюты для животных</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F713CC" w14:textId="77777777" w:rsidR="006701DC" w:rsidRPr="00C31EC3" w:rsidRDefault="0071129A" w:rsidP="006701DC">
            <w:pPr>
              <w:spacing w:after="0"/>
              <w:contextualSpacing/>
              <w:rPr>
                <w:rFonts w:ascii="Times New Roman" w:hAnsi="Times New Roman" w:cs="Times New Roman"/>
                <w:sz w:val="16"/>
                <w:szCs w:val="16"/>
              </w:rPr>
            </w:pPr>
            <w:hyperlink r:id="rId45"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BF4CE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F5306E" w14:textId="77777777" w:rsidR="006701DC" w:rsidRPr="00C31EC3" w:rsidRDefault="0071129A" w:rsidP="006701DC">
            <w:pPr>
              <w:spacing w:after="0"/>
              <w:contextualSpacing/>
              <w:rPr>
                <w:rFonts w:ascii="Times New Roman" w:hAnsi="Times New Roman" w:cs="Times New Roman"/>
                <w:sz w:val="16"/>
                <w:szCs w:val="16"/>
              </w:rPr>
            </w:pPr>
            <w:hyperlink r:id="rId46"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44F938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DB51E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E2A73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35088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695C57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AC5419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C7141A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EF6AD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EE1D00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ED76FD" w:rsidRPr="00C31EC3" w14:paraId="717C26F2"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E3AA8F7" w14:textId="77777777" w:rsidR="00ED76FD" w:rsidRPr="00C31EC3" w:rsidRDefault="00ED76FD" w:rsidP="00ED76FD">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70F767" w14:textId="4A3C6897"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 Предпринимательство</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D004EE" w14:textId="0574133F" w:rsidR="00ED76FD" w:rsidRPr="00C31EC3" w:rsidRDefault="0071129A" w:rsidP="00ED76FD">
            <w:pPr>
              <w:spacing w:after="0"/>
              <w:contextualSpacing/>
              <w:rPr>
                <w:rFonts w:ascii="Times New Roman" w:hAnsi="Times New Roman" w:cs="Times New Roman"/>
                <w:sz w:val="16"/>
                <w:szCs w:val="16"/>
              </w:rPr>
            </w:pPr>
            <w:hyperlink r:id="rId47" w:anchor="block_169" w:history="1">
              <w:r w:rsidR="00ED76FD"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5A087D" w14:textId="511311CE"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0457C9" w14:textId="639EF555" w:rsidR="00ED76FD" w:rsidRPr="00C31EC3" w:rsidRDefault="0071129A" w:rsidP="00ED76FD">
            <w:pPr>
              <w:spacing w:after="0"/>
              <w:contextualSpacing/>
              <w:rPr>
                <w:rFonts w:ascii="Times New Roman" w:hAnsi="Times New Roman" w:cs="Times New Roman"/>
                <w:sz w:val="16"/>
                <w:szCs w:val="16"/>
              </w:rPr>
            </w:pPr>
            <w:hyperlink r:id="rId48" w:anchor="block_172" w:history="1">
              <w:r w:rsidR="00ED76FD"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A89296" w14:textId="6436B47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0C69CC" w14:textId="21B70DDB"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4380C4" w14:textId="069B5A5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AFA7E2" w14:textId="10E6400F"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C86A48" w14:textId="6C34419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A23C8D" w14:textId="2BC5E66C"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F9B262" w14:textId="622594AD"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3D262E" w14:textId="56C589B6"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EE7E9C" w14:textId="7340F54A" w:rsidR="00ED76FD" w:rsidRPr="00C31EC3" w:rsidRDefault="00ED76FD" w:rsidP="00ED76FD">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0CFBA9E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73EB7CB" w14:textId="26E252FE"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C1DED1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4.1 Деловое управление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31D7F6B" w14:textId="77777777" w:rsidR="006701DC" w:rsidRPr="00C31EC3" w:rsidRDefault="0071129A" w:rsidP="006701DC">
            <w:pPr>
              <w:spacing w:after="0"/>
              <w:contextualSpacing/>
              <w:rPr>
                <w:rFonts w:ascii="Times New Roman" w:hAnsi="Times New Roman" w:cs="Times New Roman"/>
                <w:sz w:val="16"/>
                <w:szCs w:val="16"/>
              </w:rPr>
            </w:pPr>
            <w:hyperlink r:id="rId49"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DAE139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A31B0DE" w14:textId="77777777" w:rsidR="006701DC" w:rsidRPr="00C31EC3" w:rsidRDefault="0071129A" w:rsidP="006701DC">
            <w:pPr>
              <w:spacing w:after="0"/>
              <w:contextualSpacing/>
              <w:rPr>
                <w:rFonts w:ascii="Times New Roman" w:hAnsi="Times New Roman" w:cs="Times New Roman"/>
                <w:sz w:val="16"/>
                <w:szCs w:val="16"/>
              </w:rPr>
            </w:pPr>
            <w:hyperlink r:id="rId50"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F5AEC9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E345D8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9F53F9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095502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2FFEB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B4CA97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70F4B3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0C68F1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6D6D0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53B8283B"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DB234E0" w14:textId="53969877"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8A3381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 xml:space="preserve">4.2 Объекты торговли (торговые центры, </w:t>
            </w:r>
            <w:r w:rsidRPr="00C31EC3">
              <w:rPr>
                <w:rFonts w:ascii="Times New Roman" w:hAnsi="Times New Roman" w:cs="Times New Roman"/>
                <w:sz w:val="16"/>
                <w:szCs w:val="16"/>
              </w:rPr>
              <w:lastRenderedPageBreak/>
              <w:t>торгово-развлекательные центры (комплексы)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AA8A9E" w14:textId="77777777" w:rsidR="006701DC" w:rsidRPr="00C31EC3" w:rsidRDefault="0071129A" w:rsidP="006701DC">
            <w:pPr>
              <w:spacing w:after="0"/>
              <w:contextualSpacing/>
              <w:rPr>
                <w:rFonts w:ascii="Times New Roman" w:hAnsi="Times New Roman" w:cs="Times New Roman"/>
                <w:sz w:val="16"/>
                <w:szCs w:val="16"/>
              </w:rPr>
            </w:pPr>
            <w:hyperlink r:id="rId51"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19489D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A78F10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C3269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4,5</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5ABECD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FA984E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55BECA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2939E7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433DBA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47D8E8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D0844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D6EEE4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5BC3A7F5"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AEC44CF" w14:textId="5363DDED"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518B03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4.3 Рынки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F2BE600" w14:textId="77777777" w:rsidR="006701DC" w:rsidRPr="00C31EC3" w:rsidRDefault="0071129A" w:rsidP="006701DC">
            <w:pPr>
              <w:spacing w:after="0"/>
              <w:contextualSpacing/>
              <w:rPr>
                <w:rFonts w:ascii="Times New Roman" w:hAnsi="Times New Roman" w:cs="Times New Roman"/>
                <w:sz w:val="16"/>
                <w:szCs w:val="16"/>
              </w:rPr>
            </w:pPr>
            <w:hyperlink r:id="rId52"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223493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BBC9AC" w14:textId="77777777" w:rsidR="006701DC" w:rsidRPr="00C31EC3" w:rsidRDefault="0071129A" w:rsidP="006701DC">
            <w:pPr>
              <w:spacing w:after="0"/>
              <w:contextualSpacing/>
              <w:rPr>
                <w:rFonts w:ascii="Times New Roman" w:hAnsi="Times New Roman" w:cs="Times New Roman"/>
                <w:sz w:val="16"/>
                <w:szCs w:val="16"/>
              </w:rPr>
            </w:pPr>
            <w:hyperlink r:id="rId53"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534A26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F4717D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56B804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826164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832DD1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257C57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40575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B63023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058DA8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46F8CAA1"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C0F5012" w14:textId="3945BEFD"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27FBC3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4.4 Магазины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964AFF3" w14:textId="77777777" w:rsidR="006701DC" w:rsidRPr="00C31EC3" w:rsidRDefault="0071129A" w:rsidP="006701DC">
            <w:pPr>
              <w:spacing w:after="0"/>
              <w:contextualSpacing/>
              <w:rPr>
                <w:rFonts w:ascii="Times New Roman" w:hAnsi="Times New Roman" w:cs="Times New Roman"/>
                <w:sz w:val="16"/>
                <w:szCs w:val="16"/>
              </w:rPr>
            </w:pPr>
            <w:hyperlink r:id="rId54"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6BEBDA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7E178B" w14:textId="77777777" w:rsidR="006701DC" w:rsidRPr="00C31EC3" w:rsidRDefault="0071129A" w:rsidP="006701DC">
            <w:pPr>
              <w:spacing w:after="0"/>
              <w:contextualSpacing/>
              <w:rPr>
                <w:rFonts w:ascii="Times New Roman" w:hAnsi="Times New Roman" w:cs="Times New Roman"/>
                <w:sz w:val="16"/>
                <w:szCs w:val="16"/>
              </w:rPr>
            </w:pPr>
            <w:hyperlink r:id="rId55"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659F69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4565A3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D0F6B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96479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64535D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82E2AC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2AFED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7E3D1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FFA78C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2C9205DE"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1825608" w14:textId="43BCCD59"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02B5F0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4.5 Банковская и страховая деятельность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AEA5002" w14:textId="77777777" w:rsidR="006701DC" w:rsidRPr="00C31EC3" w:rsidRDefault="0071129A" w:rsidP="006701DC">
            <w:pPr>
              <w:spacing w:after="0"/>
              <w:contextualSpacing/>
              <w:rPr>
                <w:rFonts w:ascii="Times New Roman" w:hAnsi="Times New Roman" w:cs="Times New Roman"/>
                <w:sz w:val="16"/>
                <w:szCs w:val="16"/>
              </w:rPr>
            </w:pPr>
            <w:hyperlink r:id="rId56"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A0C583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6A0D049" w14:textId="77777777" w:rsidR="006701DC" w:rsidRPr="00C31EC3" w:rsidRDefault="0071129A" w:rsidP="006701DC">
            <w:pPr>
              <w:spacing w:after="0"/>
              <w:contextualSpacing/>
              <w:rPr>
                <w:rFonts w:ascii="Times New Roman" w:hAnsi="Times New Roman" w:cs="Times New Roman"/>
                <w:sz w:val="16"/>
                <w:szCs w:val="16"/>
              </w:rPr>
            </w:pPr>
            <w:hyperlink r:id="rId57"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2632AA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1673F7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FAEEC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5A64E3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81431C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9C5B0E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21389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58486B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310B7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75BBF4D1"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8F7EAAC" w14:textId="3D1E9637"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9F2B06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4.6 Общественное питание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E668396" w14:textId="77777777" w:rsidR="006701DC" w:rsidRPr="00C31EC3" w:rsidRDefault="0071129A" w:rsidP="006701DC">
            <w:pPr>
              <w:spacing w:after="0"/>
              <w:contextualSpacing/>
              <w:rPr>
                <w:rFonts w:ascii="Times New Roman" w:hAnsi="Times New Roman" w:cs="Times New Roman"/>
                <w:sz w:val="16"/>
                <w:szCs w:val="16"/>
              </w:rPr>
            </w:pPr>
            <w:hyperlink r:id="rId58"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DD2EA5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758F3C" w14:textId="77777777" w:rsidR="006701DC" w:rsidRPr="00C31EC3" w:rsidRDefault="0071129A" w:rsidP="006701DC">
            <w:pPr>
              <w:spacing w:after="0"/>
              <w:contextualSpacing/>
              <w:rPr>
                <w:rFonts w:ascii="Times New Roman" w:hAnsi="Times New Roman" w:cs="Times New Roman"/>
                <w:sz w:val="16"/>
                <w:szCs w:val="16"/>
              </w:rPr>
            </w:pPr>
            <w:hyperlink r:id="rId59"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C04B30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B55299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D2AB24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06D91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3C2114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71DC22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BAE71E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5501B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E30807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6701DC" w:rsidRPr="00C31EC3" w14:paraId="15BF9C8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6ABF59A" w14:textId="59758F60"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DFA029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4.7 Гостиничное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41448E" w14:textId="77777777" w:rsidR="006701DC" w:rsidRPr="00C31EC3" w:rsidRDefault="0071129A" w:rsidP="006701DC">
            <w:pPr>
              <w:spacing w:after="0"/>
              <w:contextualSpacing/>
              <w:rPr>
                <w:rFonts w:ascii="Times New Roman" w:hAnsi="Times New Roman" w:cs="Times New Roman"/>
                <w:sz w:val="16"/>
                <w:szCs w:val="16"/>
              </w:rPr>
            </w:pPr>
            <w:hyperlink r:id="rId60"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1EFA0D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F9A30E" w14:textId="77777777" w:rsidR="006701DC" w:rsidRPr="00C31EC3" w:rsidRDefault="0071129A" w:rsidP="006701DC">
            <w:pPr>
              <w:spacing w:after="0"/>
              <w:contextualSpacing/>
              <w:rPr>
                <w:rFonts w:ascii="Times New Roman" w:hAnsi="Times New Roman" w:cs="Times New Roman"/>
                <w:sz w:val="16"/>
                <w:szCs w:val="16"/>
              </w:rPr>
            </w:pPr>
            <w:hyperlink r:id="rId61"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3F1393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3,о</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2CA06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311D2A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DCB1E9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461837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BFD395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8D483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317899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06678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0,45</w:t>
            </w:r>
          </w:p>
        </w:tc>
      </w:tr>
      <w:tr w:rsidR="003231CA" w:rsidRPr="00C31EC3" w14:paraId="5F367DF7"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71866C6" w14:textId="77777777" w:rsidR="003231CA" w:rsidRPr="00C31EC3" w:rsidRDefault="003231CA" w:rsidP="003231CA">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2B847B" w14:textId="5DBDC15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4.8.1 Развлекательные мероприятия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8658A0" w14:textId="4BFF8FA9" w:rsidR="003231CA" w:rsidRPr="00C31EC3" w:rsidRDefault="0071129A" w:rsidP="003231CA">
            <w:pPr>
              <w:spacing w:after="0"/>
              <w:contextualSpacing/>
              <w:rPr>
                <w:rFonts w:ascii="Times New Roman" w:hAnsi="Times New Roman" w:cs="Times New Roman"/>
                <w:sz w:val="16"/>
                <w:szCs w:val="16"/>
              </w:rPr>
            </w:pPr>
            <w:hyperlink r:id="rId62" w:anchor="block_169" w:history="1">
              <w:r w:rsidR="003231CA"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02A201" w14:textId="26373703"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0DDCD2" w14:textId="2F464828" w:rsidR="003231CA" w:rsidRPr="00C31EC3" w:rsidRDefault="0071129A" w:rsidP="003231CA">
            <w:pPr>
              <w:spacing w:after="0"/>
              <w:contextualSpacing/>
              <w:rPr>
                <w:rFonts w:ascii="Times New Roman" w:hAnsi="Times New Roman" w:cs="Times New Roman"/>
                <w:sz w:val="16"/>
                <w:szCs w:val="16"/>
              </w:rPr>
            </w:pPr>
            <w:hyperlink r:id="rId63" w:anchor="block_172" w:history="1">
              <w:r w:rsidR="003231CA"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DD6A0A" w14:textId="364AE6B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39BDF4" w14:textId="7282FA69"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38F597" w14:textId="25CD83DC"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3251F5" w14:textId="5848502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7F155F" w14:textId="6938FCEE"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63B09C" w14:textId="4A4C18D7"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7B1502" w14:textId="6461DCE6"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E1BA61" w14:textId="196459DE"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B7EE1C" w14:textId="39D86C38"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16FAC04B"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2E50776" w14:textId="0E0A3616"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75C35F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4.8.2 Проведение азартных игр</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8E7D54" w14:textId="77777777" w:rsidR="006701DC" w:rsidRPr="00C31EC3" w:rsidRDefault="0071129A" w:rsidP="006701DC">
            <w:pPr>
              <w:spacing w:after="0"/>
              <w:contextualSpacing/>
              <w:rPr>
                <w:rFonts w:ascii="Times New Roman" w:hAnsi="Times New Roman" w:cs="Times New Roman"/>
                <w:sz w:val="16"/>
                <w:szCs w:val="16"/>
              </w:rPr>
            </w:pPr>
            <w:hyperlink r:id="rId64"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6AAF0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7C932CD" w14:textId="77777777" w:rsidR="006701DC" w:rsidRPr="00C31EC3" w:rsidRDefault="0071129A" w:rsidP="006701DC">
            <w:pPr>
              <w:spacing w:after="0"/>
              <w:contextualSpacing/>
              <w:rPr>
                <w:rFonts w:ascii="Times New Roman" w:hAnsi="Times New Roman" w:cs="Times New Roman"/>
                <w:sz w:val="16"/>
                <w:szCs w:val="16"/>
              </w:rPr>
            </w:pPr>
            <w:hyperlink r:id="rId65"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CAEB01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4A69B5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6A147A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446D65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C9AA1E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342C96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435591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A8D8E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195B2D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3231CA" w:rsidRPr="00C31EC3" w14:paraId="12B48D1E"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8158CCE" w14:textId="77777777" w:rsidR="003231CA" w:rsidRPr="00C31EC3" w:rsidRDefault="003231CA" w:rsidP="003231CA">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C77607" w14:textId="3C0E0BF1"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4.9 Служебные гаражи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07D76A" w14:textId="79439959" w:rsidR="003231CA" w:rsidRPr="00C31EC3" w:rsidRDefault="0071129A" w:rsidP="003231CA">
            <w:pPr>
              <w:spacing w:after="0"/>
              <w:contextualSpacing/>
              <w:rPr>
                <w:rFonts w:ascii="Times New Roman" w:hAnsi="Times New Roman" w:cs="Times New Roman"/>
                <w:sz w:val="16"/>
                <w:szCs w:val="16"/>
              </w:rPr>
            </w:pPr>
            <w:hyperlink r:id="rId66" w:anchor="block_169" w:history="1">
              <w:r w:rsidR="003231CA"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DFD46C" w14:textId="315EEDE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E5280B" w14:textId="77777777" w:rsidR="003231CA" w:rsidRPr="00C31EC3" w:rsidRDefault="003231CA" w:rsidP="003231CA">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3E3518" w14:textId="21DAB461"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87A061" w14:textId="5E46BCD0"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12067BA" w14:textId="5AC64DA7"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383724" w14:textId="049DF48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EA8417D" w14:textId="3ABBD336"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E510FB" w14:textId="52A2A079"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C94C57" w14:textId="43F32457"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8299AC" w14:textId="61C5E409"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4E1CD3" w14:textId="7FCA2394"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3231CA" w:rsidRPr="00C31EC3" w14:paraId="5F0BD506"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5866FB0" w14:textId="77777777" w:rsidR="003231CA" w:rsidRPr="00C31EC3" w:rsidRDefault="003231CA" w:rsidP="003231CA">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7795D8" w14:textId="49C9B662"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4.9.1 Объекты дорожного сервиса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BC5050" w14:textId="1BAADDE8" w:rsidR="003231CA" w:rsidRPr="00C31EC3" w:rsidRDefault="0071129A" w:rsidP="003231CA">
            <w:pPr>
              <w:spacing w:after="0"/>
              <w:contextualSpacing/>
              <w:rPr>
                <w:rFonts w:ascii="Times New Roman" w:hAnsi="Times New Roman" w:cs="Times New Roman"/>
                <w:sz w:val="16"/>
                <w:szCs w:val="16"/>
              </w:rPr>
            </w:pPr>
            <w:hyperlink r:id="rId67" w:anchor="block_169" w:history="1">
              <w:r w:rsidR="003231CA"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620CE5" w14:textId="050FDD62"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955C2C" w14:textId="77777777" w:rsidR="003231CA" w:rsidRPr="00C31EC3" w:rsidRDefault="003231CA" w:rsidP="003231CA">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FDD98E" w14:textId="4CACB2B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8FE0B2" w14:textId="1852216E"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ABEAC7" w14:textId="21D93CD9"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5AA42B" w14:textId="26001A0A"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58D13A" w14:textId="6CF3B6DD"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95F5C1D" w14:textId="5CBB3631"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5D874C" w14:textId="151AE406"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11C4261" w14:textId="43AA7513"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2B5FED" w14:textId="7D5A2AE5"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C31EC3" w:rsidRPr="00C31EC3" w14:paraId="12C550CC"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2F18195" w14:textId="77777777" w:rsidR="00C31EC3" w:rsidRPr="00C31EC3" w:rsidRDefault="00C31EC3" w:rsidP="00C31EC3">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04EBA6" w14:textId="0180F322"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4.9.1.1 Заправка транспортных средств</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D113D4" w14:textId="24BDF724" w:rsidR="00C31EC3" w:rsidRPr="00C31EC3" w:rsidRDefault="0071129A" w:rsidP="00C31EC3">
            <w:pPr>
              <w:spacing w:after="0"/>
              <w:contextualSpacing/>
              <w:rPr>
                <w:rFonts w:ascii="Times New Roman" w:hAnsi="Times New Roman" w:cs="Times New Roman"/>
                <w:sz w:val="16"/>
                <w:szCs w:val="16"/>
              </w:rPr>
            </w:pPr>
            <w:hyperlink r:id="rId68" w:anchor="block_169" w:history="1">
              <w:r w:rsidR="00C31EC3"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F25B4C" w14:textId="053098F2"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A53DB0" w14:textId="34683C21" w:rsidR="00C31EC3" w:rsidRPr="00C31EC3" w:rsidRDefault="0071129A" w:rsidP="00C31EC3">
            <w:pPr>
              <w:spacing w:after="0"/>
              <w:contextualSpacing/>
              <w:rPr>
                <w:rFonts w:ascii="Times New Roman" w:hAnsi="Times New Roman" w:cs="Times New Roman"/>
                <w:sz w:val="16"/>
                <w:szCs w:val="16"/>
              </w:rPr>
            </w:pPr>
            <w:hyperlink r:id="rId69" w:anchor="block_172" w:history="1">
              <w:r w:rsidR="00C31EC3"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3C62EE" w14:textId="70FCE7CD"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ABFDB4" w14:textId="39C34038"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30D9E8" w14:textId="57C9570D"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2441E5" w14:textId="1C433AB0"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00B2E6" w14:textId="5DFD4234"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DC110D" w14:textId="088CFB56"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86DDFD" w14:textId="53B772FC"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FF0A93" w14:textId="39C27E55"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45972D" w14:textId="3327E85F"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3B59942A"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CAFBD29" w14:textId="38C9A629"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CF8A56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4.9.1.2 Обеспечение дорожного отдыха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9EE8CFB" w14:textId="77777777" w:rsidR="006701DC" w:rsidRPr="00C31EC3" w:rsidRDefault="0071129A" w:rsidP="006701DC">
            <w:pPr>
              <w:spacing w:after="0"/>
              <w:contextualSpacing/>
              <w:rPr>
                <w:rFonts w:ascii="Times New Roman" w:hAnsi="Times New Roman" w:cs="Times New Roman"/>
                <w:sz w:val="16"/>
                <w:szCs w:val="16"/>
              </w:rPr>
            </w:pPr>
            <w:hyperlink r:id="rId70"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A338F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3CC8BDB" w14:textId="77777777" w:rsidR="006701DC" w:rsidRPr="00C31EC3" w:rsidRDefault="006701DC" w:rsidP="006701DC">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91E38C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77543E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8BA8FF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831E68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D657CD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9724B7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0C62A0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4692C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778AB8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57AFA2FD"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695F096" w14:textId="2AF84744"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13BA8D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4.9.1.3 Автомобильные мойки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C863B9" w14:textId="77777777" w:rsidR="006701DC" w:rsidRPr="00C31EC3" w:rsidRDefault="0071129A" w:rsidP="006701DC">
            <w:pPr>
              <w:spacing w:after="0"/>
              <w:contextualSpacing/>
              <w:rPr>
                <w:rFonts w:ascii="Times New Roman" w:hAnsi="Times New Roman" w:cs="Times New Roman"/>
                <w:sz w:val="16"/>
                <w:szCs w:val="16"/>
              </w:rPr>
            </w:pPr>
            <w:hyperlink r:id="rId71"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AA6652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C847FA9" w14:textId="77777777" w:rsidR="006701DC" w:rsidRPr="00C31EC3" w:rsidRDefault="0071129A" w:rsidP="006701DC">
            <w:pPr>
              <w:spacing w:after="0"/>
              <w:contextualSpacing/>
              <w:rPr>
                <w:rFonts w:ascii="Times New Roman" w:hAnsi="Times New Roman" w:cs="Times New Roman"/>
                <w:sz w:val="16"/>
                <w:szCs w:val="16"/>
              </w:rPr>
            </w:pPr>
            <w:hyperlink r:id="rId72"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224A1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8812A1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E37ECF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289FC2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29AF76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E12DE3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4E4117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C7DE2A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46C3EB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5B179CA9"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80CA4F2" w14:textId="11D2C36A"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820940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4.9.1.4 Ремонт автомобилей</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4DADE21" w14:textId="77777777" w:rsidR="006701DC" w:rsidRPr="00C31EC3" w:rsidRDefault="0071129A" w:rsidP="006701DC">
            <w:pPr>
              <w:spacing w:after="0"/>
              <w:contextualSpacing/>
              <w:rPr>
                <w:rFonts w:ascii="Times New Roman" w:hAnsi="Times New Roman" w:cs="Times New Roman"/>
                <w:sz w:val="16"/>
                <w:szCs w:val="16"/>
              </w:rPr>
            </w:pPr>
            <w:hyperlink r:id="rId73"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B8863D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A6A1BDF" w14:textId="77777777" w:rsidR="006701DC" w:rsidRPr="00C31EC3" w:rsidRDefault="0071129A" w:rsidP="006701DC">
            <w:pPr>
              <w:spacing w:after="0"/>
              <w:contextualSpacing/>
              <w:rPr>
                <w:rFonts w:ascii="Times New Roman" w:hAnsi="Times New Roman" w:cs="Times New Roman"/>
                <w:sz w:val="16"/>
                <w:szCs w:val="16"/>
              </w:rPr>
            </w:pPr>
            <w:hyperlink r:id="rId74"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3BC16C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1C27ED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8836C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DAA26C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39E091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CE9F2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1BD5E8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8E16C4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0432A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6835D317"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3E1EC7E" w14:textId="5D9F6677"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D3A633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4.10 Выставочно-ярмарочная деятельность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3FDB6E2" w14:textId="77777777" w:rsidR="006701DC" w:rsidRPr="00C31EC3" w:rsidRDefault="0071129A" w:rsidP="006701DC">
            <w:pPr>
              <w:spacing w:after="0"/>
              <w:contextualSpacing/>
              <w:rPr>
                <w:rFonts w:ascii="Times New Roman" w:hAnsi="Times New Roman" w:cs="Times New Roman"/>
                <w:sz w:val="16"/>
                <w:szCs w:val="16"/>
              </w:rPr>
            </w:pPr>
            <w:hyperlink r:id="rId75"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75DDE0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71BC241" w14:textId="77777777" w:rsidR="006701DC" w:rsidRPr="00C31EC3" w:rsidRDefault="0071129A" w:rsidP="006701DC">
            <w:pPr>
              <w:spacing w:after="0"/>
              <w:contextualSpacing/>
              <w:rPr>
                <w:rFonts w:ascii="Times New Roman" w:hAnsi="Times New Roman" w:cs="Times New Roman"/>
                <w:sz w:val="16"/>
                <w:szCs w:val="16"/>
              </w:rPr>
            </w:pPr>
            <w:hyperlink r:id="rId76"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F8207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0146F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C0B9F1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4E2DB6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088A1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8A55AC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97A13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611760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6EAC93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3231CA" w:rsidRPr="00C31EC3" w14:paraId="26131680"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FEC85D6" w14:textId="77777777" w:rsidR="003231CA" w:rsidRPr="00C31EC3" w:rsidRDefault="003231CA" w:rsidP="003231CA">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D7675E" w14:textId="2CAB5ED9"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5.1 Спорт</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A5481A" w14:textId="51A83A9A" w:rsidR="003231CA" w:rsidRPr="00C31EC3" w:rsidRDefault="0071129A" w:rsidP="003231CA">
            <w:pPr>
              <w:spacing w:after="0"/>
              <w:contextualSpacing/>
              <w:rPr>
                <w:rFonts w:ascii="Times New Roman" w:hAnsi="Times New Roman" w:cs="Times New Roman"/>
                <w:sz w:val="16"/>
                <w:szCs w:val="16"/>
              </w:rPr>
            </w:pPr>
            <w:hyperlink r:id="rId77" w:anchor="block_169" w:history="1">
              <w:r w:rsidR="003231CA"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CC0E2C" w14:textId="3DDCF991"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488A39" w14:textId="615EFE6C" w:rsidR="003231CA" w:rsidRPr="00C31EC3" w:rsidRDefault="0071129A" w:rsidP="003231CA">
            <w:pPr>
              <w:spacing w:after="0"/>
              <w:contextualSpacing/>
              <w:rPr>
                <w:rFonts w:ascii="Times New Roman" w:hAnsi="Times New Roman" w:cs="Times New Roman"/>
                <w:sz w:val="16"/>
                <w:szCs w:val="16"/>
              </w:rPr>
            </w:pPr>
            <w:hyperlink r:id="rId78" w:anchor="block_172" w:history="1">
              <w:r w:rsidR="003231CA"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EB772F" w14:textId="145371C5"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48350C" w14:textId="604041B2"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27C14A" w14:textId="1C252D2C"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2EE2A3" w14:textId="5942ACDA"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B96E3E" w14:textId="6DEE060D"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C710FF" w14:textId="5F6B1F46"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E3E3A0" w14:textId="2B9BB8B1"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A0348F" w14:textId="1009263C"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0D3E12" w14:textId="4A0C8DA9"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1E778604"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3EFF537" w14:textId="472ABC78"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79F335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5.1.2 Обеспечение занятий спортом в помещениях</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1819442" w14:textId="77777777" w:rsidR="006701DC" w:rsidRPr="00C31EC3" w:rsidRDefault="0071129A" w:rsidP="006701DC">
            <w:pPr>
              <w:spacing w:after="0"/>
              <w:contextualSpacing/>
              <w:rPr>
                <w:rFonts w:ascii="Times New Roman" w:hAnsi="Times New Roman" w:cs="Times New Roman"/>
                <w:sz w:val="16"/>
                <w:szCs w:val="16"/>
              </w:rPr>
            </w:pPr>
            <w:hyperlink r:id="rId79" w:anchor="block_169" w:history="1">
              <w:r w:rsidR="006701DC" w:rsidRPr="00C31EC3">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32160E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2901960" w14:textId="77777777" w:rsidR="006701DC" w:rsidRPr="00C31EC3" w:rsidRDefault="0071129A" w:rsidP="006701DC">
            <w:pPr>
              <w:spacing w:after="0"/>
              <w:contextualSpacing/>
              <w:rPr>
                <w:rFonts w:ascii="Times New Roman" w:hAnsi="Times New Roman" w:cs="Times New Roman"/>
                <w:sz w:val="16"/>
                <w:szCs w:val="16"/>
              </w:rPr>
            </w:pPr>
            <w:hyperlink r:id="rId80" w:anchor="block_172" w:history="1">
              <w:r w:rsidR="006701DC" w:rsidRPr="00C31EC3">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D2A30F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6A583AB"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6B90E5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467E39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09201D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C5DC97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5066F5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2EAFECD"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C3DEB4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C31EC3" w14:paraId="2C33324B"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DE3E21C" w14:textId="3C33FAE2"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A662D5A" w14:textId="67DB1954" w:rsidR="006701DC" w:rsidRPr="00C31EC3" w:rsidRDefault="00C31EC3"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6.9 Склады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CE6C616"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C4A2583"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38E059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A79DE4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050407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1C557A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ABFFC94"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4996F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C31CD2A"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D987DA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E194EC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BEF08D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C31EC3" w:rsidRPr="00C31EC3" w14:paraId="7CB89AE0"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DCF1EE5" w14:textId="77777777" w:rsidR="00C31EC3" w:rsidRPr="00C31EC3" w:rsidRDefault="00C31EC3" w:rsidP="00C31EC3">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E0F6BB" w14:textId="1234FC30"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6.9.1 Складские площадки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663EF9" w14:textId="09735F9C"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8AA489" w14:textId="2A2786AA"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D6D995" w14:textId="4965FAEE"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6623B5" w14:textId="685847C3"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74DD3F" w14:textId="1DC5F2BC"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58BBE2" w14:textId="4DFDE98B"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2CD2FF" w14:textId="20F54BC5"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A77142" w14:textId="7D6888F9"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7B0A4C0" w14:textId="2E5BB271"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AD474B" w14:textId="0ED967CE"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94F784" w14:textId="456FF9A4"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E852AD" w14:textId="73C8DE12"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C31EC3" w:rsidRPr="00C31EC3" w14:paraId="7F7B31DB"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34E42BA" w14:textId="77777777" w:rsidR="00C31EC3" w:rsidRPr="00C31EC3" w:rsidRDefault="00C31EC3" w:rsidP="00C31EC3">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629045" w14:textId="7BFC3C0A"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6.11 Целлюлозно-бумажная промышленность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457179" w14:textId="1698543B"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1EF098" w14:textId="6CE41401"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00D58D" w14:textId="04E04987"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0D765D" w14:textId="2B716788"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782963E" w14:textId="389D9BAE"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CA94CC" w14:textId="116A42CC"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BB52DE" w14:textId="349144C2"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66D2C1" w14:textId="4407863E"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B03A96" w14:textId="6FB5C21A"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C46BB9" w14:textId="2AE44786"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65933D" w14:textId="12989EB3"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CE6EBD" w14:textId="040CE34A" w:rsidR="00C31EC3" w:rsidRPr="00C31EC3" w:rsidRDefault="00C31EC3" w:rsidP="00C31EC3">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3231CA" w:rsidRPr="00C31EC3" w14:paraId="6CFEEBF0"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A89678E" w14:textId="77777777" w:rsidR="003231CA" w:rsidRPr="00C31EC3" w:rsidRDefault="003231CA" w:rsidP="003231CA">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5687DB" w14:textId="26157E92" w:rsidR="003231CA" w:rsidRPr="00C31EC3" w:rsidRDefault="00C31EC3"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7.2 Автомобильный транспорт</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A6AB29" w14:textId="2F03EE70"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010C21" w14:textId="44DF075E"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3B055C" w14:textId="3B2A8255"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497D2F" w14:textId="68D6C0E8"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5427A1" w14:textId="11B36FCE"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80FDC4" w14:textId="2BD4FE6A"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941D79" w14:textId="2530F46A"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3B798F" w14:textId="621D3A0F"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B32B2D" w14:textId="16492A18"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8C6172" w14:textId="0FE089A1"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83353E" w14:textId="340C8DBA"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9E7BC4" w14:textId="60A5E0CD" w:rsidR="003231CA" w:rsidRPr="00C31EC3" w:rsidRDefault="003231CA" w:rsidP="003231CA">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r w:rsidR="006701DC" w:rsidRPr="006701DC" w14:paraId="7E2F5F25" w14:textId="77777777" w:rsidTr="00DF121B">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31D2955" w14:textId="312C7B55" w:rsidR="006701DC" w:rsidRPr="00C31EC3" w:rsidRDefault="006701DC" w:rsidP="00DF121B">
            <w:pPr>
              <w:pStyle w:val="afb"/>
              <w:numPr>
                <w:ilvl w:val="0"/>
                <w:numId w:val="1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0C783A9"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8.3 Обеспечение внутреннего правопорядка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112C5CF"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3B60C1"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8FB9BB0"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7908508"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E4C526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1032D9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1F8B56C"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D54D995"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B2C1D57"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66E8852"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970730E" w14:textId="77777777" w:rsidR="006701DC" w:rsidRPr="00C31EC3"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9FA9B94" w14:textId="77777777" w:rsidR="006701DC" w:rsidRPr="006701DC" w:rsidRDefault="006701DC" w:rsidP="006701DC">
            <w:pPr>
              <w:spacing w:after="0"/>
              <w:contextualSpacing/>
              <w:rPr>
                <w:rFonts w:ascii="Times New Roman" w:hAnsi="Times New Roman" w:cs="Times New Roman"/>
                <w:sz w:val="16"/>
                <w:szCs w:val="16"/>
              </w:rPr>
            </w:pPr>
            <w:r w:rsidRPr="00C31EC3">
              <w:rPr>
                <w:rFonts w:ascii="Times New Roman" w:hAnsi="Times New Roman" w:cs="Times New Roman"/>
                <w:sz w:val="16"/>
                <w:szCs w:val="16"/>
              </w:rPr>
              <w:t>-</w:t>
            </w:r>
          </w:p>
        </w:tc>
      </w:tr>
    </w:tbl>
    <w:p w14:paraId="1D3FE3CC" w14:textId="77777777" w:rsidR="006701DC" w:rsidRDefault="006701DC" w:rsidP="006701DC">
      <w:pPr>
        <w:rPr>
          <w:rFonts w:ascii="Times New Roman" w:hAnsi="Times New Roman" w:cs="Times New Roman"/>
          <w:sz w:val="24"/>
          <w:szCs w:val="24"/>
        </w:rPr>
      </w:pPr>
    </w:p>
    <w:p w14:paraId="04EF53B6" w14:textId="65EBFA3E" w:rsidR="006701DC" w:rsidRPr="00161FBF" w:rsidRDefault="00161FBF"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 xml:space="preserve">* </w:t>
      </w:r>
      <w:r w:rsidR="006701DC" w:rsidRPr="00161FBF">
        <w:rPr>
          <w:rFonts w:ascii="Times New Roman" w:hAnsi="Times New Roman" w:cs="Times New Roman"/>
          <w:sz w:val="20"/>
          <w:szCs w:val="20"/>
        </w:rPr>
        <w:t>Показатель принимается как отступ на 3 м от минимального отступа зданий, строений, сооружений от красных линий по каждой территориальной зоне соответственно.</w:t>
      </w:r>
    </w:p>
    <w:p w14:paraId="6C6B0EC2" w14:textId="238C6667"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w:t>
      </w:r>
      <w:r w:rsidR="00161FBF" w:rsidRPr="00161FBF">
        <w:rPr>
          <w:rFonts w:ascii="Times New Roman" w:hAnsi="Times New Roman" w:cs="Times New Roman"/>
          <w:sz w:val="20"/>
          <w:szCs w:val="20"/>
        </w:rPr>
        <w:t xml:space="preserve"> </w:t>
      </w:r>
      <w:r w:rsidRPr="00161FBF">
        <w:rPr>
          <w:rFonts w:ascii="Times New Roman" w:hAnsi="Times New Roman" w:cs="Times New Roman"/>
          <w:sz w:val="20"/>
          <w:szCs w:val="20"/>
        </w:rPr>
        <w:t>Не регламентируется: в случае наличия на земельном участке зон с особыми условиями использования территории, запрещающих размещение объектов капитального строительства в соответствии с требованием; в случае разработки проекта планировки на территорию; для зданий высотой более 18 м, выходящих на границу участка, примыкающую к существующей УДС; при длине границы участка вдоль красной линии менее 25 м.</w:t>
      </w:r>
    </w:p>
    <w:p w14:paraId="622217AB" w14:textId="0D88E401"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w:t>
      </w:r>
      <w:r w:rsidR="00161FBF" w:rsidRPr="00161FBF">
        <w:rPr>
          <w:rFonts w:ascii="Times New Roman" w:hAnsi="Times New Roman" w:cs="Times New Roman"/>
          <w:sz w:val="20"/>
          <w:szCs w:val="20"/>
        </w:rPr>
        <w:t xml:space="preserve"> </w:t>
      </w:r>
      <w:r w:rsidRPr="00161FBF">
        <w:rPr>
          <w:rFonts w:ascii="Times New Roman" w:hAnsi="Times New Roman" w:cs="Times New Roman"/>
          <w:sz w:val="20"/>
          <w:szCs w:val="20"/>
        </w:rPr>
        <w:t>Параметр действует на фасады и ограждения, выходящие на границу участка, примыкающую к территориям общего пользования;</w:t>
      </w:r>
    </w:p>
    <w:p w14:paraId="50F2EA3D" w14:textId="579FABBD"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w:t>
      </w:r>
      <w:r w:rsidR="00161FBF" w:rsidRPr="00161FBF">
        <w:rPr>
          <w:rFonts w:ascii="Times New Roman" w:hAnsi="Times New Roman" w:cs="Times New Roman"/>
          <w:sz w:val="20"/>
          <w:szCs w:val="20"/>
        </w:rPr>
        <w:t xml:space="preserve"> </w:t>
      </w:r>
      <w:r w:rsidRPr="00161FBF">
        <w:rPr>
          <w:rFonts w:ascii="Times New Roman" w:hAnsi="Times New Roman" w:cs="Times New Roman"/>
          <w:sz w:val="20"/>
          <w:szCs w:val="20"/>
        </w:rPr>
        <w:t>Не регламентируется при длине участка вдоль красных линий от 0 до 54 м, от 55 до 92 м - 60%, от 93 м - 70% (по каждой стороне участка).</w:t>
      </w:r>
    </w:p>
    <w:p w14:paraId="12110E50" w14:textId="77777777"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w:t>
      </w:r>
    </w:p>
    <w:p w14:paraId="335ED8F9" w14:textId="77777777"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Примечания:</w:t>
      </w:r>
    </w:p>
    <w:p w14:paraId="58B68DFD" w14:textId="77777777"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1. Требования к объемно-пространственным и архитектурно-стилистическим характеристикам не подлежат установлению в отношении реконструируемых объектов капитального строительства.</w:t>
      </w:r>
    </w:p>
    <w:p w14:paraId="6E721253" w14:textId="77777777"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2. Параметры, касающиеся первых этажей здания, а именно минимальная высота первого этажа, минимальный процент остекления фасада первого этажа, минимальная высота оконных проемов первых этажей, максимальная отметка входной группы, не регламентируются в случае крупнопанельного домостроения.</w:t>
      </w:r>
    </w:p>
    <w:p w14:paraId="2935FE2D" w14:textId="77777777" w:rsidR="006701DC" w:rsidRPr="00161FBF" w:rsidRDefault="006701DC" w:rsidP="00161FBF">
      <w:pPr>
        <w:spacing w:after="0" w:line="240" w:lineRule="auto"/>
        <w:contextualSpacing/>
        <w:rPr>
          <w:rFonts w:ascii="Times New Roman" w:hAnsi="Times New Roman" w:cs="Times New Roman"/>
          <w:sz w:val="20"/>
          <w:szCs w:val="20"/>
        </w:rPr>
      </w:pPr>
      <w:r w:rsidRPr="00161FBF">
        <w:rPr>
          <w:rFonts w:ascii="Times New Roman" w:hAnsi="Times New Roman" w:cs="Times New Roman"/>
          <w:sz w:val="20"/>
          <w:szCs w:val="20"/>
        </w:rPr>
        <w:t>3. Высота непросматриваемой части ограждений рассчитывается с учетом высоты опоры ограждения, если ширина опоры больше высоты непросматриваемой части.</w:t>
      </w:r>
    </w:p>
    <w:p w14:paraId="59978018" w14:textId="77777777" w:rsidR="00161FBF" w:rsidRDefault="00161FBF" w:rsidP="00161FBF">
      <w:pPr>
        <w:spacing w:after="0" w:line="240" w:lineRule="auto"/>
        <w:contextualSpacing/>
        <w:rPr>
          <w:rFonts w:ascii="Times New Roman" w:hAnsi="Times New Roman" w:cs="Times New Roman"/>
          <w:sz w:val="24"/>
          <w:szCs w:val="24"/>
        </w:rPr>
      </w:pPr>
    </w:p>
    <w:p w14:paraId="1764E04A" w14:textId="39A3BD07" w:rsidR="006701DC" w:rsidRPr="00161FBF" w:rsidRDefault="006701DC" w:rsidP="00161FBF">
      <w:pPr>
        <w:spacing w:after="0" w:line="240" w:lineRule="auto"/>
        <w:contextualSpacing/>
        <w:rPr>
          <w:rFonts w:ascii="Times New Roman" w:hAnsi="Times New Roman" w:cs="Times New Roman"/>
          <w:sz w:val="24"/>
          <w:szCs w:val="24"/>
        </w:rPr>
      </w:pPr>
      <w:r w:rsidRPr="00161FBF">
        <w:rPr>
          <w:rFonts w:ascii="Times New Roman" w:hAnsi="Times New Roman" w:cs="Times New Roman"/>
          <w:sz w:val="24"/>
          <w:szCs w:val="24"/>
        </w:rPr>
        <w:t>Таблица 3</w:t>
      </w:r>
    </w:p>
    <w:p w14:paraId="13FD257E" w14:textId="77777777" w:rsidR="006701DC" w:rsidRPr="00161FBF" w:rsidRDefault="006701DC" w:rsidP="00161FBF">
      <w:pPr>
        <w:spacing w:after="0" w:line="240" w:lineRule="auto"/>
        <w:contextualSpacing/>
        <w:rPr>
          <w:rFonts w:ascii="Times New Roman" w:hAnsi="Times New Roman" w:cs="Times New Roman"/>
          <w:sz w:val="24"/>
          <w:szCs w:val="24"/>
        </w:rPr>
      </w:pPr>
      <w:r w:rsidRPr="00161FBF">
        <w:rPr>
          <w:rFonts w:ascii="Times New Roman" w:hAnsi="Times New Roman" w:cs="Times New Roman"/>
          <w:sz w:val="24"/>
          <w:szCs w:val="24"/>
        </w:rPr>
        <w:t>Требования к внешнему облику объектов капитального строительства, относящихся к группе «Многоквартирные жилые»</w:t>
      </w:r>
    </w:p>
    <w:p w14:paraId="400C1EB1" w14:textId="77777777" w:rsidR="006701DC" w:rsidRDefault="006701DC" w:rsidP="00C121B9">
      <w:pPr>
        <w:spacing w:after="0" w:line="240" w:lineRule="auto"/>
        <w:contextualSpacing/>
        <w:rPr>
          <w:rFonts w:ascii="Times New Roman" w:eastAsia="GOST Type AU" w:hAnsi="Times New Roman" w:cs="Times New Roman"/>
          <w:bCs/>
          <w:sz w:val="24"/>
          <w:szCs w:val="24"/>
          <w:lang w:eastAsia="ar-SA"/>
        </w:rPr>
      </w:pP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6701DC" w:rsidRPr="006701DC" w14:paraId="4A07AF60" w14:textId="77777777" w:rsidTr="00161FBF">
        <w:tc>
          <w:tcPr>
            <w:tcW w:w="624" w:type="dxa"/>
            <w:shd w:val="clear" w:color="auto" w:fill="FFFFFF"/>
            <w:tcMar>
              <w:top w:w="28" w:type="dxa"/>
              <w:left w:w="28" w:type="dxa"/>
              <w:bottom w:w="28" w:type="dxa"/>
              <w:right w:w="28" w:type="dxa"/>
            </w:tcMar>
            <w:hideMark/>
          </w:tcPr>
          <w:p w14:paraId="21C5CC7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w:t>
            </w:r>
            <w:r w:rsidRPr="006701DC">
              <w:rPr>
                <w:rFonts w:ascii="Times New Roman" w:eastAsia="GOST Type AU" w:hAnsi="Times New Roman" w:cs="Times New Roman"/>
                <w:bCs/>
                <w:sz w:val="20"/>
                <w:szCs w:val="20"/>
                <w:lang w:eastAsia="ar-SA"/>
              </w:rPr>
              <w:br/>
              <w:t>п/п</w:t>
            </w:r>
          </w:p>
        </w:tc>
        <w:tc>
          <w:tcPr>
            <w:tcW w:w="2045" w:type="dxa"/>
            <w:shd w:val="clear" w:color="auto" w:fill="FFFFFF"/>
            <w:tcMar>
              <w:top w:w="28" w:type="dxa"/>
              <w:left w:w="28" w:type="dxa"/>
              <w:bottom w:w="28" w:type="dxa"/>
              <w:right w:w="28" w:type="dxa"/>
            </w:tcMar>
            <w:hideMark/>
          </w:tcPr>
          <w:p w14:paraId="3C41A05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Параметр</w:t>
            </w:r>
          </w:p>
        </w:tc>
        <w:tc>
          <w:tcPr>
            <w:tcW w:w="2042" w:type="dxa"/>
            <w:shd w:val="clear" w:color="auto" w:fill="FFFFFF"/>
            <w:tcMar>
              <w:top w:w="28" w:type="dxa"/>
              <w:left w:w="28" w:type="dxa"/>
              <w:bottom w:w="28" w:type="dxa"/>
              <w:right w:w="28" w:type="dxa"/>
            </w:tcMar>
            <w:hideMark/>
          </w:tcPr>
          <w:p w14:paraId="3CB1CCE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Конструктивный элемент</w:t>
            </w:r>
          </w:p>
        </w:tc>
        <w:tc>
          <w:tcPr>
            <w:tcW w:w="10499" w:type="dxa"/>
            <w:shd w:val="clear" w:color="auto" w:fill="FFFFFF"/>
            <w:tcMar>
              <w:top w:w="28" w:type="dxa"/>
              <w:left w:w="28" w:type="dxa"/>
              <w:bottom w:w="28" w:type="dxa"/>
              <w:right w:w="28" w:type="dxa"/>
            </w:tcMar>
            <w:hideMark/>
          </w:tcPr>
          <w:p w14:paraId="0C0F825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w:t>
            </w:r>
          </w:p>
        </w:tc>
      </w:tr>
      <w:tr w:rsidR="006701DC" w:rsidRPr="006701DC" w14:paraId="5F2D01FB" w14:textId="77777777" w:rsidTr="00161FBF">
        <w:tc>
          <w:tcPr>
            <w:tcW w:w="624" w:type="dxa"/>
            <w:shd w:val="clear" w:color="auto" w:fill="FFFFFF"/>
            <w:tcMar>
              <w:top w:w="28" w:type="dxa"/>
              <w:left w:w="28" w:type="dxa"/>
              <w:bottom w:w="28" w:type="dxa"/>
              <w:right w:w="28" w:type="dxa"/>
            </w:tcMar>
            <w:hideMark/>
          </w:tcPr>
          <w:p w14:paraId="23DFCE1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5" w:type="dxa"/>
            <w:shd w:val="clear" w:color="auto" w:fill="FFFFFF"/>
            <w:tcMar>
              <w:top w:w="28" w:type="dxa"/>
              <w:left w:w="28" w:type="dxa"/>
              <w:bottom w:w="28" w:type="dxa"/>
              <w:right w:w="28" w:type="dxa"/>
            </w:tcMar>
            <w:hideMark/>
          </w:tcPr>
          <w:p w14:paraId="5BF133F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2" w:type="dxa"/>
            <w:shd w:val="clear" w:color="auto" w:fill="FFFFFF"/>
            <w:tcMar>
              <w:top w:w="28" w:type="dxa"/>
              <w:left w:w="28" w:type="dxa"/>
              <w:bottom w:w="28" w:type="dxa"/>
              <w:right w:w="28" w:type="dxa"/>
            </w:tcMar>
            <w:hideMark/>
          </w:tcPr>
          <w:p w14:paraId="4F64A4F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10499" w:type="dxa"/>
            <w:shd w:val="clear" w:color="auto" w:fill="FFFFFF"/>
            <w:tcMar>
              <w:top w:w="28" w:type="dxa"/>
              <w:left w:w="28" w:type="dxa"/>
              <w:bottom w:w="28" w:type="dxa"/>
              <w:right w:w="28" w:type="dxa"/>
            </w:tcMar>
            <w:hideMark/>
          </w:tcPr>
          <w:p w14:paraId="63195DB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r>
      <w:tr w:rsidR="006701DC" w:rsidRPr="006701DC" w14:paraId="23F1D695" w14:textId="77777777" w:rsidTr="00161FBF">
        <w:tc>
          <w:tcPr>
            <w:tcW w:w="624" w:type="dxa"/>
            <w:vMerge w:val="restart"/>
            <w:shd w:val="clear" w:color="auto" w:fill="FFFFFF"/>
            <w:tcMar>
              <w:top w:w="28" w:type="dxa"/>
              <w:left w:w="28" w:type="dxa"/>
              <w:bottom w:w="28" w:type="dxa"/>
              <w:right w:w="28" w:type="dxa"/>
            </w:tcMar>
            <w:vAlign w:val="center"/>
            <w:hideMark/>
          </w:tcPr>
          <w:p w14:paraId="5CB1E57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5" w:type="dxa"/>
            <w:vMerge w:val="restart"/>
            <w:shd w:val="clear" w:color="auto" w:fill="FFFFFF"/>
            <w:tcMar>
              <w:top w:w="28" w:type="dxa"/>
              <w:left w:w="28" w:type="dxa"/>
              <w:bottom w:w="28" w:type="dxa"/>
              <w:right w:w="28" w:type="dxa"/>
            </w:tcMar>
            <w:vAlign w:val="center"/>
            <w:hideMark/>
          </w:tcPr>
          <w:p w14:paraId="2FBD7DB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 xml:space="preserve">Требования к цветовым характеристикам зданий, строений и </w:t>
            </w:r>
            <w:r w:rsidRPr="006701DC">
              <w:rPr>
                <w:rFonts w:ascii="Times New Roman" w:eastAsia="GOST Type AU" w:hAnsi="Times New Roman" w:cs="Times New Roman"/>
                <w:bCs/>
                <w:sz w:val="20"/>
                <w:szCs w:val="20"/>
                <w:lang w:eastAsia="ar-SA"/>
              </w:rPr>
              <w:lastRenderedPageBreak/>
              <w:t>сооружений</w:t>
            </w:r>
          </w:p>
        </w:tc>
        <w:tc>
          <w:tcPr>
            <w:tcW w:w="2042" w:type="dxa"/>
            <w:shd w:val="clear" w:color="auto" w:fill="FFFFFF"/>
            <w:tcMar>
              <w:top w:w="28" w:type="dxa"/>
              <w:left w:w="28" w:type="dxa"/>
              <w:bottom w:w="28" w:type="dxa"/>
              <w:right w:w="28" w:type="dxa"/>
            </w:tcMar>
            <w:hideMark/>
          </w:tcPr>
          <w:p w14:paraId="138CD41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1.1. Стены</w:t>
            </w:r>
          </w:p>
        </w:tc>
        <w:tc>
          <w:tcPr>
            <w:tcW w:w="10499" w:type="dxa"/>
            <w:shd w:val="clear" w:color="auto" w:fill="FFFFFF"/>
            <w:tcMar>
              <w:top w:w="28" w:type="dxa"/>
              <w:left w:w="28" w:type="dxa"/>
              <w:bottom w:w="28" w:type="dxa"/>
              <w:right w:w="28" w:type="dxa"/>
            </w:tcMar>
            <w:hideMark/>
          </w:tcPr>
          <w:p w14:paraId="1CB20EF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 xml:space="preserve">1.1.18 цветовом решении облицовочных материалов каждой блок-секции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w:t>
            </w:r>
            <w:r w:rsidRPr="006701DC">
              <w:rPr>
                <w:rFonts w:ascii="Times New Roman" w:eastAsia="GOST Type AU" w:hAnsi="Times New Roman" w:cs="Times New Roman"/>
                <w:bCs/>
                <w:sz w:val="20"/>
                <w:szCs w:val="20"/>
                <w:lang w:eastAsia="ar-SA"/>
              </w:rPr>
              <w:lastRenderedPageBreak/>
              <w:t>части.</w:t>
            </w:r>
          </w:p>
          <w:p w14:paraId="75F4D69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1.1.19 Цветовое решение должно осуществляться в соответствии с разрешенными к использованию RAL:</w:t>
            </w:r>
          </w:p>
          <w:p w14:paraId="4CD88BC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2A7680E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1F3BAED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1.1.20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4FAFBCF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1.1.21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6701DC" w:rsidRPr="006701DC" w14:paraId="3329DC39" w14:textId="77777777" w:rsidTr="00161FBF">
        <w:tc>
          <w:tcPr>
            <w:tcW w:w="0" w:type="auto"/>
            <w:vMerge/>
            <w:tcMar>
              <w:top w:w="28" w:type="dxa"/>
              <w:left w:w="28" w:type="dxa"/>
              <w:bottom w:w="28" w:type="dxa"/>
              <w:right w:w="28" w:type="dxa"/>
            </w:tcMar>
            <w:vAlign w:val="center"/>
            <w:hideMark/>
          </w:tcPr>
          <w:p w14:paraId="0FC1CD1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18E6100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4D027FA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 Окна</w:t>
            </w:r>
          </w:p>
        </w:tc>
        <w:tc>
          <w:tcPr>
            <w:tcW w:w="10499" w:type="dxa"/>
            <w:shd w:val="clear" w:color="auto" w:fill="FFFFFF"/>
            <w:tcMar>
              <w:top w:w="28" w:type="dxa"/>
              <w:left w:w="28" w:type="dxa"/>
              <w:bottom w:w="28" w:type="dxa"/>
              <w:right w:w="28" w:type="dxa"/>
            </w:tcMar>
            <w:hideMark/>
          </w:tcPr>
          <w:p w14:paraId="73E783E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13BC202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 Допускается применение разных цветов для разных по назначению групп проемов (окна жилых помещений, витрины коммерческих предприятий).</w:t>
            </w:r>
          </w:p>
        </w:tc>
      </w:tr>
      <w:tr w:rsidR="006701DC" w:rsidRPr="006701DC" w14:paraId="7534B7A2" w14:textId="77777777" w:rsidTr="00161FBF">
        <w:tc>
          <w:tcPr>
            <w:tcW w:w="0" w:type="auto"/>
            <w:vMerge/>
            <w:tcMar>
              <w:top w:w="28" w:type="dxa"/>
              <w:left w:w="28" w:type="dxa"/>
              <w:bottom w:w="28" w:type="dxa"/>
              <w:right w:w="28" w:type="dxa"/>
            </w:tcMar>
            <w:vAlign w:val="center"/>
            <w:hideMark/>
          </w:tcPr>
          <w:p w14:paraId="67F233B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51B62E5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551BE6E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 Остекление</w:t>
            </w:r>
          </w:p>
        </w:tc>
        <w:tc>
          <w:tcPr>
            <w:tcW w:w="10499" w:type="dxa"/>
            <w:shd w:val="clear" w:color="auto" w:fill="FFFFFF"/>
            <w:tcMar>
              <w:top w:w="28" w:type="dxa"/>
              <w:left w:w="28" w:type="dxa"/>
              <w:bottom w:w="28" w:type="dxa"/>
              <w:right w:w="28" w:type="dxa"/>
            </w:tcMar>
            <w:hideMark/>
          </w:tcPr>
          <w:p w14:paraId="2A75904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7B2C7FE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 стекла.</w:t>
            </w:r>
          </w:p>
        </w:tc>
      </w:tr>
      <w:tr w:rsidR="006701DC" w:rsidRPr="006701DC" w14:paraId="74EE8EC7" w14:textId="77777777" w:rsidTr="00161FBF">
        <w:tc>
          <w:tcPr>
            <w:tcW w:w="0" w:type="auto"/>
            <w:vMerge/>
            <w:tcMar>
              <w:top w:w="28" w:type="dxa"/>
              <w:left w:w="28" w:type="dxa"/>
              <w:bottom w:w="28" w:type="dxa"/>
              <w:right w:w="28" w:type="dxa"/>
            </w:tcMar>
            <w:vAlign w:val="center"/>
            <w:hideMark/>
          </w:tcPr>
          <w:p w14:paraId="0275AA8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771BCD7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00A53E1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 Цоколь</w:t>
            </w:r>
          </w:p>
        </w:tc>
        <w:tc>
          <w:tcPr>
            <w:tcW w:w="10499" w:type="dxa"/>
            <w:shd w:val="clear" w:color="auto" w:fill="FFFFFF"/>
            <w:tcMar>
              <w:top w:w="28" w:type="dxa"/>
              <w:left w:w="28" w:type="dxa"/>
              <w:bottom w:w="28" w:type="dxa"/>
              <w:right w:w="28" w:type="dxa"/>
            </w:tcMar>
            <w:hideMark/>
          </w:tcPr>
          <w:p w14:paraId="5E4B172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перекрытий, элементов окон, ограждений).</w:t>
            </w:r>
          </w:p>
          <w:p w14:paraId="01C4DCA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1015,310-1,9002, 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78511C7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w:t>
            </w:r>
            <w:r w:rsidRPr="006701DC">
              <w:rPr>
                <w:rFonts w:ascii="Times New Roman" w:eastAsia="GOST Type AU" w:hAnsi="Times New Roman" w:cs="Times New Roman"/>
                <w:bCs/>
                <w:sz w:val="20"/>
                <w:szCs w:val="20"/>
                <w:lang w:eastAsia="ar-SA"/>
              </w:rPr>
              <w:lastRenderedPageBreak/>
              <w:t>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ABF38B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6701DC" w:rsidRPr="006701DC" w14:paraId="1349AD30" w14:textId="77777777" w:rsidTr="00161FBF">
        <w:tc>
          <w:tcPr>
            <w:tcW w:w="0" w:type="auto"/>
            <w:vMerge/>
            <w:tcMar>
              <w:top w:w="28" w:type="dxa"/>
              <w:left w:w="28" w:type="dxa"/>
              <w:bottom w:w="28" w:type="dxa"/>
              <w:right w:w="28" w:type="dxa"/>
            </w:tcMar>
            <w:vAlign w:val="center"/>
            <w:hideMark/>
          </w:tcPr>
          <w:p w14:paraId="7EE8562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323D61A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77D7C43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 Кровля</w:t>
            </w:r>
          </w:p>
        </w:tc>
        <w:tc>
          <w:tcPr>
            <w:tcW w:w="10499" w:type="dxa"/>
            <w:shd w:val="clear" w:color="auto" w:fill="FFFFFF"/>
            <w:tcMar>
              <w:top w:w="28" w:type="dxa"/>
              <w:left w:w="28" w:type="dxa"/>
              <w:bottom w:w="28" w:type="dxa"/>
              <w:right w:w="28" w:type="dxa"/>
            </w:tcMar>
            <w:hideMark/>
          </w:tcPr>
          <w:p w14:paraId="2B8E700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8004, 3005, 9006, 8011, 3007, 7021.</w:t>
            </w:r>
          </w:p>
          <w:p w14:paraId="126DA46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6701DC" w:rsidRPr="006701DC" w14:paraId="2D3287B5" w14:textId="77777777" w:rsidTr="00161FBF">
        <w:tc>
          <w:tcPr>
            <w:tcW w:w="0" w:type="auto"/>
            <w:vMerge/>
            <w:tcMar>
              <w:top w:w="28" w:type="dxa"/>
              <w:left w:w="28" w:type="dxa"/>
              <w:bottom w:w="28" w:type="dxa"/>
              <w:right w:w="28" w:type="dxa"/>
            </w:tcMar>
            <w:vAlign w:val="center"/>
            <w:hideMark/>
          </w:tcPr>
          <w:p w14:paraId="0C85B7C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00E7D64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5914809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 Элементы входных групп</w:t>
            </w:r>
          </w:p>
        </w:tc>
        <w:tc>
          <w:tcPr>
            <w:tcW w:w="10499" w:type="dxa"/>
            <w:shd w:val="clear" w:color="auto" w:fill="FFFFFF"/>
            <w:tcMar>
              <w:top w:w="28" w:type="dxa"/>
              <w:left w:w="28" w:type="dxa"/>
              <w:bottom w:w="28" w:type="dxa"/>
              <w:right w:w="28" w:type="dxa"/>
            </w:tcMar>
            <w:hideMark/>
          </w:tcPr>
          <w:p w14:paraId="0295108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160-5,060 90 10, 070 90 10, 060 90 05, 1013,840-2, 100 80 05, 110 80 10, 7032, 120 70 05,840-1, 120-5, 1015,310-1,9002,080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BA88FF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1.6.2 Допускается использовать один из следующих акцентных оттенков RAL: 9010, 085 90 30, 080 80 40, 210 70 10, 050 70 30, 060 70 40, 070 70 40, 075 70 50, 3012, 280 70 10, 6033, 5014, 5024, 230 50 10, 050 60 40, 2003, 240-2, 160 60 20, 040 50 40, 030 50 30, 8001, 6010, 6011, 8023, 5000, 180 40 15, 6028, 8015.</w:t>
            </w:r>
          </w:p>
          <w:p w14:paraId="7CA6FC8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6701DC" w:rsidRPr="006701DC" w14:paraId="1E9B1D4E" w14:textId="77777777" w:rsidTr="00161FBF">
        <w:tc>
          <w:tcPr>
            <w:tcW w:w="0" w:type="auto"/>
            <w:vMerge/>
            <w:tcMar>
              <w:top w:w="28" w:type="dxa"/>
              <w:left w:w="28" w:type="dxa"/>
              <w:bottom w:w="28" w:type="dxa"/>
              <w:right w:w="28" w:type="dxa"/>
            </w:tcMar>
            <w:vAlign w:val="center"/>
            <w:hideMark/>
          </w:tcPr>
          <w:p w14:paraId="068CFB4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69919CE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123E15C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 Ограждения</w:t>
            </w:r>
          </w:p>
        </w:tc>
        <w:tc>
          <w:tcPr>
            <w:tcW w:w="10499" w:type="dxa"/>
            <w:shd w:val="clear" w:color="auto" w:fill="FFFFFF"/>
            <w:tcMar>
              <w:top w:w="28" w:type="dxa"/>
              <w:left w:w="28" w:type="dxa"/>
              <w:bottom w:w="28" w:type="dxa"/>
              <w:right w:w="28" w:type="dxa"/>
            </w:tcMar>
            <w:hideMark/>
          </w:tcPr>
          <w:p w14:paraId="72D6396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1F65E50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23106D6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4841C7C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1.7.4 Цветовое решение ограждений, выполненных из стекла, должно осуществляться в нейтральных (с максимальной прозрачностью, без искажения цвета) и серых оттенках.</w:t>
            </w:r>
          </w:p>
        </w:tc>
      </w:tr>
      <w:tr w:rsidR="006701DC" w:rsidRPr="006701DC" w14:paraId="4705EBE5" w14:textId="77777777" w:rsidTr="00161FBF">
        <w:tc>
          <w:tcPr>
            <w:tcW w:w="624" w:type="dxa"/>
            <w:vMerge w:val="restart"/>
            <w:shd w:val="clear" w:color="auto" w:fill="FFFFFF"/>
            <w:tcMar>
              <w:top w:w="28" w:type="dxa"/>
              <w:left w:w="28" w:type="dxa"/>
              <w:bottom w:w="28" w:type="dxa"/>
              <w:right w:w="28" w:type="dxa"/>
            </w:tcMar>
            <w:vAlign w:val="center"/>
            <w:hideMark/>
          </w:tcPr>
          <w:p w14:paraId="3FBFE94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2045" w:type="dxa"/>
            <w:vMerge w:val="restart"/>
            <w:shd w:val="clear" w:color="auto" w:fill="FFFFFF"/>
            <w:tcMar>
              <w:top w:w="28" w:type="dxa"/>
              <w:left w:w="28" w:type="dxa"/>
              <w:bottom w:w="28" w:type="dxa"/>
              <w:right w:w="28" w:type="dxa"/>
            </w:tcMar>
            <w:vAlign w:val="center"/>
            <w:hideMark/>
          </w:tcPr>
          <w:p w14:paraId="40659F5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shd w:val="clear" w:color="auto" w:fill="FFFFFF"/>
            <w:tcMar>
              <w:top w:w="28" w:type="dxa"/>
              <w:left w:w="28" w:type="dxa"/>
              <w:bottom w:w="28" w:type="dxa"/>
              <w:right w:w="28" w:type="dxa"/>
            </w:tcMar>
            <w:hideMark/>
          </w:tcPr>
          <w:p w14:paraId="159D9B5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 Стены</w:t>
            </w:r>
          </w:p>
        </w:tc>
        <w:tc>
          <w:tcPr>
            <w:tcW w:w="10499" w:type="dxa"/>
            <w:shd w:val="clear" w:color="auto" w:fill="FFFFFF"/>
            <w:tcMar>
              <w:top w:w="28" w:type="dxa"/>
              <w:left w:w="28" w:type="dxa"/>
              <w:bottom w:w="28" w:type="dxa"/>
              <w:right w:w="28" w:type="dxa"/>
            </w:tcMar>
            <w:hideMark/>
          </w:tcPr>
          <w:p w14:paraId="5A5CA22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EC4CA2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4E8CA8F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2.1.3 Материалы с глянцевой поверхностью (за исключением стекла) должны применяться на меньшей части площади фасада.</w:t>
            </w:r>
          </w:p>
          <w:p w14:paraId="053AE14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3EE20B1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00D002B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6701DC" w:rsidRPr="006701DC" w14:paraId="296BB737" w14:textId="77777777" w:rsidTr="00161FBF">
        <w:tc>
          <w:tcPr>
            <w:tcW w:w="0" w:type="auto"/>
            <w:vMerge/>
            <w:tcMar>
              <w:top w:w="28" w:type="dxa"/>
              <w:left w:w="28" w:type="dxa"/>
              <w:bottom w:w="28" w:type="dxa"/>
              <w:right w:w="28" w:type="dxa"/>
            </w:tcMar>
            <w:vAlign w:val="center"/>
            <w:hideMark/>
          </w:tcPr>
          <w:p w14:paraId="493784D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71F0DAF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400D16E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 Окна</w:t>
            </w:r>
          </w:p>
        </w:tc>
        <w:tc>
          <w:tcPr>
            <w:tcW w:w="10499" w:type="dxa"/>
            <w:shd w:val="clear" w:color="auto" w:fill="FFFFFF"/>
            <w:tcMar>
              <w:top w:w="28" w:type="dxa"/>
              <w:left w:w="28" w:type="dxa"/>
              <w:bottom w:w="28" w:type="dxa"/>
              <w:right w:w="28" w:type="dxa"/>
            </w:tcMar>
            <w:hideMark/>
          </w:tcPr>
          <w:p w14:paraId="5134D91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7379F9A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 Допускается применение разных материалов для разных по назначению групп проемов (окна жилых помещений, витрины коммерческих предприятий).</w:t>
            </w:r>
          </w:p>
        </w:tc>
      </w:tr>
      <w:tr w:rsidR="006701DC" w:rsidRPr="006701DC" w14:paraId="450EE31A" w14:textId="77777777" w:rsidTr="00161FBF">
        <w:tc>
          <w:tcPr>
            <w:tcW w:w="0" w:type="auto"/>
            <w:vMerge/>
            <w:tcMar>
              <w:top w:w="28" w:type="dxa"/>
              <w:left w:w="28" w:type="dxa"/>
              <w:bottom w:w="28" w:type="dxa"/>
              <w:right w:w="28" w:type="dxa"/>
            </w:tcMar>
            <w:vAlign w:val="center"/>
            <w:hideMark/>
          </w:tcPr>
          <w:p w14:paraId="2460855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25E7EB3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4D38697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 Остекление</w:t>
            </w:r>
          </w:p>
        </w:tc>
        <w:tc>
          <w:tcPr>
            <w:tcW w:w="10499" w:type="dxa"/>
            <w:shd w:val="clear" w:color="auto" w:fill="FFFFFF"/>
            <w:tcMar>
              <w:top w:w="28" w:type="dxa"/>
              <w:left w:w="28" w:type="dxa"/>
              <w:bottom w:w="28" w:type="dxa"/>
              <w:right w:w="28" w:type="dxa"/>
            </w:tcMar>
            <w:hideMark/>
          </w:tcPr>
          <w:p w14:paraId="0831C53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78673BB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2.3.2 При остеклении балконов и лоджий не допускается устройство глухих пластиковых полотен.</w:t>
            </w:r>
          </w:p>
          <w:p w14:paraId="2B6B0E4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2.3.3 Не допускается использование тонированного в массе, а также непросматриваемого зеркального остекления.</w:t>
            </w:r>
          </w:p>
        </w:tc>
      </w:tr>
      <w:tr w:rsidR="006701DC" w:rsidRPr="006701DC" w14:paraId="5D038C34" w14:textId="77777777" w:rsidTr="00161FBF">
        <w:tc>
          <w:tcPr>
            <w:tcW w:w="0" w:type="auto"/>
            <w:vMerge/>
            <w:tcMar>
              <w:top w:w="28" w:type="dxa"/>
              <w:left w:w="28" w:type="dxa"/>
              <w:bottom w:w="28" w:type="dxa"/>
              <w:right w:w="28" w:type="dxa"/>
            </w:tcMar>
            <w:vAlign w:val="center"/>
            <w:hideMark/>
          </w:tcPr>
          <w:p w14:paraId="672B303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7EE58AA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4705900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 Цоколь</w:t>
            </w:r>
          </w:p>
        </w:tc>
        <w:tc>
          <w:tcPr>
            <w:tcW w:w="10499" w:type="dxa"/>
            <w:shd w:val="clear" w:color="auto" w:fill="FFFFFF"/>
            <w:tcMar>
              <w:top w:w="28" w:type="dxa"/>
              <w:left w:w="28" w:type="dxa"/>
              <w:bottom w:w="28" w:type="dxa"/>
              <w:right w:w="28" w:type="dxa"/>
            </w:tcMar>
            <w:hideMark/>
          </w:tcPr>
          <w:p w14:paraId="3B73F29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6A2EDA6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27DA72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4982D8D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3BC671A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4701CAB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2.4.6 Для навесов и козырьков к приямкам не допускается использовать: профилированный лист, металлический и пластиковый (виниловый) сайдинг, поликарбонат (за исключением монолитного).</w:t>
            </w:r>
          </w:p>
          <w:p w14:paraId="2ACA7BD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2.4.7 Не допускается устройство радиальных козырьков и навесов к приямкам.</w:t>
            </w:r>
          </w:p>
          <w:p w14:paraId="34FCB04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2.4.8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6701DC" w:rsidRPr="006701DC" w14:paraId="756877B2" w14:textId="77777777" w:rsidTr="00161FBF">
        <w:tc>
          <w:tcPr>
            <w:tcW w:w="0" w:type="auto"/>
            <w:vMerge/>
            <w:tcMar>
              <w:top w:w="28" w:type="dxa"/>
              <w:left w:w="28" w:type="dxa"/>
              <w:bottom w:w="28" w:type="dxa"/>
              <w:right w:w="28" w:type="dxa"/>
            </w:tcMar>
            <w:vAlign w:val="center"/>
            <w:hideMark/>
          </w:tcPr>
          <w:p w14:paraId="6C267CC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1B8CFE7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0B0AC29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 Кровля</w:t>
            </w:r>
          </w:p>
        </w:tc>
        <w:tc>
          <w:tcPr>
            <w:tcW w:w="10499" w:type="dxa"/>
            <w:shd w:val="clear" w:color="auto" w:fill="FFFFFF"/>
            <w:tcMar>
              <w:top w:w="28" w:type="dxa"/>
              <w:left w:w="28" w:type="dxa"/>
              <w:bottom w:w="28" w:type="dxa"/>
              <w:right w:w="28" w:type="dxa"/>
            </w:tcMar>
            <w:hideMark/>
          </w:tcPr>
          <w:p w14:paraId="36D71C6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поликарбонат, ПВХ-панели, шифер, фанеру, вагонку.</w:t>
            </w:r>
          </w:p>
        </w:tc>
      </w:tr>
      <w:tr w:rsidR="006701DC" w:rsidRPr="006701DC" w14:paraId="67D1184E" w14:textId="77777777" w:rsidTr="00161FBF">
        <w:tc>
          <w:tcPr>
            <w:tcW w:w="0" w:type="auto"/>
            <w:vMerge/>
            <w:tcMar>
              <w:top w:w="28" w:type="dxa"/>
              <w:left w:w="28" w:type="dxa"/>
              <w:bottom w:w="28" w:type="dxa"/>
              <w:right w:w="28" w:type="dxa"/>
            </w:tcMar>
            <w:vAlign w:val="center"/>
            <w:hideMark/>
          </w:tcPr>
          <w:p w14:paraId="43C4EC4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74A999D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297FA77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 Элементы входных групп</w:t>
            </w:r>
          </w:p>
        </w:tc>
        <w:tc>
          <w:tcPr>
            <w:tcW w:w="10499" w:type="dxa"/>
            <w:shd w:val="clear" w:color="auto" w:fill="FFFFFF"/>
            <w:tcMar>
              <w:top w:w="28" w:type="dxa"/>
              <w:left w:w="28" w:type="dxa"/>
              <w:bottom w:w="28" w:type="dxa"/>
              <w:right w:w="28" w:type="dxa"/>
            </w:tcMar>
            <w:hideMark/>
          </w:tcPr>
          <w:p w14:paraId="214882D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 металла и бетона).</w:t>
            </w:r>
          </w:p>
          <w:p w14:paraId="75CFEFD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2.6.2 Не допускается устройство радиальных козырьков и навесов.</w:t>
            </w:r>
          </w:p>
          <w:p w14:paraId="4531938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2.6.3 Для лестниц, площадок, ступеней не допускается использовать: материалы с классом противоскольжения менее R12, резиновую плитку.</w:t>
            </w:r>
          </w:p>
          <w:p w14:paraId="19F57C5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2.6.4 Материалы, имитирующие натуральные, должны соответствовать им по фактуре</w:t>
            </w:r>
          </w:p>
          <w:p w14:paraId="79AF9DF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614D26A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6701DC" w:rsidRPr="006701DC" w14:paraId="7CFB8D08" w14:textId="77777777" w:rsidTr="00161FBF">
        <w:tc>
          <w:tcPr>
            <w:tcW w:w="0" w:type="auto"/>
            <w:vMerge/>
            <w:tcMar>
              <w:top w:w="28" w:type="dxa"/>
              <w:left w:w="28" w:type="dxa"/>
              <w:bottom w:w="28" w:type="dxa"/>
              <w:right w:w="28" w:type="dxa"/>
            </w:tcMar>
            <w:vAlign w:val="center"/>
            <w:hideMark/>
          </w:tcPr>
          <w:p w14:paraId="5B9E4C4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hideMark/>
          </w:tcPr>
          <w:p w14:paraId="62E1988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hideMark/>
          </w:tcPr>
          <w:p w14:paraId="03A6927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 Ограждения</w:t>
            </w:r>
          </w:p>
        </w:tc>
        <w:tc>
          <w:tcPr>
            <w:tcW w:w="10499" w:type="dxa"/>
            <w:shd w:val="clear" w:color="auto" w:fill="FFFFFF"/>
            <w:tcMar>
              <w:top w:w="28" w:type="dxa"/>
              <w:left w:w="28" w:type="dxa"/>
              <w:bottom w:w="28" w:type="dxa"/>
              <w:right w:w="28" w:type="dxa"/>
            </w:tcMar>
            <w:hideMark/>
          </w:tcPr>
          <w:p w14:paraId="284CF9D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p w14:paraId="2C1A034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6701DC" w:rsidRPr="006701DC" w14:paraId="7C8BFF48" w14:textId="77777777" w:rsidTr="00161FBF">
        <w:tc>
          <w:tcPr>
            <w:tcW w:w="624" w:type="dxa"/>
            <w:shd w:val="clear" w:color="auto" w:fill="FFFFFF"/>
            <w:tcMar>
              <w:top w:w="28" w:type="dxa"/>
              <w:left w:w="28" w:type="dxa"/>
              <w:bottom w:w="28" w:type="dxa"/>
              <w:right w:w="28" w:type="dxa"/>
            </w:tcMar>
            <w:hideMark/>
          </w:tcPr>
          <w:p w14:paraId="595E637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c>
          <w:tcPr>
            <w:tcW w:w="4087" w:type="dxa"/>
            <w:gridSpan w:val="2"/>
            <w:shd w:val="clear" w:color="auto" w:fill="FFFFFF"/>
            <w:tcMar>
              <w:top w:w="28" w:type="dxa"/>
              <w:left w:w="28" w:type="dxa"/>
              <w:bottom w:w="28" w:type="dxa"/>
              <w:right w:w="28" w:type="dxa"/>
            </w:tcMar>
            <w:hideMark/>
          </w:tcPr>
          <w:p w14:paraId="151BAEB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shd w:val="clear" w:color="auto" w:fill="FFFFFF"/>
            <w:tcMar>
              <w:top w:w="28" w:type="dxa"/>
              <w:left w:w="28" w:type="dxa"/>
              <w:bottom w:w="28" w:type="dxa"/>
              <w:right w:w="28" w:type="dxa"/>
            </w:tcMar>
            <w:hideMark/>
          </w:tcPr>
          <w:p w14:paraId="620A896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494730D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4B29161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02428CB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4E1C053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2401018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55A53E4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3F535BF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7BFC370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простенках между оконными и дверными проемами;</w:t>
            </w:r>
          </w:p>
          <w:p w14:paraId="15D8AE2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всех фасадах, брандмауэрах;</w:t>
            </w:r>
          </w:p>
          <w:p w14:paraId="349E3CD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лоджиях и балконах.</w:t>
            </w:r>
          </w:p>
          <w:p w14:paraId="3590540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Размещение элементов систем кондиционирования не допускается:</w:t>
            </w:r>
          </w:p>
          <w:p w14:paraId="7CF36CA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оконных и дверных проемах с выступанием за плоскость фасада;</w:t>
            </w:r>
          </w:p>
          <w:p w14:paraId="219CF92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над пешеходными тротуарами.</w:t>
            </w:r>
          </w:p>
          <w:p w14:paraId="1E0FDC0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перекрытий, элементов окон, цоколя).</w:t>
            </w:r>
          </w:p>
          <w:p w14:paraId="617910F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6701DC" w:rsidRPr="006701DC" w14:paraId="1EA92F7F" w14:textId="77777777" w:rsidTr="00161FBF">
        <w:tc>
          <w:tcPr>
            <w:tcW w:w="624" w:type="dxa"/>
            <w:shd w:val="clear" w:color="auto" w:fill="FFFFFF"/>
            <w:tcMar>
              <w:top w:w="28" w:type="dxa"/>
              <w:left w:w="28" w:type="dxa"/>
              <w:bottom w:w="28" w:type="dxa"/>
              <w:right w:w="28" w:type="dxa"/>
            </w:tcMar>
            <w:hideMark/>
          </w:tcPr>
          <w:p w14:paraId="21CD788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4</w:t>
            </w:r>
          </w:p>
        </w:tc>
        <w:tc>
          <w:tcPr>
            <w:tcW w:w="4087" w:type="dxa"/>
            <w:gridSpan w:val="2"/>
            <w:shd w:val="clear" w:color="auto" w:fill="FFFFFF"/>
            <w:tcMar>
              <w:top w:w="28" w:type="dxa"/>
              <w:left w:w="28" w:type="dxa"/>
              <w:bottom w:w="28" w:type="dxa"/>
              <w:right w:w="28" w:type="dxa"/>
            </w:tcMar>
            <w:hideMark/>
          </w:tcPr>
          <w:p w14:paraId="629580D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shd w:val="clear" w:color="auto" w:fill="FFFFFF"/>
            <w:tcMar>
              <w:top w:w="28" w:type="dxa"/>
              <w:left w:w="28" w:type="dxa"/>
              <w:bottom w:w="28" w:type="dxa"/>
              <w:right w:w="28" w:type="dxa"/>
            </w:tcMar>
            <w:hideMark/>
          </w:tcPr>
          <w:p w14:paraId="1C7BF7D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Входные группы жилой и общественной части должны иметь освещение.</w:t>
            </w:r>
          </w:p>
          <w:p w14:paraId="5ADEEC9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3527F4C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58E6B43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Подсветка осуществляется с цветовой температурой (Тц) в диапазоне 2000-2700 К.</w:t>
            </w:r>
          </w:p>
          <w:p w14:paraId="259D4D3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290FA855" w14:textId="77777777" w:rsidR="00161FBF" w:rsidRDefault="00161FBF" w:rsidP="006701DC">
      <w:pPr>
        <w:spacing w:after="0" w:line="240" w:lineRule="auto"/>
        <w:contextualSpacing/>
        <w:rPr>
          <w:rFonts w:ascii="Times New Roman" w:eastAsia="GOST Type AU" w:hAnsi="Times New Roman" w:cs="Times New Roman"/>
          <w:bCs/>
          <w:sz w:val="24"/>
          <w:szCs w:val="24"/>
          <w:lang w:eastAsia="ar-SA"/>
        </w:rPr>
      </w:pPr>
    </w:p>
    <w:p w14:paraId="5B8FEB29" w14:textId="0B99DF14"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Таблица 4</w:t>
      </w:r>
    </w:p>
    <w:p w14:paraId="3B3D5D6F" w14:textId="77777777"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«Социальные»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6701DC" w:rsidRPr="006701DC" w14:paraId="1630C081" w14:textId="77777777" w:rsidTr="00161FBF">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3C36477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w:t>
            </w:r>
            <w:r w:rsidRPr="006701DC">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96149E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45DAF7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211BB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w:t>
            </w:r>
          </w:p>
        </w:tc>
      </w:tr>
      <w:tr w:rsidR="006701DC" w:rsidRPr="006701DC" w14:paraId="20010FE8" w14:textId="77777777" w:rsidTr="00161FBF">
        <w:trPr>
          <w:trHeight w:val="145"/>
        </w:trPr>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6755CED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1ED980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2EE10A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2025EF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r>
      <w:tr w:rsidR="006701DC" w:rsidRPr="006701DC" w14:paraId="35495CE9"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63CBEE4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2181001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6CEC8A0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791AE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трех - в качестве акцентных цветов.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460A8F8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1E2FEB1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основные оттенки - 9010, 150-5, 9001, 160-3, 160-5, 060 90 10, 070 90 10, 100 93 05, 085 93 05, 000 90 00, 110-1, 1013, 840-1, 840-2, 120-5, 100 80 05, 110 80 10, 1015,310-1,9002,080 80 05,095 80 10, 9018, 830-1,040 80 10,080 80 10, 070 80 20, 780-4;</w:t>
            </w:r>
          </w:p>
          <w:p w14:paraId="2F5A465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tc>
      </w:tr>
      <w:tr w:rsidR="006701DC" w:rsidRPr="006701DC" w14:paraId="307462FE"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A7E204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3A9F2A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19CED1D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55623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акцентные оттенки - 9010,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 5024, 240-2, 6021, 3014, 1032, 070 70 40, 020 70 10, 170 60 10, 160 60 20, 5014, 040 60 20, 050 60 20, 040 50 10, 060 50 20, 040 50 40, 030 50 30, 040 50 30, 8004, 4001, 5018, 5007, 180 50 15, 8001, 8025, 230 50 10, 8024.</w:t>
            </w:r>
          </w:p>
          <w:p w14:paraId="1CA6103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9C9740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6701DC" w:rsidRPr="006701DC" w14:paraId="6CD222F6"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C06842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109FE1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7651A9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CBAA83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3FD516A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 Допускается применение отличающегося цвета для окон первого этажа здания.</w:t>
            </w:r>
          </w:p>
        </w:tc>
      </w:tr>
      <w:tr w:rsidR="006701DC" w:rsidRPr="006701DC" w14:paraId="717F5792"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494169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5033E6B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225D87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0EEF22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59CB90D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26982A7F"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D4F7E5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DAEA4A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EF545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B84486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1.4.1 Предусмотреть цветовое решение, соответствующее колеру стены, примыкающей к цоколю.</w:t>
            </w:r>
          </w:p>
          <w:p w14:paraId="5CD98DD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100 93 05, 085 93 05, 000 90 00, 110-1, 1013, 840-1, 840-2, 120-5, 100 80 05, ПО 80 10, 1015, 310-1, 9002, 080 80 05, 095 80 10, 9018, 830-1, 040 80 10, 080 80 10, 070 80 20, 780-4, 9010, 070 90 20, 1014, 1000, 070 80 20,020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2123AB2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069D18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6701DC" w:rsidRPr="006701DC" w14:paraId="62F1EDF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6A306C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746F1E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7BC0CC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444106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7021.</w:t>
            </w:r>
          </w:p>
          <w:p w14:paraId="323629E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6701DC" w:rsidRPr="006701DC" w14:paraId="1B234CCA"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641EF6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5A8AD6E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B633FA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8D941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100 93 05, 085 93 05, 000 90 00, 110-1, 1013, 840-1, 840-2, 120-5, 100 80 05, ПО 80 10, 1015, 310-1, 9002, 080 80 05, 095 80 10, 9018, 830-1, 040 80 10, 080 80 10, 070 80 20, 780-4,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577695C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1.6.2 Допускается использовать один из следующих акцентных оттенков RAL: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15,5024,240-2, 6021,3014, 1032, 070 70 40, 020 70 10, 170 60 10, 160 60 20, 5014, 040 60 20, 050 60 20, 040 50 10, 060 50 20, 040 50 40, 030 50 30, 040 50 30, 8004, 4001, 5018, 5007, 180 50 15, 8001, 8025, 230 50 10, 8024.</w:t>
            </w:r>
          </w:p>
          <w:p w14:paraId="7B5C332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6701DC" w:rsidRPr="006701DC" w14:paraId="2BF6DCA1"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445B15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70B0DC7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C06080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E70110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4C49EA6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1.7.2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4AB20F0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1.7.3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525F8823"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387ACD9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5A2E60D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46E8E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B61F85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7880858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58EA1B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7BDEF36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332D5F8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6EB5E00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6701DC" w:rsidRPr="006701DC" w14:paraId="6285BFA6"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5F697A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5023F16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DF1B8B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D472CD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7E8F824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6701DC" w:rsidRPr="006701DC" w14:paraId="71B86D67"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401625D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CB6571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A38BB3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740CD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081D93B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2.3.2 Не допускается использование тонированного в массе, а также непросматриваемого зеркального остекления.</w:t>
            </w:r>
          </w:p>
        </w:tc>
      </w:tr>
      <w:tr w:rsidR="006701DC" w:rsidRPr="006701DC" w14:paraId="1D54DCCB"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4B4A02C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7159579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82511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6E98C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2AE802E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1C528D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23BDC6A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427A039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2.4.5 Не допускается окраска поверхностей, облицованных натуральным камнем.</w:t>
            </w:r>
          </w:p>
          <w:p w14:paraId="5DE9011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4EDC8B0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7DCE6F0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2.4.8 Не допускается устройство радиальных козырьков и навесов к приямкам.</w:t>
            </w:r>
          </w:p>
          <w:p w14:paraId="7387019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6701DC" w:rsidRPr="006701DC" w14:paraId="6214F9CD"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BA7109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335521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9A39C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AA68A4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6701DC" w:rsidRPr="006701DC" w14:paraId="63EC9F21"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9C0061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6B75BC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349BC7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CEDCE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фанеру, вагонку, ПВХ-панели (за исключением HPL-панелей с имитацией дерева, металла и бетона).</w:t>
            </w:r>
          </w:p>
          <w:p w14:paraId="50FE011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3B7D4B9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50C8BC9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R12, резиновую плитку.</w:t>
            </w:r>
          </w:p>
          <w:p w14:paraId="3FF7A83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1AFC80F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6701DC" w:rsidRPr="006701DC" w14:paraId="1EB592A8"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7A1AA8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6018BCD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hideMark/>
          </w:tcPr>
          <w:p w14:paraId="301140E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0F290C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2.7.1 Для ограждений участка, а также балконов, парапетов и прочих элементов здания не допускается использовать: профилированный лист, асбестоцементный лист, металлический и пластиковый (виниловый) сайдинг, поликарбонат, фанеру, вагонку, стекломагнезитовые листы.</w:t>
            </w:r>
          </w:p>
          <w:p w14:paraId="14A87C4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6701DC" w:rsidRPr="006701DC" w14:paraId="651F6572"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36C7F41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EC3E5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52098F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1E987A1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5A90C01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7E24FB6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6BCCA2B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248AFE4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034AB64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на кровле объекта (крышные кондиционеры с внутренними воздуховодными каналами);</w:t>
            </w:r>
          </w:p>
          <w:p w14:paraId="643E8CC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4EAB1B0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простенках между оконными и дверными проемами;</w:t>
            </w:r>
          </w:p>
          <w:p w14:paraId="1539255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второстепенных фасадах, брандмауэрах;</w:t>
            </w:r>
          </w:p>
          <w:p w14:paraId="4C59C10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арочных проемах на высоте не менее 3,0 м от поверхности земли,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2A50497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6701DC" w:rsidRPr="006701DC" w14:paraId="536C482C"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0083B2F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7764EF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0BFC59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Входные группы, эвакуационные выходы, указатели и информационные элементы должны иметь освещение.</w:t>
            </w:r>
          </w:p>
          <w:p w14:paraId="080B830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3CAE694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A0A8CF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51CD7E1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64BEED13" w14:textId="77777777" w:rsidR="00161FBF" w:rsidRDefault="00161FBF" w:rsidP="006701DC">
      <w:pPr>
        <w:spacing w:after="0" w:line="240" w:lineRule="auto"/>
        <w:contextualSpacing/>
        <w:rPr>
          <w:rFonts w:ascii="Times New Roman" w:eastAsia="GOST Type AU" w:hAnsi="Times New Roman" w:cs="Times New Roman"/>
          <w:bCs/>
          <w:sz w:val="24"/>
          <w:szCs w:val="24"/>
          <w:lang w:eastAsia="ar-SA"/>
        </w:rPr>
      </w:pPr>
    </w:p>
    <w:p w14:paraId="7C19A2D0" w14:textId="06E39B06"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Таблица 5</w:t>
      </w:r>
    </w:p>
    <w:p w14:paraId="7E87F5CD" w14:textId="4E45410D"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Требования</w:t>
      </w:r>
      <w:r w:rsidR="009912B1">
        <w:rPr>
          <w:rFonts w:ascii="Times New Roman" w:eastAsia="GOST Type AU" w:hAnsi="Times New Roman" w:cs="Times New Roman"/>
          <w:bCs/>
          <w:sz w:val="24"/>
          <w:szCs w:val="24"/>
          <w:lang w:eastAsia="ar-SA"/>
        </w:rPr>
        <w:t xml:space="preserve"> </w:t>
      </w:r>
      <w:r w:rsidRPr="006701DC">
        <w:rPr>
          <w:rFonts w:ascii="Times New Roman" w:eastAsia="GOST Type AU" w:hAnsi="Times New Roman" w:cs="Times New Roman"/>
          <w:bCs/>
          <w:sz w:val="24"/>
          <w:szCs w:val="24"/>
          <w:lang w:eastAsia="ar-SA"/>
        </w:rPr>
        <w:t>к внешнему облику объектов капитального строительства, относящихся к группе «Общественные»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6701DC" w:rsidRPr="006701DC" w14:paraId="683B4F11" w14:textId="77777777" w:rsidTr="00161FBF">
        <w:trPr>
          <w:trHeight w:val="187"/>
        </w:trPr>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40EDBD9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B8E6CD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F370E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33EB89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w:t>
            </w:r>
          </w:p>
        </w:tc>
      </w:tr>
      <w:tr w:rsidR="006701DC" w:rsidRPr="006701DC" w14:paraId="20CBA4FB" w14:textId="77777777" w:rsidTr="00161FBF">
        <w:trPr>
          <w:trHeight w:val="93"/>
        </w:trPr>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4655287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BFDA57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CC25A7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716627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r>
      <w:tr w:rsidR="006701DC" w:rsidRPr="006701DC" w14:paraId="2804344A"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3F84E46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683C597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E409CE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FCFCA4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одного - в качестве акцентного цвета.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219075A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3DFDD89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4E6BD62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 xml:space="preserve">дополнительные оттенки - 9010, 070 90 20, 1014, 1000, 070 80 20, 020 80 05, 180 80 05, 140 80 10, 130 70 10, 180 70 05, 050 70 20, 075 70 20, 340 70 05, 000 65 00, 040 70 10, 360 60 05, 060 60 20, 070 60 30, 7004, 140 60 05, 7030, 7048, 7037, 7001, </w:t>
            </w:r>
            <w:r w:rsidRPr="006701DC">
              <w:rPr>
                <w:rFonts w:ascii="Times New Roman" w:eastAsia="GOST Type AU" w:hAnsi="Times New Roman" w:cs="Times New Roman"/>
                <w:bCs/>
                <w:sz w:val="20"/>
                <w:szCs w:val="20"/>
                <w:lang w:eastAsia="ar-SA"/>
              </w:rPr>
              <w:lastRenderedPageBreak/>
              <w:t>7034, 7033, 060 50 30, 050 50 20, 040 50 20, 060 60 05, 070 60 10, 120 60 05, 075 60 20, 070 50 20, 7006, 050 50 10, 7039, 100 50 05, 100 50 10, 090 50 20, 1036, 7036, 7002, 7003, 8025, 070 40 10, 7005, 7015, 7024, 8028;</w:t>
            </w:r>
          </w:p>
          <w:p w14:paraId="1A045FB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акцентные оттенки - 9010, 1002, 070 70 30, 060 70 40, 050 70 30,280 70 10, 1020, 040 50 30, 6011, 5014, 030 40 30, 8002, 050 40 30.</w:t>
            </w:r>
          </w:p>
          <w:p w14:paraId="34D850B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99C30A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6701DC" w:rsidRPr="006701DC" w14:paraId="47835A7E" w14:textId="77777777" w:rsidTr="00161FBF">
        <w:trPr>
          <w:trHeight w:val="264"/>
        </w:trPr>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4456D3B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5206308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281C68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7AAD89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504378E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6701DC" w:rsidRPr="006701DC" w14:paraId="28742FBF"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5335C4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6E68EF9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ABBF96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85BA8F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5F6E606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780EE2C8"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C58894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B9843C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6D56A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CA310D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перекрытий, элементов окон, ограждений).</w:t>
            </w:r>
          </w:p>
          <w:p w14:paraId="66C950A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w:t>
            </w:r>
          </w:p>
          <w:p w14:paraId="54282D5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7001, 7034, 7033, 060 50 30, 050 50 20, 040 50 20, 060 60 05, 070 60 10, 120 60 05, 075 60 20, 070 50 20, 7006, 050 50 10, 7039, 100 50 05, 100 50 10, 090 50 20, 1036, 7036, 7002, 7003, 8025, 070 40 10, 7005, 7015, 7024, 8028.</w:t>
            </w:r>
          </w:p>
          <w:p w14:paraId="246093E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8163C2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6701DC" w:rsidRPr="006701DC" w14:paraId="6C9BADC1"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E1F167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9AD4D7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881824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B70CD6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820-5, 7024, 8028, 8011,7021.</w:t>
            </w:r>
          </w:p>
          <w:p w14:paraId="2184541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1.5.2 Все элементы кровли должны выполняться в едином цветовом решении.</w:t>
            </w:r>
          </w:p>
        </w:tc>
      </w:tr>
      <w:tr w:rsidR="006701DC" w:rsidRPr="006701DC" w14:paraId="23F410E2"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2B65C16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79BA0CE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18DA40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1DA7DA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16144DA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6701DC" w:rsidRPr="006701DC" w14:paraId="00E23C3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538625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F20FB2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4F90F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A79E58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1.7.1 В ограждениях балконов,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1166EE5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34D357D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2ADD250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1.7.4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52E43746"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022BAB3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60545C8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F6DD26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32DD5F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075698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535F086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7FD1805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2335D3F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63125BE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525CF30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2.1.7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6701DC" w:rsidRPr="006701DC" w14:paraId="4F0AA38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829493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02EA2264"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B36094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30ED66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3B44876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6701DC" w:rsidRPr="006701DC" w14:paraId="4A773667"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62F4AB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F52AA9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168629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9A0F1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3D42E5D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2.3.2 Не допускается использование тонированного в массе, а также не просматриваемого зеркального остекления.</w:t>
            </w:r>
          </w:p>
        </w:tc>
      </w:tr>
      <w:tr w:rsidR="006701DC" w:rsidRPr="006701DC" w14:paraId="00703F55"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A6EDF1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6A714EB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7E6C39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AEB29C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7AAEF65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52E084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72016CE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3BBCC31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539476D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01A0B04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0C97BC9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2.4.8 Не допускается устройство радиальных козырьков и навесов к приямкам.</w:t>
            </w:r>
          </w:p>
          <w:p w14:paraId="342B693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6701DC" w:rsidRPr="006701DC" w14:paraId="73479ADE"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D3A61A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73C0331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F7505F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773DF3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6701DC" w:rsidRPr="006701DC" w14:paraId="7818B643"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D0D3EF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0348CF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B111C1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A6FDDA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w:t>
            </w:r>
          </w:p>
          <w:p w14:paraId="3096F8BB"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2AD0E61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2B17D72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R12, резиновую плитку.</w:t>
            </w:r>
          </w:p>
          <w:p w14:paraId="4CA4A72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63ACD29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6701DC" w:rsidRPr="006701DC" w14:paraId="313F0091"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715116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E48F64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hideMark/>
          </w:tcPr>
          <w:p w14:paraId="401CF08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144A37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фанеру, вагонку, стекломагнези</w:t>
            </w:r>
            <w:r w:rsidRPr="006701DC">
              <w:rPr>
                <w:rFonts w:ascii="Times New Roman" w:eastAsia="GOST Type AU" w:hAnsi="Times New Roman" w:cs="Times New Roman"/>
                <w:bCs/>
                <w:sz w:val="20"/>
                <w:szCs w:val="20"/>
                <w:lang w:eastAsia="ar-SA"/>
              </w:rPr>
              <w:lastRenderedPageBreak/>
              <w:t>товые листы.</w:t>
            </w:r>
          </w:p>
        </w:tc>
      </w:tr>
      <w:tr w:rsidR="006701DC" w:rsidRPr="006701DC" w14:paraId="04C32EA8"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59057E5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CC83E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AED2CE1"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7DF862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152AA53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201206E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6E9F9B6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7C1A26F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1256D749"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288DCC7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62EA770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простенках между оконными и дверными проемами;</w:t>
            </w:r>
          </w:p>
          <w:p w14:paraId="57E53A68"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второстепенных фасадах, брандмауэрах;</w:t>
            </w:r>
          </w:p>
          <w:p w14:paraId="0FFE9315"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арочных проемах на высоте не менее 3,0 м от поверхности земли,</w:t>
            </w:r>
          </w:p>
          <w:p w14:paraId="345D444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3.4 Размещение элементов систем кондиционирования не допускается:</w:t>
            </w:r>
          </w:p>
          <w:p w14:paraId="7912163C"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оконных и дверных проемах с выступанием за плоскость фасада;</w:t>
            </w:r>
          </w:p>
          <w:p w14:paraId="45EBFAF3"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над пешеходными тротуарами.</w:t>
            </w:r>
          </w:p>
          <w:p w14:paraId="09071F90"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перекрытий, элементов окон, цоколя).</w:t>
            </w:r>
          </w:p>
          <w:p w14:paraId="71527E46"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6701DC" w:rsidRPr="006701DC" w14:paraId="74AF52D6"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4EE193CF"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F04F8E"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428CEE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Входные группы должны иметь освещение.</w:t>
            </w:r>
          </w:p>
          <w:p w14:paraId="4C9574D7"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1CB0338D"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2EB65ABA"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24C35562" w14:textId="77777777" w:rsidR="006701DC" w:rsidRPr="006701DC" w:rsidRDefault="006701DC" w:rsidP="00161FBF">
            <w:pPr>
              <w:spacing w:after="0" w:line="240" w:lineRule="auto"/>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603FB3DA" w14:textId="77777777" w:rsidR="00161FBF" w:rsidRDefault="00161FBF" w:rsidP="006701DC">
      <w:pPr>
        <w:spacing w:after="0" w:line="240" w:lineRule="auto"/>
        <w:contextualSpacing/>
        <w:rPr>
          <w:rFonts w:ascii="Times New Roman" w:eastAsia="GOST Type AU" w:hAnsi="Times New Roman" w:cs="Times New Roman"/>
          <w:bCs/>
          <w:sz w:val="24"/>
          <w:szCs w:val="24"/>
          <w:lang w:eastAsia="ar-SA"/>
        </w:rPr>
      </w:pPr>
    </w:p>
    <w:p w14:paraId="0509CB77" w14:textId="27220C54"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Таблица 6</w:t>
      </w:r>
    </w:p>
    <w:p w14:paraId="63CF411C" w14:textId="51DD8090"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Требования</w:t>
      </w:r>
      <w:r w:rsidR="009912B1">
        <w:rPr>
          <w:rFonts w:ascii="Times New Roman" w:eastAsia="GOST Type AU" w:hAnsi="Times New Roman" w:cs="Times New Roman"/>
          <w:bCs/>
          <w:sz w:val="24"/>
          <w:szCs w:val="24"/>
          <w:lang w:eastAsia="ar-SA"/>
        </w:rPr>
        <w:t xml:space="preserve"> </w:t>
      </w:r>
      <w:r w:rsidRPr="006701DC">
        <w:rPr>
          <w:rFonts w:ascii="Times New Roman" w:eastAsia="GOST Type AU" w:hAnsi="Times New Roman" w:cs="Times New Roman"/>
          <w:bCs/>
          <w:sz w:val="24"/>
          <w:szCs w:val="24"/>
          <w:lang w:eastAsia="ar-SA"/>
        </w:rPr>
        <w:t>к внешнему облику объектов капитального строительства, относящихся к группе «Индивидуальные жилые»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6701DC" w:rsidRPr="006701DC" w14:paraId="4BC943CE" w14:textId="77777777" w:rsidTr="00161FBF">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2101C7C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w:t>
            </w:r>
            <w:r w:rsidRPr="006701DC">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C5B149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D32784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43DA40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w:t>
            </w:r>
          </w:p>
        </w:tc>
      </w:tr>
      <w:tr w:rsidR="006701DC" w:rsidRPr="006701DC" w14:paraId="0DFC06DC"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033B0B5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2E790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0E5970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2E09D3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r>
      <w:tr w:rsidR="006701DC" w:rsidRPr="006701DC" w14:paraId="18D91EDB"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189FE6D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4966789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B2C966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8923EE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1D836C1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55D6C8A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основные оттенки - 9010,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w:t>
            </w:r>
          </w:p>
          <w:p w14:paraId="2BDBC89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9AC201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4B5862F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6701DC" w:rsidRPr="006701DC" w14:paraId="01179EA1"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C8186D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701E79F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C39B16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56960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10C56DF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6701DC" w:rsidRPr="006701DC" w14:paraId="759BAA1C"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22D456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1DCD569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980BF9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42699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0DD9BFB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06151CB7"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FD9F8F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183030A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BC787A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ABFDB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элементов окон, ограждений).</w:t>
            </w:r>
          </w:p>
          <w:p w14:paraId="61312C7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 xml:space="preserve">1.4.2 Цветовое решение должно осуществляться в соответствии с разрешенными к использованию RAL: 9010, 150-5, 9001, 160-3, 160-5,060 90 10, 070 90 10, 060 09 05, 1013,840-2, 100 80 05, 110 80 05, 110 80 10, 7032, 120 70 05,840-1, 120-5, 1015,310-1,9002,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w:t>
            </w:r>
            <w:r w:rsidRPr="006701DC">
              <w:rPr>
                <w:rFonts w:ascii="Times New Roman" w:eastAsia="GOST Type AU" w:hAnsi="Times New Roman" w:cs="Times New Roman"/>
                <w:bCs/>
                <w:sz w:val="20"/>
                <w:szCs w:val="20"/>
                <w:lang w:eastAsia="ar-SA"/>
              </w:rPr>
              <w:lastRenderedPageBreak/>
              <w:t>050 40 30, 7002, 7003, 7005, 7009, 7015, 8028.</w:t>
            </w:r>
          </w:p>
          <w:p w14:paraId="3683F36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F1C91D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6701DC" w:rsidRPr="006701DC" w14:paraId="77FE0245"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2FB3FF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BD1DC5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FFE2E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FAFBEA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8004, 3005, 9006, 8011, 3007, 7021.</w:t>
            </w:r>
          </w:p>
          <w:p w14:paraId="44331D7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6701DC" w:rsidRPr="006701DC" w14:paraId="365C331B"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6A9F91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21C4DF8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BF725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393487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444F6ED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6701DC" w:rsidRPr="006701DC" w14:paraId="26C6FF2C"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A21561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3BF0B4E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C58E81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9CDBDD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04F7922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28AEC7D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543595F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1.7.4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6633F2A3"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3B37F7A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vAlign w:val="center"/>
            <w:hideMark/>
          </w:tcPr>
          <w:p w14:paraId="6D2586A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3AAC61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97D9CD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42F6F16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169885B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 xml:space="preserve">2.1.3 Материалы с глянцевой поверхностью (за исключением стекла) должны применяться на меньшей части площади </w:t>
            </w:r>
            <w:r w:rsidRPr="006701DC">
              <w:rPr>
                <w:rFonts w:ascii="Times New Roman" w:eastAsia="GOST Type AU" w:hAnsi="Times New Roman" w:cs="Times New Roman"/>
                <w:bCs/>
                <w:sz w:val="20"/>
                <w:szCs w:val="20"/>
                <w:lang w:eastAsia="ar-SA"/>
              </w:rPr>
              <w:lastRenderedPageBreak/>
              <w:t>фасада.</w:t>
            </w:r>
          </w:p>
          <w:p w14:paraId="744F84C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29A53CA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4313B5D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6701DC" w:rsidRPr="006701DC" w14:paraId="115082F5"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1F048E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2A28CEA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A8BF01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586C15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7DB4849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2.2.2 Все элементы окон (рамы, импосты) должны выполняться в едином материале.</w:t>
            </w:r>
          </w:p>
        </w:tc>
      </w:tr>
      <w:tr w:rsidR="006701DC" w:rsidRPr="006701DC" w14:paraId="6E3B7294"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8BCB7A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5ADEB33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8F647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40DBDE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2.3.1 Не допускается использование тонированного в массе, а также непросматриваемого зеркального остекления.</w:t>
            </w:r>
          </w:p>
        </w:tc>
      </w:tr>
      <w:tr w:rsidR="006701DC" w:rsidRPr="006701DC" w14:paraId="06FD03A3"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9A776E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288A2FF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85E4CA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4AE7DA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251830B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C1282C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5D30B88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31240CE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4F0ED48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6701DC" w:rsidRPr="006701DC" w14:paraId="4E24A7FB"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381329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7E7EDBC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3C1D34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DD34C5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6701DC" w:rsidRPr="006701DC" w14:paraId="14F9631E"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F4D241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7D6F8E3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BB046A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4941B3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 металла и бетона).</w:t>
            </w:r>
          </w:p>
          <w:p w14:paraId="70E4C19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12E3386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31F6FDE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R11, резиновую плитку.</w:t>
            </w:r>
          </w:p>
          <w:p w14:paraId="6B77CC9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2.6.5 Материалы, имитирующие натуральные, должны соответствовать им по фактуре.</w:t>
            </w:r>
          </w:p>
          <w:p w14:paraId="6DF02A0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2.6.6 Не допускается окраска поверхностей, облицованных натуральным камнем.</w:t>
            </w:r>
          </w:p>
          <w:p w14:paraId="3189F7E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2.6.7 Необходимо предусматривать придверные грязезащитные системы.</w:t>
            </w:r>
          </w:p>
        </w:tc>
      </w:tr>
      <w:tr w:rsidR="006701DC" w:rsidRPr="006701DC" w14:paraId="14E4C85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E5C40D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742FD11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6974610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0BB1A1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w:t>
            </w:r>
            <w:r w:rsidRPr="006701DC">
              <w:rPr>
                <w:rFonts w:ascii="Times New Roman" w:eastAsia="GOST Type AU" w:hAnsi="Times New Roman" w:cs="Times New Roman"/>
                <w:bCs/>
                <w:sz w:val="20"/>
                <w:szCs w:val="20"/>
                <w:lang w:eastAsia="ar-SA"/>
              </w:rPr>
              <w:lastRenderedPageBreak/>
              <w:t>неру, вагонку.</w:t>
            </w:r>
          </w:p>
        </w:tc>
      </w:tr>
      <w:tr w:rsidR="006701DC" w:rsidRPr="006701DC" w14:paraId="56B609AA"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27E5646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2648A36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4BB04DF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5AB465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6701DC" w:rsidRPr="006701DC" w14:paraId="67E564FA"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209D8FF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7A9662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8BFC09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0F4BB74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66C2B32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5660886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505DED6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 в нижней части оконных проемов, в окнах подвального этажа без выхода за плоскость фасада; в простенках между оконными и дверными проемами;</w:t>
            </w:r>
          </w:p>
          <w:p w14:paraId="3E6A3AC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балконах.</w:t>
            </w:r>
          </w:p>
          <w:p w14:paraId="0C5E99E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2442D4B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 цоколя).</w:t>
            </w:r>
          </w:p>
          <w:p w14:paraId="32E720E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соответствии с одним из колеров элементов здания (стен, кровли).</w:t>
            </w:r>
          </w:p>
        </w:tc>
      </w:tr>
      <w:tr w:rsidR="006701DC" w:rsidRPr="006701DC" w14:paraId="1B867DFF"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665FB3B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07E7F1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FDDBE9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Входные группы должны иметь освещение.</w:t>
            </w:r>
          </w:p>
          <w:p w14:paraId="48E573A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2592E05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EB545C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5B425A1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5FDD7AA0" w14:textId="77777777" w:rsidR="00161FBF" w:rsidRDefault="00161FBF" w:rsidP="006701DC">
      <w:pPr>
        <w:spacing w:after="0" w:line="240" w:lineRule="auto"/>
        <w:contextualSpacing/>
        <w:rPr>
          <w:rFonts w:ascii="Times New Roman" w:eastAsia="GOST Type AU" w:hAnsi="Times New Roman" w:cs="Times New Roman"/>
          <w:bCs/>
          <w:sz w:val="24"/>
          <w:szCs w:val="24"/>
          <w:lang w:eastAsia="ar-SA"/>
        </w:rPr>
      </w:pPr>
    </w:p>
    <w:p w14:paraId="119C531E" w14:textId="58B982D8"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Таблица 7</w:t>
      </w:r>
    </w:p>
    <w:p w14:paraId="352D5135" w14:textId="77777777" w:rsidR="006701DC" w:rsidRPr="006701DC" w:rsidRDefault="006701DC" w:rsidP="006701DC">
      <w:pPr>
        <w:spacing w:after="0" w:line="240" w:lineRule="auto"/>
        <w:contextualSpacing/>
        <w:rPr>
          <w:rFonts w:ascii="Times New Roman" w:eastAsia="GOST Type AU" w:hAnsi="Times New Roman" w:cs="Times New Roman"/>
          <w:bCs/>
          <w:sz w:val="24"/>
          <w:szCs w:val="24"/>
          <w:lang w:eastAsia="ar-SA"/>
        </w:rPr>
      </w:pPr>
      <w:r w:rsidRPr="006701DC">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«Обслуживающие»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6701DC" w:rsidRPr="006701DC" w14:paraId="31AFB614" w14:textId="77777777" w:rsidTr="00161FBF">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269137A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w:t>
            </w:r>
            <w:r w:rsidRPr="006701DC">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10832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084D46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2D432D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w:t>
            </w:r>
          </w:p>
        </w:tc>
      </w:tr>
      <w:tr w:rsidR="006701DC" w:rsidRPr="006701DC" w14:paraId="38362D9E" w14:textId="77777777" w:rsidTr="00161FBF">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3CE8F1C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F9081A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5CB21D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0CDDE8B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r>
      <w:tr w:rsidR="006701DC" w:rsidRPr="006701DC" w14:paraId="6BCFAB86"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1180DE8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17E538C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 xml:space="preserve">Требования к цветовым характеристикам зданий, строений и </w:t>
            </w:r>
            <w:r w:rsidRPr="006701DC">
              <w:rPr>
                <w:rFonts w:ascii="Times New Roman" w:eastAsia="GOST Type AU" w:hAnsi="Times New Roman" w:cs="Times New Roman"/>
                <w:bCs/>
                <w:sz w:val="20"/>
                <w:szCs w:val="20"/>
                <w:lang w:eastAsia="ar-SA"/>
              </w:rPr>
              <w:lastRenderedPageBreak/>
              <w:t>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FC1224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F4D102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1.1.18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0A70920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1.1.19 Цветовое решение должно осуществляться в соответствии с разрешенными к использованию RAL:</w:t>
            </w:r>
          </w:p>
          <w:p w14:paraId="1B9E56A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основные оттенки-9010,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w:t>
            </w:r>
          </w:p>
          <w:p w14:paraId="246E3AA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33CCDC2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1.1.20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5279D7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1.1.21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6701DC" w:rsidRPr="006701DC" w14:paraId="2CDD272B"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8F42BB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6A3DE50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387CCF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BCF7CB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11EF856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6701DC" w:rsidRPr="006701DC" w14:paraId="5A95CB72"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B346E4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65780CA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989977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E8395C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1.3.1 Не допускается использование цветного (тонированного в массе) остекления.</w:t>
            </w:r>
          </w:p>
          <w:p w14:paraId="5916CBD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70CCFD9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FAAA8E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111FAE7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0774FCA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E0E2C7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1.4.1 Предусмотреть цветовое решение, соответствующее колеру стены, примыкающей к цоколю.</w:t>
            </w:r>
          </w:p>
        </w:tc>
      </w:tr>
      <w:tr w:rsidR="006701DC" w:rsidRPr="006701DC" w14:paraId="3DD9E96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32874D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421691B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76E0721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B84F88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160-5,060 90 10, 070 90 10, 060 90 05, 1013,840-2, 100 80 05, 110 80 10, 120 70 05, 840-1, 120-5, 1015,310-1,9002, 080 80 05,095 80 10, 7044, 7038, 9018, 830-1, 240 80 05, 160 70 05, 060 80 20, 040 80 10, 080 80 10, 070 80 20, 780-4, 080 80 20, 1001, 085 70 20,060 70 10,070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740152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0789AD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w:t>
            </w:r>
            <w:r w:rsidRPr="006701DC">
              <w:rPr>
                <w:rFonts w:ascii="Times New Roman" w:eastAsia="GOST Type AU" w:hAnsi="Times New Roman" w:cs="Times New Roman"/>
                <w:bCs/>
                <w:sz w:val="20"/>
                <w:szCs w:val="20"/>
                <w:lang w:eastAsia="ar-SA"/>
              </w:rPr>
              <w:lastRenderedPageBreak/>
              <w:t>ки этих поверхностей.</w:t>
            </w:r>
          </w:p>
        </w:tc>
      </w:tr>
      <w:tr w:rsidR="006701DC" w:rsidRPr="006701DC" w14:paraId="1B71B408"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BDAE09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46E6DD1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1BCAC4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E29C90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820-5, 7024, 8028, 8011,7021.</w:t>
            </w:r>
          </w:p>
          <w:p w14:paraId="0411017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6701DC" w:rsidRPr="006701DC" w14:paraId="3B7980EC"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414582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4B874B7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06769D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A54A49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160-5,060 90 10, 070 90 10, 060 90 05, 1013, 840-2, 100 80 05, 110 80 10, 120 70 05,840-1, 120-5, 1015,310-1,9002,080 80 05,095 80 10, 7044, 7038, 9018, 830-1, 240 80 05, 160 70 05, 060 80 20, 040 80 10, 080 80 10, 070 80 20, 780-4, 080 80 20, 1001, 085 70 20, 060 70 10,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C3A166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6701DC" w:rsidRPr="006701DC" w14:paraId="4E64C4D8"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F53B6F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hideMark/>
          </w:tcPr>
          <w:p w14:paraId="099F551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90E72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20127D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516297C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1.7.2 Цветовое решение должно осуществляться в нейтральных (с максимальной прозрачностью, без искажения цвета) и серых оттенках.</w:t>
            </w:r>
          </w:p>
        </w:tc>
      </w:tr>
      <w:tr w:rsidR="006701DC" w:rsidRPr="006701DC" w14:paraId="2E8A1C7F" w14:textId="77777777" w:rsidTr="00161FBF">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14:paraId="0AE0645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vAlign w:val="center"/>
            <w:hideMark/>
          </w:tcPr>
          <w:p w14:paraId="5D77321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0C9117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CB0DBA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7E7571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1048A2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56341B7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280E40E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45DDB3B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65454C3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2.1.7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6701DC" w:rsidRPr="006701DC" w14:paraId="05B6CF89"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373FC4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13A2A00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60E179F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510E1A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33ACC2B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2.2.2 Все элементы окон (за исключением стекла) должны выполняться в едином материале.</w:t>
            </w:r>
          </w:p>
        </w:tc>
      </w:tr>
      <w:tr w:rsidR="006701DC" w:rsidRPr="006701DC" w14:paraId="4F9B46ED"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144613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47520F1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218A65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76B3178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2.3.1 Не допускается использование тонированного в массе остекления.</w:t>
            </w:r>
          </w:p>
        </w:tc>
      </w:tr>
      <w:tr w:rsidR="006701DC" w:rsidRPr="006701DC" w14:paraId="34E258B6"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2FCCFB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07B8416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2B18AD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3028616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182E6E16"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4842138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29F37A6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7CABBE3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63AE684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2.4.6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6701DC" w:rsidRPr="006701DC" w14:paraId="71EBFDD0"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A72027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32D4E8C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2CF3869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1580313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6701DC" w:rsidRPr="006701DC" w14:paraId="65D5FB24" w14:textId="77777777" w:rsidTr="00161FBF">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5750CA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hideMark/>
          </w:tcPr>
          <w:p w14:paraId="767402E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5BA0C27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hideMark/>
          </w:tcPr>
          <w:p w14:paraId="4150579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фанеру, вагонку, ПВХ-панели (за исключением HPL-панелей с имитацией дерева).</w:t>
            </w:r>
          </w:p>
          <w:p w14:paraId="423C52C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1F418FB7"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3133220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R11, резиновую плитку.</w:t>
            </w:r>
          </w:p>
          <w:p w14:paraId="11ACD8A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2F01744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6701DC" w:rsidRPr="006701DC" w14:paraId="5A45D5DE" w14:textId="77777777" w:rsidTr="00161FBF">
        <w:tc>
          <w:tcPr>
            <w:tcW w:w="0" w:type="auto"/>
            <w:vMerge/>
            <w:tcBorders>
              <w:top w:val="single" w:sz="6" w:space="0" w:color="D6DEE9"/>
              <w:left w:val="single" w:sz="6" w:space="0" w:color="000000"/>
              <w:bottom w:val="single" w:sz="4" w:space="0" w:color="auto"/>
              <w:right w:val="single" w:sz="6" w:space="0" w:color="000000"/>
            </w:tcBorders>
            <w:tcMar>
              <w:top w:w="28" w:type="dxa"/>
              <w:left w:w="28" w:type="dxa"/>
              <w:bottom w:w="28" w:type="dxa"/>
              <w:right w:w="28" w:type="dxa"/>
            </w:tcMar>
            <w:vAlign w:val="center"/>
            <w:hideMark/>
          </w:tcPr>
          <w:p w14:paraId="5D1074E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4" w:space="0" w:color="auto"/>
              <w:right w:val="single" w:sz="6" w:space="0" w:color="000000"/>
            </w:tcBorders>
            <w:tcMar>
              <w:top w:w="28" w:type="dxa"/>
              <w:left w:w="28" w:type="dxa"/>
              <w:bottom w:w="28" w:type="dxa"/>
              <w:right w:w="28" w:type="dxa"/>
            </w:tcMar>
            <w:vAlign w:val="center"/>
            <w:hideMark/>
          </w:tcPr>
          <w:p w14:paraId="5B60F60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4" w:space="0" w:color="auto"/>
              <w:right w:val="single" w:sz="6" w:space="0" w:color="000000"/>
            </w:tcBorders>
            <w:shd w:val="clear" w:color="auto" w:fill="FFFFFF"/>
            <w:tcMar>
              <w:top w:w="28" w:type="dxa"/>
              <w:left w:w="28" w:type="dxa"/>
              <w:bottom w:w="28" w:type="dxa"/>
              <w:right w:w="28" w:type="dxa"/>
            </w:tcMar>
            <w:hideMark/>
          </w:tcPr>
          <w:p w14:paraId="31CAD13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4" w:space="0" w:color="auto"/>
              <w:right w:val="single" w:sz="6" w:space="0" w:color="000000"/>
            </w:tcBorders>
            <w:shd w:val="clear" w:color="auto" w:fill="FFFFFF"/>
            <w:tcMar>
              <w:top w:w="28" w:type="dxa"/>
              <w:left w:w="28" w:type="dxa"/>
              <w:bottom w:w="28" w:type="dxa"/>
              <w:right w:w="28" w:type="dxa"/>
            </w:tcMar>
            <w:hideMark/>
          </w:tcPr>
          <w:p w14:paraId="4CC91C0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Для всех ограждений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tc>
      </w:tr>
      <w:tr w:rsidR="006701DC" w:rsidRPr="006701DC" w14:paraId="077073FF" w14:textId="77777777" w:rsidTr="00161FBF">
        <w:tc>
          <w:tcPr>
            <w:tcW w:w="624"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442A99D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315D828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B668888"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5790A86A"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(вертикальной, горизонтальной) системе осей;</w:t>
            </w:r>
          </w:p>
          <w:p w14:paraId="6399D0A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1EE5C6C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700841D2"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07D1FA99"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в нижней части оконных проемов, в окнах подвального этажа без выхода за плоскость фасада;</w:t>
            </w:r>
          </w:p>
          <w:p w14:paraId="1D8762E0"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простенках между оконными и дверными проемами;</w:t>
            </w:r>
          </w:p>
          <w:p w14:paraId="6DE8F40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на второстепенных фасадах, брандмауэрах;</w:t>
            </w:r>
          </w:p>
          <w:p w14:paraId="1CE79E4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 арочных проемах на высоте не менее 3,0 м от поверхности земли,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7CAF872B"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w:t>
            </w:r>
          </w:p>
          <w:p w14:paraId="74E16F1C"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6701DC" w:rsidRPr="006701DC" w14:paraId="3A389879" w14:textId="77777777" w:rsidTr="00161FBF">
        <w:tc>
          <w:tcPr>
            <w:tcW w:w="624" w:type="dxa"/>
            <w:tcBorders>
              <w:top w:val="single" w:sz="4" w:space="0" w:color="auto"/>
              <w:left w:val="single" w:sz="6" w:space="0" w:color="000000"/>
              <w:bottom w:val="single" w:sz="6" w:space="0" w:color="000000"/>
              <w:right w:val="single" w:sz="6" w:space="0" w:color="000000"/>
            </w:tcBorders>
            <w:shd w:val="clear" w:color="auto" w:fill="FFFFFF"/>
            <w:tcMar>
              <w:top w:w="28" w:type="dxa"/>
              <w:left w:w="28" w:type="dxa"/>
              <w:bottom w:w="28" w:type="dxa"/>
              <w:right w:w="28" w:type="dxa"/>
            </w:tcMar>
            <w:hideMark/>
          </w:tcPr>
          <w:p w14:paraId="001EA3A1"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lastRenderedPageBreak/>
              <w:t>4</w:t>
            </w:r>
          </w:p>
        </w:tc>
        <w:tc>
          <w:tcPr>
            <w:tcW w:w="4087" w:type="dxa"/>
            <w:gridSpan w:val="2"/>
            <w:tcBorders>
              <w:top w:val="single" w:sz="4" w:space="0" w:color="auto"/>
              <w:left w:val="single" w:sz="6" w:space="0" w:color="D6DEE9"/>
              <w:bottom w:val="single" w:sz="6" w:space="0" w:color="000000"/>
              <w:right w:val="single" w:sz="4" w:space="0" w:color="auto"/>
            </w:tcBorders>
            <w:shd w:val="clear" w:color="auto" w:fill="FFFFFF"/>
            <w:tcMar>
              <w:top w:w="28" w:type="dxa"/>
              <w:left w:w="28" w:type="dxa"/>
              <w:bottom w:w="28" w:type="dxa"/>
              <w:right w:w="28" w:type="dxa"/>
            </w:tcMar>
            <w:hideMark/>
          </w:tcPr>
          <w:p w14:paraId="32780E7D"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42D09153"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Входные группы должны иметь освещение.</w:t>
            </w:r>
          </w:p>
          <w:p w14:paraId="5664030E"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55D60B1F"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F7598B4"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Подсветка осуществляется белым с цветовой температурой (Тц) в диапазоне 2000-2700 К.</w:t>
            </w:r>
          </w:p>
          <w:p w14:paraId="2D6FEF35" w14:textId="77777777" w:rsidR="006701DC" w:rsidRPr="006701DC" w:rsidRDefault="006701DC" w:rsidP="00161FBF">
            <w:pPr>
              <w:spacing w:after="0" w:line="20" w:lineRule="atLeast"/>
              <w:contextualSpacing/>
              <w:rPr>
                <w:rFonts w:ascii="Times New Roman" w:eastAsia="GOST Type AU" w:hAnsi="Times New Roman" w:cs="Times New Roman"/>
                <w:bCs/>
                <w:sz w:val="20"/>
                <w:szCs w:val="20"/>
                <w:lang w:eastAsia="ar-SA"/>
              </w:rPr>
            </w:pPr>
            <w:r w:rsidRPr="006701DC">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4FD802E6" w14:textId="77777777" w:rsidR="006701DC" w:rsidRDefault="006701DC" w:rsidP="00C121B9">
      <w:pPr>
        <w:spacing w:after="0" w:line="240" w:lineRule="auto"/>
        <w:contextualSpacing/>
        <w:rPr>
          <w:rFonts w:ascii="Times New Roman" w:eastAsia="GOST Type AU" w:hAnsi="Times New Roman" w:cs="Times New Roman"/>
          <w:bCs/>
          <w:sz w:val="24"/>
          <w:szCs w:val="24"/>
          <w:lang w:eastAsia="ar-SA"/>
        </w:rPr>
        <w:sectPr w:rsidR="006701DC" w:rsidSect="006701DC">
          <w:pgSz w:w="16838" w:h="11906" w:orient="landscape"/>
          <w:pgMar w:top="1701" w:right="1134" w:bottom="567" w:left="1134" w:header="709" w:footer="709" w:gutter="0"/>
          <w:cols w:space="708"/>
          <w:docGrid w:linePitch="360"/>
        </w:sectPr>
      </w:pPr>
    </w:p>
    <w:p w14:paraId="4536A459" w14:textId="66B55390" w:rsidR="003B1573" w:rsidRPr="00C121B9" w:rsidRDefault="003B1573" w:rsidP="00C121B9">
      <w:pPr>
        <w:spacing w:after="0" w:line="240" w:lineRule="auto"/>
        <w:contextualSpacing/>
        <w:rPr>
          <w:rFonts w:ascii="Times New Roman" w:eastAsia="GOST Type AU" w:hAnsi="Times New Roman" w:cs="Times New Roman"/>
          <w:bCs/>
          <w:sz w:val="24"/>
          <w:szCs w:val="24"/>
          <w:lang w:eastAsia="ar-SA"/>
        </w:rPr>
      </w:pPr>
    </w:p>
    <w:p w14:paraId="0E24B943" w14:textId="550BEAAC" w:rsidR="00D07D9E" w:rsidRPr="009F4BAF" w:rsidRDefault="00D07D9E" w:rsidP="00C121B9">
      <w:pPr>
        <w:suppressAutoHyphens/>
        <w:autoSpaceDE w:val="0"/>
        <w:spacing w:after="0" w:line="240" w:lineRule="auto"/>
        <w:ind w:firstLine="567"/>
        <w:contextualSpacing/>
        <w:jc w:val="both"/>
        <w:outlineLvl w:val="0"/>
        <w:rPr>
          <w:rFonts w:ascii="Times New Roman" w:eastAsia="GOST Type AU" w:hAnsi="Times New Roman" w:cs="Times New Roman"/>
          <w:b/>
          <w:sz w:val="24"/>
          <w:szCs w:val="24"/>
          <w:lang w:eastAsia="ar-SA"/>
        </w:rPr>
      </w:pPr>
      <w:r w:rsidRPr="009F4BAF">
        <w:rPr>
          <w:rFonts w:ascii="Times New Roman" w:eastAsia="GOST Type AU" w:hAnsi="Times New Roman" w:cs="Times New Roman"/>
          <w:b/>
          <w:sz w:val="24"/>
          <w:szCs w:val="24"/>
          <w:lang w:eastAsia="ar-SA"/>
        </w:rPr>
        <w:t>Глава 1</w:t>
      </w:r>
      <w:r w:rsidR="00B31AD8" w:rsidRPr="009F4BAF">
        <w:rPr>
          <w:rFonts w:ascii="Times New Roman" w:eastAsia="GOST Type AU" w:hAnsi="Times New Roman" w:cs="Times New Roman"/>
          <w:b/>
          <w:sz w:val="24"/>
          <w:szCs w:val="24"/>
          <w:lang w:eastAsia="ar-SA"/>
        </w:rPr>
        <w:t>0</w:t>
      </w:r>
      <w:r w:rsidRPr="009F4BAF">
        <w:rPr>
          <w:rFonts w:ascii="Times New Roman" w:eastAsia="GOST Type AU" w:hAnsi="Times New Roman" w:cs="Times New Roman"/>
          <w:b/>
          <w:sz w:val="24"/>
          <w:szCs w:val="24"/>
          <w:lang w:eastAsia="ar-SA"/>
        </w:rPr>
        <w:t>. Заключительные положения</w:t>
      </w:r>
      <w:bookmarkEnd w:id="25"/>
    </w:p>
    <w:p w14:paraId="31E3FC1C" w14:textId="77777777" w:rsidR="00D07D9E" w:rsidRPr="009F4BAF" w:rsidRDefault="00D07D9E" w:rsidP="00C121B9">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b/>
          <w:bCs/>
          <w:sz w:val="24"/>
          <w:szCs w:val="24"/>
          <w:lang w:eastAsia="ru-RU"/>
        </w:rPr>
      </w:pPr>
    </w:p>
    <w:p w14:paraId="124B7D90" w14:textId="0583E3BF" w:rsidR="00D07D9E" w:rsidRPr="009F4BAF" w:rsidRDefault="00D07D9E"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27" w:name="_Toc84932225"/>
      <w:r w:rsidRPr="009F4BAF">
        <w:rPr>
          <w:rFonts w:ascii="Times New Roman" w:eastAsia="Times New Roman" w:hAnsi="Times New Roman" w:cs="Times New Roman"/>
          <w:b/>
          <w:bCs/>
          <w:iCs/>
          <w:sz w:val="24"/>
          <w:szCs w:val="24"/>
          <w:lang w:eastAsia="ru-RU"/>
        </w:rPr>
        <w:t xml:space="preserve">Статья </w:t>
      </w:r>
      <w:r w:rsidR="00B31AD8" w:rsidRPr="009F4BAF">
        <w:rPr>
          <w:rFonts w:ascii="Times New Roman" w:eastAsia="Times New Roman" w:hAnsi="Times New Roman" w:cs="Times New Roman"/>
          <w:b/>
          <w:bCs/>
          <w:iCs/>
          <w:sz w:val="24"/>
          <w:szCs w:val="24"/>
          <w:lang w:eastAsia="ru-RU"/>
        </w:rPr>
        <w:t>2</w:t>
      </w:r>
      <w:r w:rsidR="0051470A">
        <w:rPr>
          <w:rFonts w:ascii="Times New Roman" w:eastAsia="Times New Roman" w:hAnsi="Times New Roman" w:cs="Times New Roman"/>
          <w:b/>
          <w:bCs/>
          <w:iCs/>
          <w:sz w:val="24"/>
          <w:szCs w:val="24"/>
          <w:lang w:eastAsia="ru-RU"/>
        </w:rPr>
        <w:t>6</w:t>
      </w:r>
      <w:r w:rsidRPr="009F4BAF">
        <w:rPr>
          <w:rFonts w:ascii="Times New Roman" w:eastAsia="Times New Roman" w:hAnsi="Times New Roman" w:cs="Times New Roman"/>
          <w:b/>
          <w:bCs/>
          <w:iCs/>
          <w:sz w:val="24"/>
          <w:szCs w:val="24"/>
          <w:lang w:eastAsia="ru-RU"/>
        </w:rPr>
        <w:t>. Действие настоящих Правил по отношению к ранее возникшим правоотношениям</w:t>
      </w:r>
      <w:bookmarkEnd w:id="27"/>
    </w:p>
    <w:p w14:paraId="751CCA6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p w14:paraId="6C8E1AD3"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14:paraId="22A7F416"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204BA4F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3. Требования к образуемым и измененным земельным участкам:</w:t>
      </w:r>
    </w:p>
    <w:p w14:paraId="110481AF"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81" w:history="1">
        <w:r w:rsidRPr="009F4BAF">
          <w:rPr>
            <w:rFonts w:ascii="Times New Roman" w:eastAsia="Times New Roman" w:hAnsi="Times New Roman" w:cs="Times New Roman"/>
            <w:bCs/>
            <w:sz w:val="24"/>
            <w:szCs w:val="24"/>
            <w:lang w:eastAsia="ru-RU"/>
          </w:rPr>
          <w:t>законодательством</w:t>
        </w:r>
      </w:hyperlink>
      <w:r w:rsidRPr="009F4BAF">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74EFC3E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2" w:history="1">
        <w:r w:rsidRPr="009F4BAF">
          <w:rPr>
            <w:rFonts w:ascii="Times New Roman" w:eastAsia="Times New Roman" w:hAnsi="Times New Roman" w:cs="Times New Roman"/>
            <w:bCs/>
            <w:sz w:val="24"/>
            <w:szCs w:val="24"/>
            <w:lang w:eastAsia="ru-RU"/>
          </w:rPr>
          <w:t>не распространяется</w:t>
        </w:r>
      </w:hyperlink>
      <w:r w:rsidRPr="009F4BAF">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3" w:history="1">
        <w:r w:rsidRPr="009F4BAF">
          <w:rPr>
            <w:rFonts w:ascii="Times New Roman" w:eastAsia="Times New Roman" w:hAnsi="Times New Roman" w:cs="Times New Roman"/>
            <w:bCs/>
            <w:sz w:val="24"/>
            <w:szCs w:val="24"/>
            <w:lang w:eastAsia="ru-RU"/>
          </w:rPr>
          <w:t>не устанавливаются</w:t>
        </w:r>
      </w:hyperlink>
      <w:r w:rsidRPr="009F4BAF">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14:paraId="2D3B7100"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4" w:history="1">
        <w:r w:rsidRPr="009F4BAF">
          <w:rPr>
            <w:rFonts w:ascii="Times New Roman" w:eastAsia="Times New Roman" w:hAnsi="Times New Roman" w:cs="Times New Roman"/>
            <w:bCs/>
            <w:sz w:val="24"/>
            <w:szCs w:val="24"/>
            <w:lang w:eastAsia="ru-RU"/>
          </w:rPr>
          <w:t>разрешенным использованием</w:t>
        </w:r>
      </w:hyperlink>
      <w:r w:rsidRPr="009F4BAF">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14:paraId="5C6ADF0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0AFBA53B"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72FE820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14:paraId="28D020B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14:paraId="5383C6D9"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1705FC8"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4F17332D"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813360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p>
    <w:p w14:paraId="240D0A22" w14:textId="29CC089E" w:rsidR="00D07D9E" w:rsidRPr="009F4BAF" w:rsidRDefault="00D07D9E"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28" w:name="_Toc84932226"/>
      <w:r w:rsidRPr="009F4BAF">
        <w:rPr>
          <w:rFonts w:ascii="Times New Roman" w:eastAsia="Times New Roman" w:hAnsi="Times New Roman" w:cs="Times New Roman"/>
          <w:b/>
          <w:bCs/>
          <w:iCs/>
          <w:sz w:val="24"/>
          <w:szCs w:val="24"/>
          <w:lang w:eastAsia="ru-RU"/>
        </w:rPr>
        <w:t xml:space="preserve">Статья </w:t>
      </w:r>
      <w:r w:rsidR="00B31AD8" w:rsidRPr="009F4BAF">
        <w:rPr>
          <w:rFonts w:ascii="Times New Roman" w:eastAsia="Times New Roman" w:hAnsi="Times New Roman" w:cs="Times New Roman"/>
          <w:b/>
          <w:bCs/>
          <w:iCs/>
          <w:sz w:val="24"/>
          <w:szCs w:val="24"/>
          <w:lang w:eastAsia="ru-RU"/>
        </w:rPr>
        <w:t>2</w:t>
      </w:r>
      <w:r w:rsidR="0051470A">
        <w:rPr>
          <w:rFonts w:ascii="Times New Roman" w:eastAsia="Times New Roman" w:hAnsi="Times New Roman" w:cs="Times New Roman"/>
          <w:b/>
          <w:bCs/>
          <w:iCs/>
          <w:sz w:val="24"/>
          <w:szCs w:val="24"/>
          <w:lang w:eastAsia="ru-RU"/>
        </w:rPr>
        <w:t>7</w:t>
      </w:r>
      <w:r w:rsidRPr="009F4BAF">
        <w:rPr>
          <w:rFonts w:ascii="Times New Roman" w:eastAsia="Times New Roman" w:hAnsi="Times New Roman" w:cs="Times New Roman"/>
          <w:b/>
          <w:bCs/>
          <w:iCs/>
          <w:sz w:val="24"/>
          <w:szCs w:val="24"/>
          <w:lang w:eastAsia="ru-RU"/>
        </w:rPr>
        <w:t>. Действие настоящих Правил по отношению к градостроительной документации</w:t>
      </w:r>
      <w:bookmarkEnd w:id="28"/>
    </w:p>
    <w:p w14:paraId="234A6E6E" w14:textId="77777777" w:rsidR="00D07D9E" w:rsidRPr="009F4BAF" w:rsidRDefault="00D07D9E" w:rsidP="00C121B9">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b/>
          <w:bCs/>
          <w:sz w:val="24"/>
          <w:szCs w:val="24"/>
          <w:lang w:eastAsia="ru-RU"/>
        </w:rPr>
      </w:pPr>
    </w:p>
    <w:p w14:paraId="797B2EA6" w14:textId="77777777" w:rsidR="00D07D9E" w:rsidRPr="009F4BAF" w:rsidRDefault="00D07D9E" w:rsidP="00C121B9">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w:t>
      </w:r>
      <w:r w:rsidRPr="009F4BAF">
        <w:rPr>
          <w:rFonts w:ascii="Times New Roman" w:eastAsia="Times New Roman" w:hAnsi="Times New Roman" w:cs="Times New Roman"/>
          <w:bCs/>
          <w:sz w:val="24"/>
          <w:szCs w:val="24"/>
          <w:lang w:eastAsia="ru-RU"/>
        </w:rPr>
        <w:lastRenderedPageBreak/>
        <w:t>го планирования, с учетом требований технических регламентов, результатов публичных слушаний и предложений заинтересованных лиц.</w:t>
      </w:r>
    </w:p>
    <w:p w14:paraId="05B99B75"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14:paraId="3C8D8270" w14:textId="77777777" w:rsidR="00D07D9E" w:rsidRPr="009F4BAF" w:rsidRDefault="00D07D9E" w:rsidP="00C121B9">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1BD1DF9A"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D7BD369" w14:textId="77777777" w:rsidR="00D07D9E" w:rsidRPr="009F4BAF" w:rsidRDefault="00D07D9E" w:rsidP="00C121B9">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14:paraId="726A5362"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740DDA8C"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5286281E" w14:textId="77777777" w:rsidR="00D07D9E" w:rsidRPr="009F4BAF" w:rsidRDefault="00D07D9E" w:rsidP="00C121B9">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4"/>
          <w:szCs w:val="24"/>
          <w:lang w:eastAsia="ru-RU"/>
        </w:rPr>
      </w:pPr>
      <w:r w:rsidRPr="009F4BAF">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7FBDD917" w14:textId="77777777"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Calibri" w:hAnsi="Times New Roman" w:cs="Times New Roman"/>
          <w:sz w:val="24"/>
          <w:szCs w:val="24"/>
          <w:lang w:eastAsia="ru-RU"/>
        </w:rPr>
      </w:pPr>
    </w:p>
    <w:p w14:paraId="11B335EE" w14:textId="00A69134" w:rsidR="00B31AD8" w:rsidRPr="009F4BAF" w:rsidRDefault="00B31AD8" w:rsidP="00C121B9">
      <w:pPr>
        <w:suppressAutoHyphens/>
        <w:autoSpaceDE w:val="0"/>
        <w:spacing w:after="0" w:line="240" w:lineRule="auto"/>
        <w:ind w:firstLine="567"/>
        <w:contextualSpacing/>
        <w:jc w:val="both"/>
        <w:outlineLvl w:val="0"/>
        <w:rPr>
          <w:rFonts w:ascii="Times New Roman" w:eastAsia="GOST Type AU" w:hAnsi="Times New Roman" w:cs="Times New Roman"/>
          <w:b/>
          <w:sz w:val="24"/>
          <w:szCs w:val="24"/>
          <w:lang w:eastAsia="ar-SA"/>
        </w:rPr>
      </w:pPr>
      <w:bookmarkStart w:id="29" w:name="_Toc84515361"/>
      <w:bookmarkStart w:id="30" w:name="_Toc84932227"/>
      <w:r w:rsidRPr="009F4BAF">
        <w:rPr>
          <w:rFonts w:ascii="Times New Roman" w:eastAsia="GOST Type AU" w:hAnsi="Times New Roman" w:cs="Times New Roman"/>
          <w:b/>
          <w:sz w:val="24"/>
          <w:szCs w:val="24"/>
          <w:lang w:eastAsia="ar-SA"/>
        </w:rPr>
        <w:t>Глава 11. Виды зон с особыми условиями использования территорий и ограничения использования земельных участков и объектов капитального строительства</w:t>
      </w:r>
      <w:bookmarkEnd w:id="29"/>
      <w:bookmarkEnd w:id="30"/>
    </w:p>
    <w:p w14:paraId="2328A096" w14:textId="77777777" w:rsidR="00B31AD8" w:rsidRPr="009F4BAF" w:rsidRDefault="00B31AD8" w:rsidP="00C121B9">
      <w:pPr>
        <w:spacing w:after="0" w:line="240" w:lineRule="auto"/>
        <w:contextualSpacing/>
        <w:jc w:val="both"/>
        <w:rPr>
          <w:rFonts w:ascii="Times New Roman" w:eastAsia="Times New Roman" w:hAnsi="Times New Roman" w:cs="Times New Roman"/>
          <w:sz w:val="24"/>
          <w:szCs w:val="24"/>
          <w:lang w:eastAsia="ru-RU"/>
        </w:rPr>
      </w:pPr>
      <w:bookmarkStart w:id="31" w:name="_Toc427840798"/>
      <w:bookmarkStart w:id="32" w:name="_Toc427840980"/>
    </w:p>
    <w:p w14:paraId="68A56C03" w14:textId="4A913619" w:rsidR="00B31AD8" w:rsidRPr="009F4BAF" w:rsidRDefault="00B31AD8"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33" w:name="_Toc55997951"/>
      <w:bookmarkStart w:id="34" w:name="_Toc57632185"/>
      <w:bookmarkStart w:id="35" w:name="_Toc84515362"/>
      <w:bookmarkStart w:id="36" w:name="_Toc84932228"/>
      <w:r w:rsidRPr="009F4BAF">
        <w:rPr>
          <w:rFonts w:ascii="Times New Roman" w:eastAsia="Times New Roman" w:hAnsi="Times New Roman" w:cs="Times New Roman"/>
          <w:b/>
          <w:bCs/>
          <w:iCs/>
          <w:sz w:val="24"/>
          <w:szCs w:val="24"/>
          <w:lang w:eastAsia="ru-RU"/>
        </w:rPr>
        <w:t>Статья 2</w:t>
      </w:r>
      <w:r w:rsidR="0051470A">
        <w:rPr>
          <w:rFonts w:ascii="Times New Roman" w:eastAsia="Times New Roman" w:hAnsi="Times New Roman" w:cs="Times New Roman"/>
          <w:b/>
          <w:bCs/>
          <w:iCs/>
          <w:sz w:val="24"/>
          <w:szCs w:val="24"/>
          <w:lang w:eastAsia="ru-RU"/>
        </w:rPr>
        <w:t>8</w:t>
      </w:r>
      <w:r w:rsidRPr="009F4BAF">
        <w:rPr>
          <w:rFonts w:ascii="Times New Roman" w:eastAsia="Times New Roman" w:hAnsi="Times New Roman" w:cs="Times New Roman"/>
          <w:b/>
          <w:bCs/>
          <w:iCs/>
          <w:sz w:val="24"/>
          <w:szCs w:val="24"/>
          <w:lang w:eastAsia="ru-RU"/>
        </w:rPr>
        <w:t>. Ограничения использования земельных участков и объектов капитального строительства</w:t>
      </w:r>
      <w:bookmarkEnd w:id="33"/>
      <w:bookmarkEnd w:id="34"/>
      <w:bookmarkEnd w:id="35"/>
      <w:bookmarkEnd w:id="36"/>
    </w:p>
    <w:p w14:paraId="2D2DA0E8"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4A82BAC0"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На карте градостроительного зонирования в виде зон ограничений устанавливаются зоны с особыми условиями использования территорий.</w:t>
      </w:r>
    </w:p>
    <w:p w14:paraId="144322C2"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Устанавливаются следующие виды зон ограничений:</w:t>
      </w:r>
    </w:p>
    <w:p w14:paraId="6E991922"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lastRenderedPageBreak/>
        <w:t>1) санитарно-защитные зоны предприятий, сооружений и иных объектов;</w:t>
      </w:r>
    </w:p>
    <w:p w14:paraId="02661116"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водоохранная зона;</w:t>
      </w:r>
    </w:p>
    <w:p w14:paraId="20AA237B" w14:textId="2D053E43"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прибрежная защитная полоса;</w:t>
      </w:r>
    </w:p>
    <w:p w14:paraId="3D325B91" w14:textId="6D87DC09"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4) береговая полоса;</w:t>
      </w:r>
    </w:p>
    <w:p w14:paraId="3A1FD8CA" w14:textId="00C88E89"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5) охранная зона объектов электросетевого хозяйства;</w:t>
      </w:r>
    </w:p>
    <w:p w14:paraId="552485AD" w14:textId="0723B973"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6) охранная зона нефтепроводов;</w:t>
      </w:r>
    </w:p>
    <w:p w14:paraId="4C5ADADC" w14:textId="679A58A6"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7) охранная зона газопроводов и систем газоснабжения;</w:t>
      </w:r>
    </w:p>
    <w:p w14:paraId="7FBD4DEB" w14:textId="09FAC3F6"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8) охранная зона линий и сооружений связи;</w:t>
      </w:r>
    </w:p>
    <w:p w14:paraId="190586DC" w14:textId="4B65E6C8"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9) охранная зона тепловых сетей;</w:t>
      </w:r>
    </w:p>
    <w:p w14:paraId="6E342DBE" w14:textId="25E146D5"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10) охранная зона канализационных сетей и сооружений;</w:t>
      </w:r>
    </w:p>
    <w:p w14:paraId="72CC8337" w14:textId="276D8F0C"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11) охранная </w:t>
      </w:r>
      <w:hyperlink r:id="rId85" w:anchor="dst100015" w:history="1">
        <w:r w:rsidRPr="009F4BAF">
          <w:rPr>
            <w:rFonts w:ascii="Times New Roman" w:eastAsia="Times New Roman" w:hAnsi="Times New Roman" w:cs="Times New Roman"/>
            <w:sz w:val="24"/>
            <w:szCs w:val="24"/>
            <w:lang w:eastAsia="ru-RU"/>
          </w:rPr>
          <w:t>зона</w:t>
        </w:r>
      </w:hyperlink>
      <w:r w:rsidRPr="009F4BAF">
        <w:rPr>
          <w:rFonts w:ascii="Times New Roman" w:eastAsia="Times New Roman" w:hAnsi="Times New Roman" w:cs="Times New Roman"/>
          <w:sz w:val="24"/>
          <w:szCs w:val="24"/>
          <w:lang w:eastAsia="ru-RU"/>
        </w:rPr>
        <w:t xml:space="preserve"> объектов культурного наследия;</w:t>
      </w:r>
    </w:p>
    <w:p w14:paraId="7132ECE5" w14:textId="021A5C19"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12) придорожная полоса;</w:t>
      </w:r>
    </w:p>
    <w:p w14:paraId="484BEEE4" w14:textId="20EC36E3"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13) санитарный разрыв автомагистралей;</w:t>
      </w:r>
    </w:p>
    <w:p w14:paraId="21027351" w14:textId="4C451428"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14) санитарный разрыв линий железнодорожного транспорта;</w:t>
      </w:r>
    </w:p>
    <w:p w14:paraId="11233028" w14:textId="58371CCE"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15) зоны санитарной охраны источников питьевого и хозяйственно-бытового водоснабжения и водопроводов питьевого назначения.</w:t>
      </w:r>
    </w:p>
    <w:p w14:paraId="49B6F172" w14:textId="2CFCD3BC"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3. В пределах границ зон ограничений градостроительные регламенты, установленные в разделе III настоящих Правил, применяются с учетом требований, предусмотренных статьями </w:t>
      </w:r>
      <w:r w:rsidR="00FB5749" w:rsidRPr="009F4BAF">
        <w:rPr>
          <w:rFonts w:ascii="Times New Roman" w:eastAsia="Times New Roman" w:hAnsi="Times New Roman" w:cs="Times New Roman"/>
          <w:sz w:val="24"/>
          <w:szCs w:val="24"/>
          <w:lang w:eastAsia="ru-RU"/>
        </w:rPr>
        <w:t>30</w:t>
      </w:r>
      <w:r w:rsidRPr="009F4BAF">
        <w:rPr>
          <w:rFonts w:ascii="Times New Roman" w:eastAsia="Times New Roman" w:hAnsi="Times New Roman" w:cs="Times New Roman"/>
          <w:sz w:val="24"/>
          <w:szCs w:val="24"/>
          <w:lang w:eastAsia="ru-RU"/>
        </w:rPr>
        <w:t xml:space="preserve"> - </w:t>
      </w:r>
      <w:r w:rsidR="002332E5" w:rsidRPr="009F4BAF">
        <w:rPr>
          <w:rFonts w:ascii="Times New Roman" w:eastAsia="Times New Roman" w:hAnsi="Times New Roman" w:cs="Times New Roman"/>
          <w:sz w:val="24"/>
          <w:szCs w:val="24"/>
          <w:lang w:eastAsia="ru-RU"/>
        </w:rPr>
        <w:t>42</w:t>
      </w:r>
      <w:r w:rsidRPr="009F4BAF">
        <w:rPr>
          <w:rFonts w:ascii="Times New Roman" w:eastAsia="Times New Roman" w:hAnsi="Times New Roman" w:cs="Times New Roman"/>
          <w:sz w:val="24"/>
          <w:szCs w:val="24"/>
          <w:lang w:eastAsia="ru-RU"/>
        </w:rPr>
        <w:t xml:space="preserve"> настоящих Правил.</w:t>
      </w:r>
    </w:p>
    <w:p w14:paraId="0A597DC1"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263A18B3" w14:textId="218D375A" w:rsidR="00B31AD8" w:rsidRPr="009F4BAF" w:rsidRDefault="00B31AD8"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37" w:name="_Toc505954577"/>
      <w:bookmarkStart w:id="38" w:name="_Toc522875130"/>
      <w:bookmarkStart w:id="39" w:name="_Toc55997953"/>
      <w:bookmarkStart w:id="40" w:name="_Toc57632186"/>
      <w:bookmarkStart w:id="41" w:name="_Toc84515363"/>
      <w:bookmarkStart w:id="42" w:name="_Toc84932229"/>
      <w:bookmarkEnd w:id="31"/>
      <w:bookmarkEnd w:id="32"/>
      <w:r w:rsidRPr="009F4BAF">
        <w:rPr>
          <w:rFonts w:ascii="Times New Roman" w:eastAsia="Times New Roman" w:hAnsi="Times New Roman" w:cs="Times New Roman"/>
          <w:b/>
          <w:bCs/>
          <w:iCs/>
          <w:sz w:val="24"/>
          <w:szCs w:val="24"/>
          <w:lang w:eastAsia="ru-RU"/>
        </w:rPr>
        <w:t xml:space="preserve">Статья </w:t>
      </w:r>
      <w:r w:rsidR="0051470A">
        <w:rPr>
          <w:rFonts w:ascii="Times New Roman" w:eastAsia="Times New Roman" w:hAnsi="Times New Roman" w:cs="Times New Roman"/>
          <w:b/>
          <w:bCs/>
          <w:iCs/>
          <w:sz w:val="24"/>
          <w:szCs w:val="24"/>
          <w:lang w:eastAsia="ru-RU"/>
        </w:rPr>
        <w:t>29</w:t>
      </w:r>
      <w:r w:rsidRPr="009F4BAF">
        <w:rPr>
          <w:rFonts w:ascii="Times New Roman" w:eastAsia="Times New Roman" w:hAnsi="Times New Roman" w:cs="Times New Roman"/>
          <w:b/>
          <w:bCs/>
          <w:iCs/>
          <w:sz w:val="24"/>
          <w:szCs w:val="24"/>
          <w:lang w:eastAsia="ru-RU"/>
        </w:rPr>
        <w:t xml:space="preserve">. </w:t>
      </w:r>
      <w:bookmarkEnd w:id="37"/>
      <w:bookmarkEnd w:id="38"/>
      <w:bookmarkEnd w:id="39"/>
      <w:bookmarkEnd w:id="40"/>
      <w:r w:rsidRPr="009F4BAF">
        <w:rPr>
          <w:rFonts w:ascii="Times New Roman" w:eastAsia="Times New Roman" w:hAnsi="Times New Roman" w:cs="Times New Roman"/>
          <w:b/>
          <w:bCs/>
          <w:iCs/>
          <w:sz w:val="24"/>
          <w:szCs w:val="24"/>
          <w:lang w:eastAsia="ru-RU"/>
        </w:rPr>
        <w:t>Ограничения использования земельных участков и объектов капитального строительства в границах санитарно-защитных зон</w:t>
      </w:r>
      <w:bookmarkEnd w:id="41"/>
      <w:bookmarkEnd w:id="42"/>
    </w:p>
    <w:p w14:paraId="1DD25EBA"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2A88B4E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Использование земельных участков и объектов капитального строительства в санитарно-защитных зонах осуществляется с учетом ограничений, предусмотренных частями 2 - 4 настоящей статьи.</w:t>
      </w:r>
    </w:p>
    <w:p w14:paraId="5991BA25"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469EF34F"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5AE8FDAE" w14:textId="69753560"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4.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w:t>
      </w:r>
      <w:r w:rsidR="000356C4">
        <w:rPr>
          <w:rFonts w:ascii="Times New Roman" w:eastAsia="Times New Roman" w:hAnsi="Times New Roman" w:cs="Times New Roman"/>
          <w:sz w:val="24"/>
          <w:szCs w:val="24"/>
          <w:lang w:eastAsia="ru-RU"/>
        </w:rPr>
        <w:t>а</w:t>
      </w:r>
      <w:r w:rsidRPr="009F4BAF">
        <w:rPr>
          <w:rFonts w:ascii="Times New Roman" w:eastAsia="Times New Roman" w:hAnsi="Times New Roman" w:cs="Times New Roman"/>
          <w:sz w:val="24"/>
          <w:szCs w:val="24"/>
          <w:lang w:eastAsia="ru-RU"/>
        </w:rPr>
        <w:t>ждающие сооружения для подготовки технической воды, канализационные насосные стан</w:t>
      </w:r>
      <w:r w:rsidRPr="009F4BAF">
        <w:rPr>
          <w:rFonts w:ascii="Times New Roman" w:eastAsia="Times New Roman" w:hAnsi="Times New Roman" w:cs="Times New Roman"/>
          <w:sz w:val="24"/>
          <w:szCs w:val="24"/>
          <w:lang w:eastAsia="ru-RU"/>
        </w:rPr>
        <w:lastRenderedPageBreak/>
        <w:t>ции, сооружения оборотного водоснабжения, автозаправочные станции, станции технического обслуживания автомобилей.</w:t>
      </w:r>
    </w:p>
    <w:p w14:paraId="3758F033"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6A03B542"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6. Архитектурно-строительное проектирование, строительство и реконструкция объектов капитального строительства в границах санитарно-защитных зон осуществляется по согласованию с органами государственной власти в области санитарно-эпидемиологического надзора в порядке, установленном нормативными правовыми актами Российской Федерации.</w:t>
      </w:r>
    </w:p>
    <w:p w14:paraId="2B4D91E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7. Границы санитарно-защитных зон и регламент использования устанавливаются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25.09.2007 г. N 74.</w:t>
      </w:r>
    </w:p>
    <w:p w14:paraId="59E3E89E"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175FE618" w14:textId="7CCF9F03" w:rsidR="00B31AD8" w:rsidRPr="009F4BAF" w:rsidRDefault="00B31AD8"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43" w:name="_Toc55997954"/>
      <w:bookmarkStart w:id="44" w:name="_Toc57632187"/>
      <w:bookmarkStart w:id="45" w:name="_Toc84515364"/>
      <w:bookmarkStart w:id="46" w:name="_Toc84932230"/>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0</w:t>
      </w:r>
      <w:r w:rsidRPr="009F4BAF">
        <w:rPr>
          <w:rFonts w:ascii="Times New Roman" w:eastAsia="Times New Roman" w:hAnsi="Times New Roman" w:cs="Times New Roman"/>
          <w:b/>
          <w:bCs/>
          <w:iCs/>
          <w:sz w:val="24"/>
          <w:szCs w:val="24"/>
          <w:lang w:eastAsia="ru-RU"/>
        </w:rPr>
        <w:t xml:space="preserve">. </w:t>
      </w:r>
      <w:bookmarkEnd w:id="43"/>
      <w:bookmarkEnd w:id="44"/>
      <w:r w:rsidRPr="009F4BAF">
        <w:rPr>
          <w:rFonts w:ascii="Times New Roman" w:eastAsia="Times New Roman" w:hAnsi="Times New Roman" w:cs="Times New Roman"/>
          <w:b/>
          <w:bCs/>
          <w:iCs/>
          <w:sz w:val="24"/>
          <w:szCs w:val="24"/>
          <w:lang w:eastAsia="ru-RU"/>
        </w:rPr>
        <w:t>Ограничения использования земельных участков и объектов капитального строительства в границах охранных зон объектов электроэнергетики (объектов электросетевого хозяйства и объектов по производству электрической энергии)</w:t>
      </w:r>
      <w:bookmarkEnd w:id="45"/>
      <w:bookmarkEnd w:id="46"/>
    </w:p>
    <w:p w14:paraId="550AE163"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1D75756C"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1. Для объектов электроэнергетики (объектов электросетевого хозяйства и объектов по производству электрической энергии) устанавливаются охранные зоны. </w:t>
      </w:r>
    </w:p>
    <w:p w14:paraId="3E267DA3"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Охранные зоны объектов электроэнергетики (объектов электросетевого хозяйства и объектов по производству электрической энергии) и ограничения в использовании земельных участков, входящих в охранную зону, устанавливаются согласно Постановлению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5AEA20A"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778B52F0" w14:textId="1983BBA1" w:rsidR="00B31AD8" w:rsidRPr="009F4BAF" w:rsidRDefault="00B31AD8"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47" w:name="_Toc55997956"/>
      <w:bookmarkStart w:id="48" w:name="_Toc57632189"/>
      <w:bookmarkStart w:id="49" w:name="_Toc84515365"/>
      <w:bookmarkStart w:id="50" w:name="_Toc84932231"/>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1</w:t>
      </w:r>
      <w:r w:rsidRPr="009F4BAF">
        <w:rPr>
          <w:rFonts w:ascii="Times New Roman" w:eastAsia="Times New Roman" w:hAnsi="Times New Roman" w:cs="Times New Roman"/>
          <w:b/>
          <w:bCs/>
          <w:iCs/>
          <w:sz w:val="24"/>
          <w:szCs w:val="24"/>
          <w:lang w:eastAsia="ru-RU"/>
        </w:rPr>
        <w:t xml:space="preserve">. Ограничения использования земельных участков и объектов капитального строительства в </w:t>
      </w:r>
      <w:bookmarkEnd w:id="47"/>
      <w:bookmarkEnd w:id="48"/>
      <w:r w:rsidRPr="009F4BAF">
        <w:rPr>
          <w:rFonts w:ascii="Times New Roman" w:eastAsia="Times New Roman" w:hAnsi="Times New Roman" w:cs="Times New Roman"/>
          <w:b/>
          <w:bCs/>
          <w:iCs/>
          <w:sz w:val="24"/>
          <w:szCs w:val="24"/>
          <w:lang w:eastAsia="ru-RU"/>
        </w:rPr>
        <w:t>зоне объектов культурного наследия</w:t>
      </w:r>
      <w:bookmarkEnd w:id="49"/>
      <w:bookmarkEnd w:id="50"/>
    </w:p>
    <w:p w14:paraId="36F9C450"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26ED061C"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Использование земельных участков и объектов капитального строительства, отнесенных к объектам культурного наследия и расположенных в границах зоны объектов культурного наследия, осуществляется в соответствии с нижеперечисленными ограничениями:</w:t>
      </w:r>
    </w:p>
    <w:p w14:paraId="6E1019D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осуществление архитектурно-строительного проектирования, строительства, реконструкции, капитального ремонта и других видов градостроительной деятельности по согласованию с органами государственной власти в области охраны объектов культурного наследия в порядке, установленном нормативными правовыми актами Российской Федерации;</w:t>
      </w:r>
    </w:p>
    <w:p w14:paraId="7ABD2E3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обеспечение неизменности облика и интерьера объектов культурного наследия;</w:t>
      </w:r>
    </w:p>
    <w:p w14:paraId="46A3DD36"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обеспечение режима содержания объектов культурного наследия;</w:t>
      </w:r>
    </w:p>
    <w:p w14:paraId="176A2E9F"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4) обеспечение доступа к объектам культурного наследия, устанавливаемого органами местного самоуправления по согласованию с органами государственной власти в области охраны объектов культурного наследия;</w:t>
      </w:r>
    </w:p>
    <w:p w14:paraId="5F8B409C"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5) не допускается размещать склады и производства взрывчатых и огнеопасных материалов, материалов, загрязняющих интерьер объектов культурного наследия, их фасад, прилегающую территорию и водные объекты, а также материалов, имеющих вредные парообразные, газообразные и иные выделения;</w:t>
      </w:r>
    </w:p>
    <w:p w14:paraId="7C3A7902"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lastRenderedPageBreak/>
        <w:t>6) не допускается размещать производства, имеющие оборудование, оказывающее динамическое и вибрационное воздействие на конструкции объектов культурного наследия, независимо от их мощности;</w:t>
      </w:r>
    </w:p>
    <w:p w14:paraId="6A4147D9"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7) не допускается размещать производства и лаборатории, связанные с неблагоприятным для объектов культурного наследия температурно-влажностным режимом и применением химически активных веществ.</w:t>
      </w:r>
    </w:p>
    <w:p w14:paraId="656E2F10"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Использование земельных участков и объектов капитального строительства, не отнесенных к объектам культурного наследия и расположенных в границах зоны объектов культурного наследия, осуществляется в соответствии с ограничениями, установленными подпунктами 5, 6, 7 пункта 1 настоящей статьи.</w:t>
      </w:r>
    </w:p>
    <w:p w14:paraId="4F1073D8"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Проектная документация на реконструкцию и капитальный ремонт объектов культурного наследия выполняется в соответствии с требованиями к сохранению объектов культурного наследия, установленными нормативными правовыми актами Российской Федерации, и подлежит обязательной государственной историко-культурной экспертизе.</w:t>
      </w:r>
    </w:p>
    <w:p w14:paraId="4539090C"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4. Архитектурно-строительное проектирование, строительство, реконструкция и капитальный ремонт объектов капитального строительства, не отнесенных к объектам культурного наследия, а также другие виды градостроительной деятельности в зоне объектов культурного наследия осуществляются по согласованию с органами государственной власти в области охраны объектов культурного наследия в порядке, установленном нормативными правовыми актами Российской Федерации.</w:t>
      </w:r>
    </w:p>
    <w:p w14:paraId="381CFA8F" w14:textId="77777777" w:rsidR="00B31AD8" w:rsidRPr="009F4BAF" w:rsidRDefault="00B31AD8" w:rsidP="00C121B9">
      <w:pPr>
        <w:spacing w:after="0" w:line="240" w:lineRule="auto"/>
        <w:contextualSpacing/>
        <w:jc w:val="both"/>
        <w:rPr>
          <w:rFonts w:ascii="Times New Roman" w:eastAsia="Times New Roman" w:hAnsi="Times New Roman" w:cs="Times New Roman"/>
          <w:sz w:val="24"/>
          <w:szCs w:val="24"/>
          <w:lang w:eastAsia="ru-RU"/>
        </w:rPr>
      </w:pPr>
    </w:p>
    <w:p w14:paraId="4AC51AB0" w14:textId="2F43CE81" w:rsidR="00B31AD8" w:rsidRPr="009F4BAF" w:rsidRDefault="00B31AD8"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51" w:name="_Toc505954583"/>
      <w:bookmarkStart w:id="52" w:name="_Toc522875136"/>
      <w:bookmarkStart w:id="53" w:name="_Toc55997959"/>
      <w:bookmarkStart w:id="54" w:name="_Toc57632192"/>
      <w:bookmarkStart w:id="55" w:name="_Toc84515366"/>
      <w:bookmarkStart w:id="56" w:name="_Toc84932232"/>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2</w:t>
      </w:r>
      <w:r w:rsidRPr="009F4BAF">
        <w:rPr>
          <w:rFonts w:ascii="Times New Roman" w:eastAsia="Times New Roman" w:hAnsi="Times New Roman" w:cs="Times New Roman"/>
          <w:b/>
          <w:bCs/>
          <w:iCs/>
          <w:sz w:val="24"/>
          <w:szCs w:val="24"/>
          <w:lang w:eastAsia="ru-RU"/>
        </w:rPr>
        <w:t xml:space="preserve">. </w:t>
      </w:r>
      <w:bookmarkEnd w:id="51"/>
      <w:bookmarkEnd w:id="52"/>
      <w:bookmarkEnd w:id="53"/>
      <w:bookmarkEnd w:id="54"/>
      <w:r w:rsidRPr="009F4BAF">
        <w:rPr>
          <w:rFonts w:ascii="Times New Roman" w:eastAsia="Times New Roman" w:hAnsi="Times New Roman" w:cs="Times New Roman"/>
          <w:b/>
          <w:bCs/>
          <w:iCs/>
          <w:sz w:val="24"/>
          <w:szCs w:val="24"/>
          <w:lang w:eastAsia="ru-RU"/>
        </w:rPr>
        <w:t>Ограничения использования земельных участков и объектов капитального строительства в водоохранных (рыбоохранных) зонах, прибрежной защитной полосе</w:t>
      </w:r>
      <w:bookmarkEnd w:id="55"/>
      <w:bookmarkEnd w:id="56"/>
    </w:p>
    <w:p w14:paraId="069DAA82"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69A2E529"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Водоохранные зоны водных объектов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93E4EFB"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в соответствии с водным законодательством.</w:t>
      </w:r>
    </w:p>
    <w:p w14:paraId="5668BB0A"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В границах водоохранных зон запрещается:</w:t>
      </w:r>
    </w:p>
    <w:p w14:paraId="0ADC4FE5"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 xml:space="preserve">1) использование сточных вод в целях регулирования плодородия почв; </w:t>
      </w:r>
    </w:p>
    <w:p w14:paraId="40F1AED3"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w:t>
      </w:r>
    </w:p>
    <w:p w14:paraId="12CCBC0E"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 xml:space="preserve">3) осуществление авиационных мер по борьбе с вредными организмами; </w:t>
      </w:r>
    </w:p>
    <w:p w14:paraId="53573209"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14:paraId="53277203"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14:paraId="2B4DC8C3"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 xml:space="preserve">6) размещение специализированных хранилищ пестицидов и агрохимикатов, применение пестицидов и агрохимикатов; </w:t>
      </w:r>
    </w:p>
    <w:p w14:paraId="621BBB5A"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lastRenderedPageBreak/>
        <w:t xml:space="preserve">7) сброс сточных, в том числе дренажных, вод; </w:t>
      </w:r>
    </w:p>
    <w:p w14:paraId="5CEF55B8" w14:textId="77777777" w:rsidR="00B31AD8" w:rsidRPr="009F4BAF" w:rsidRDefault="00B31AD8" w:rsidP="00C121B9">
      <w:pPr>
        <w:spacing w:after="0" w:line="240" w:lineRule="auto"/>
        <w:ind w:firstLine="709"/>
        <w:contextualSpacing/>
        <w:jc w:val="both"/>
        <w:rPr>
          <w:rFonts w:ascii="Times New Roman" w:eastAsia="Times New Roman" w:hAnsi="Times New Roman" w:cs="Times New Roman"/>
          <w:sz w:val="24"/>
          <w:szCs w:val="20"/>
          <w:lang w:eastAsia="ru-RU"/>
        </w:rPr>
      </w:pPr>
      <w:r w:rsidRPr="009F4BAF">
        <w:rPr>
          <w:rFonts w:ascii="Times New Roman" w:eastAsia="Times New Roman" w:hAnsi="Times New Roman" w:cs="Times New Roman"/>
          <w:sz w:val="24"/>
          <w:szCs w:val="20"/>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86" w:anchor="dst35" w:history="1">
        <w:r w:rsidRPr="009F4BAF">
          <w:rPr>
            <w:rFonts w:ascii="Times New Roman" w:eastAsia="Times New Roman" w:hAnsi="Times New Roman" w:cs="Times New Roman"/>
            <w:sz w:val="24"/>
            <w:szCs w:val="20"/>
            <w:lang w:eastAsia="ru-RU"/>
          </w:rPr>
          <w:t>статьей 19.1</w:t>
        </w:r>
      </w:hyperlink>
      <w:r w:rsidRPr="009F4BAF">
        <w:rPr>
          <w:rFonts w:ascii="Times New Roman" w:eastAsia="Times New Roman" w:hAnsi="Times New Roman" w:cs="Times New Roman"/>
          <w:sz w:val="24"/>
          <w:szCs w:val="20"/>
          <w:lang w:eastAsia="ru-RU"/>
        </w:rPr>
        <w:t xml:space="preserve"> Закона Российской Федерации от 21 февраля 1992 года N 2395-1 "О недрах"). </w:t>
      </w:r>
    </w:p>
    <w:p w14:paraId="64B84E81"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4. В границах прибрежных защитных полос наряду с установленными частью 3 настоящей статьи ограничениями запрещаются:</w:t>
      </w:r>
    </w:p>
    <w:p w14:paraId="0DA8A2D4"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распашка земель;</w:t>
      </w:r>
    </w:p>
    <w:p w14:paraId="197B4B13"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размещение отвалов размываемых грунтов;</w:t>
      </w:r>
    </w:p>
    <w:p w14:paraId="29FBEA40"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выпас сельскохозяйственных животных и организация для них летних лагерей, ванн.</w:t>
      </w:r>
    </w:p>
    <w:p w14:paraId="405664A1"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5. В границах водоохранных зон допускаются проектирование, </w:t>
      </w:r>
      <w:r w:rsidRPr="009F4BAF">
        <w:rPr>
          <w:rFonts w:ascii="Times New Roman" w:eastAsia="Times New Roman" w:hAnsi="Times New Roman" w:cs="Times New Roman"/>
          <w:iCs/>
          <w:sz w:val="24"/>
          <w:szCs w:val="24"/>
          <w:shd w:val="clear" w:color="auto" w:fill="FFFFFF"/>
          <w:lang w:eastAsia="ru-RU"/>
        </w:rPr>
        <w:t xml:space="preserve">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w:t>
      </w:r>
      <w:r w:rsidRPr="009F4BAF">
        <w:rPr>
          <w:rFonts w:ascii="Times New Roman" w:eastAsia="Times New Roman" w:hAnsi="Times New Roman" w:cs="Times New Roman"/>
          <w:sz w:val="24"/>
          <w:szCs w:val="24"/>
          <w:lang w:eastAsia="ru-RU"/>
        </w:rPr>
        <w:t>и истощения вод в соответствии с водным законодательством и законодательством в области охраны окружающей среды.</w:t>
      </w:r>
    </w:p>
    <w:p w14:paraId="4D5F43F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6. Дополнительно устанавливаются полосы земли вдоль береговой линии (границы водного объекта) водного объекта общего пользования (береговая полоса), предназначенной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5AC01008"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7. Границы водоохранных зон, прибрежных защитных полос, береговых полос и регламент использования устанавливаются в соответствии с Водным кодексом Российской Федерации от 3.06.2006 N 74-ФЗ. </w:t>
      </w:r>
    </w:p>
    <w:p w14:paraId="1533FBEB" w14:textId="77777777" w:rsidR="00B31AD8" w:rsidRPr="009F4BAF" w:rsidRDefault="00B31AD8" w:rsidP="00C121B9">
      <w:pPr>
        <w:spacing w:after="0" w:line="240" w:lineRule="auto"/>
        <w:contextualSpacing/>
        <w:jc w:val="both"/>
        <w:rPr>
          <w:rFonts w:ascii="Times New Roman" w:eastAsia="Times New Roman" w:hAnsi="Times New Roman" w:cs="Times New Roman"/>
          <w:sz w:val="24"/>
          <w:szCs w:val="24"/>
          <w:lang w:eastAsia="ru-RU"/>
        </w:rPr>
      </w:pPr>
    </w:p>
    <w:p w14:paraId="2A0388B8" w14:textId="3F8376D5" w:rsidR="00FB5749" w:rsidRPr="009F4BAF" w:rsidRDefault="00FB5749"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57" w:name="_Toc505954579"/>
      <w:bookmarkStart w:id="58" w:name="_Toc522875132"/>
      <w:bookmarkStart w:id="59" w:name="_Toc48732438"/>
      <w:bookmarkStart w:id="60" w:name="_Toc84932233"/>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3</w:t>
      </w:r>
      <w:r w:rsidRPr="009F4BAF">
        <w:rPr>
          <w:rFonts w:ascii="Times New Roman" w:eastAsia="Times New Roman" w:hAnsi="Times New Roman" w:cs="Times New Roman"/>
          <w:b/>
          <w:bCs/>
          <w:iCs/>
          <w:sz w:val="24"/>
          <w:szCs w:val="24"/>
          <w:lang w:eastAsia="ru-RU"/>
        </w:rPr>
        <w:t>. Ограничения использования земельных участков и объектов капитального строительства в границах санитарных разрывов</w:t>
      </w:r>
      <w:bookmarkEnd w:id="57"/>
      <w:bookmarkEnd w:id="58"/>
      <w:bookmarkEnd w:id="59"/>
      <w:bookmarkEnd w:id="60"/>
    </w:p>
    <w:p w14:paraId="64A0B36A"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040FC8AC" w14:textId="6C78FA10"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Характеристика и регламент использования санитарных разрывов аналогичен режиму для санитарно-защитных зон. Границы санитарных разрывов и регламент использования устанавливаются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25.09.2007 N 74.</w:t>
      </w:r>
    </w:p>
    <w:p w14:paraId="781E25E1"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723A5922"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437A4EE9" w14:textId="137F88F4" w:rsidR="00B31AD8" w:rsidRPr="009F4BAF" w:rsidRDefault="00B31AD8"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61" w:name="_Toc505954587"/>
      <w:bookmarkStart w:id="62" w:name="_Toc522875140"/>
      <w:bookmarkStart w:id="63" w:name="_Toc55997960"/>
      <w:bookmarkStart w:id="64" w:name="_Toc57632193"/>
      <w:bookmarkStart w:id="65" w:name="_Toc84515368"/>
      <w:bookmarkStart w:id="66" w:name="_Toc84932234"/>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4</w:t>
      </w:r>
      <w:r w:rsidRPr="009F4BAF">
        <w:rPr>
          <w:rFonts w:ascii="Times New Roman" w:eastAsia="Times New Roman" w:hAnsi="Times New Roman" w:cs="Times New Roman"/>
          <w:b/>
          <w:bCs/>
          <w:iCs/>
          <w:sz w:val="24"/>
          <w:szCs w:val="24"/>
          <w:lang w:eastAsia="ru-RU"/>
        </w:rPr>
        <w:t>. Ограничения использования земельных участков в придорожных полосах</w:t>
      </w:r>
      <w:bookmarkEnd w:id="61"/>
      <w:bookmarkEnd w:id="62"/>
      <w:r w:rsidRPr="009F4BAF">
        <w:rPr>
          <w:rFonts w:ascii="Times New Roman" w:eastAsia="Times New Roman" w:hAnsi="Times New Roman" w:cs="Times New Roman"/>
          <w:b/>
          <w:bCs/>
          <w:iCs/>
          <w:sz w:val="24"/>
          <w:szCs w:val="24"/>
          <w:lang w:eastAsia="ru-RU"/>
        </w:rPr>
        <w:t xml:space="preserve"> автомобильных дорог</w:t>
      </w:r>
      <w:bookmarkEnd w:id="63"/>
      <w:bookmarkEnd w:id="64"/>
      <w:bookmarkEnd w:id="65"/>
      <w:bookmarkEnd w:id="66"/>
    </w:p>
    <w:p w14:paraId="4632074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084EF9D4"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Для автомобильных дорог, за исключением автомобильных дорог, расположенных в границах населенных пунктов, устанавливаются придорожные полосы. В соответствии с Федеральным законом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8.11.2007 № 257-ФЗ придорожной полосой автомобильной дороги является территория, которая прилегает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w:t>
      </w:r>
      <w:r w:rsidRPr="009F4BAF">
        <w:rPr>
          <w:rFonts w:ascii="Times New Roman" w:eastAsia="Times New Roman" w:hAnsi="Times New Roman" w:cs="Times New Roman"/>
          <w:sz w:val="24"/>
          <w:szCs w:val="24"/>
          <w:lang w:eastAsia="ru-RU"/>
        </w:rPr>
        <w:lastRenderedPageBreak/>
        <w:t>струкции, капитального ремонта, содержания автомобильной дороги, её сохранности с учётом перспектив развития автомобильной дороги.</w:t>
      </w:r>
    </w:p>
    <w:p w14:paraId="58D30039"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Придорожные полосы и ограничения в использовании земельных участков, входящих в придорожные полосы, устанавливаются согласно Порядка установления и использования придорожных полос автомобильных дорог федерального значения, утвержден приказом Минтранса РФ от 13.01.2010 N 4.</w:t>
      </w:r>
    </w:p>
    <w:p w14:paraId="31BC6C1D" w14:textId="77777777" w:rsidR="00B31AD8" w:rsidRPr="009F4BAF" w:rsidRDefault="00B31AD8" w:rsidP="00C121B9">
      <w:pPr>
        <w:spacing w:after="0" w:line="240" w:lineRule="auto"/>
        <w:ind w:firstLine="567"/>
        <w:contextualSpacing/>
        <w:jc w:val="both"/>
        <w:rPr>
          <w:rFonts w:ascii="Times New Roman" w:eastAsia="Times New Roman" w:hAnsi="Times New Roman" w:cs="Times New Roman"/>
          <w:b/>
          <w:bCs/>
          <w:iCs/>
          <w:sz w:val="24"/>
          <w:szCs w:val="24"/>
          <w:lang w:eastAsia="ru-RU"/>
        </w:rPr>
      </w:pPr>
    </w:p>
    <w:p w14:paraId="3B7C731E" w14:textId="3BB27FE6" w:rsidR="00FB5749" w:rsidRPr="009F4BAF" w:rsidRDefault="00FB5749" w:rsidP="00C121B9">
      <w:pPr>
        <w:keepNext/>
        <w:spacing w:after="0" w:line="240" w:lineRule="auto"/>
        <w:ind w:firstLine="567"/>
        <w:contextualSpacing/>
        <w:jc w:val="both"/>
        <w:outlineLvl w:val="1"/>
        <w:rPr>
          <w:rFonts w:ascii="Times New Roman" w:hAnsi="Times New Roman"/>
          <w:b/>
          <w:bCs/>
          <w:i/>
          <w:iCs/>
          <w:sz w:val="24"/>
        </w:rPr>
      </w:pPr>
      <w:bookmarkStart w:id="67" w:name="_Toc505954580"/>
      <w:bookmarkStart w:id="68" w:name="_Toc522875133"/>
      <w:bookmarkStart w:id="69" w:name="_Toc48732439"/>
      <w:bookmarkStart w:id="70" w:name="_Toc84932235"/>
      <w:r w:rsidRPr="009F4BAF">
        <w:rPr>
          <w:rFonts w:ascii="Times New Roman" w:hAnsi="Times New Roman"/>
          <w:b/>
          <w:bCs/>
          <w:iCs/>
          <w:sz w:val="24"/>
        </w:rPr>
        <w:t xml:space="preserve">Статья </w:t>
      </w:r>
      <w:r w:rsidR="002332E5" w:rsidRPr="009F4BAF">
        <w:rPr>
          <w:rFonts w:ascii="Times New Roman" w:hAnsi="Times New Roman"/>
          <w:b/>
          <w:bCs/>
          <w:iCs/>
          <w:sz w:val="24"/>
        </w:rPr>
        <w:t>3</w:t>
      </w:r>
      <w:r w:rsidR="0051470A">
        <w:rPr>
          <w:rFonts w:ascii="Times New Roman" w:hAnsi="Times New Roman"/>
          <w:b/>
          <w:bCs/>
          <w:iCs/>
          <w:sz w:val="24"/>
        </w:rPr>
        <w:t>5</w:t>
      </w:r>
      <w:r w:rsidRPr="009F4BAF">
        <w:rPr>
          <w:rFonts w:ascii="Times New Roman" w:hAnsi="Times New Roman"/>
          <w:b/>
          <w:bCs/>
          <w:iCs/>
          <w:sz w:val="24"/>
        </w:rPr>
        <w:t>. Ограничения использования земельных участков и объектов капитального строительства с учетом зооветеринарных разрывов</w:t>
      </w:r>
      <w:bookmarkEnd w:id="67"/>
      <w:bookmarkEnd w:id="68"/>
      <w:bookmarkEnd w:id="69"/>
      <w:bookmarkEnd w:id="70"/>
    </w:p>
    <w:p w14:paraId="305924C2" w14:textId="77777777" w:rsidR="00FB5749" w:rsidRPr="009F4BAF" w:rsidRDefault="00FB5749" w:rsidP="00C121B9">
      <w:pPr>
        <w:spacing w:after="0" w:line="240" w:lineRule="auto"/>
        <w:ind w:firstLine="567"/>
        <w:contextualSpacing/>
        <w:jc w:val="both"/>
        <w:rPr>
          <w:rFonts w:ascii="Times New Roman" w:hAnsi="Times New Roman"/>
          <w:i/>
          <w:sz w:val="24"/>
        </w:rPr>
      </w:pPr>
    </w:p>
    <w:p w14:paraId="66E3FEAA" w14:textId="77777777" w:rsidR="00FB5749" w:rsidRPr="009F4BAF" w:rsidRDefault="00FB5749" w:rsidP="00C121B9">
      <w:pPr>
        <w:spacing w:after="0" w:line="240" w:lineRule="auto"/>
        <w:ind w:firstLine="567"/>
        <w:contextualSpacing/>
        <w:jc w:val="both"/>
        <w:rPr>
          <w:rFonts w:ascii="Times New Roman" w:hAnsi="Times New Roman"/>
          <w:i/>
          <w:sz w:val="24"/>
        </w:rPr>
      </w:pPr>
      <w:r w:rsidRPr="009F4BAF">
        <w:rPr>
          <w:rFonts w:ascii="Times New Roman" w:hAnsi="Times New Roman"/>
          <w:sz w:val="24"/>
        </w:rPr>
        <w:t>1. Зооветеринарный разрыв устанавливается в соответствии с СП 19.13330.2011. «Свод правил. Генеральные планы сельскохозяйственных предприятий. Актуализированная редакция СНиП II-97-76*», утвержденным приказом Министерства регионального развития Российской Федерации (Минрегион России) от 27 декабря 2010 г. № 788, минимальное расстояние между животноводческими предприятиями, препятствующее распространению эпизоотий и других заболеваний животных. Рассмотрение указанных разрывов, их установление на местности и регламент использования производится в составе проектной документации на стадии генеральных планов сельскохозяйственных предприятий.</w:t>
      </w:r>
    </w:p>
    <w:p w14:paraId="313E5186" w14:textId="1AA55CC3" w:rsidR="00D07D9E" w:rsidRPr="009F4BAF" w:rsidRDefault="00D07D9E" w:rsidP="00C121B9">
      <w:pPr>
        <w:widowControl w:val="0"/>
        <w:autoSpaceDE w:val="0"/>
        <w:autoSpaceDN w:val="0"/>
        <w:adjustRightInd w:val="0"/>
        <w:spacing w:after="0" w:line="240" w:lineRule="auto"/>
        <w:ind w:firstLine="426"/>
        <w:contextualSpacing/>
        <w:jc w:val="both"/>
        <w:rPr>
          <w:rFonts w:ascii="Times New Roman" w:eastAsia="Calibri" w:hAnsi="Times New Roman" w:cs="Times New Roman"/>
          <w:sz w:val="24"/>
          <w:szCs w:val="24"/>
          <w:lang w:eastAsia="ru-RU"/>
        </w:rPr>
      </w:pPr>
    </w:p>
    <w:p w14:paraId="56E08FD0" w14:textId="6621BC0E" w:rsidR="00FB5749" w:rsidRPr="009F4BAF" w:rsidRDefault="00FB5749"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71" w:name="_Toc505954581"/>
      <w:bookmarkStart w:id="72" w:name="_Toc522875134"/>
      <w:bookmarkStart w:id="73" w:name="_Toc48732440"/>
      <w:bookmarkStart w:id="74" w:name="_Toc84932236"/>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6</w:t>
      </w:r>
      <w:r w:rsidRPr="009F4BAF">
        <w:rPr>
          <w:rFonts w:ascii="Times New Roman" w:eastAsia="Times New Roman" w:hAnsi="Times New Roman" w:cs="Times New Roman"/>
          <w:b/>
          <w:bCs/>
          <w:iCs/>
          <w:sz w:val="24"/>
          <w:szCs w:val="24"/>
          <w:lang w:eastAsia="ru-RU"/>
        </w:rPr>
        <w:t>. Ограничения использования земельных участков и объектов капитального строительства в зонах ограничений от радиотехнических объектов</w:t>
      </w:r>
      <w:bookmarkEnd w:id="71"/>
      <w:bookmarkEnd w:id="72"/>
      <w:bookmarkEnd w:id="73"/>
      <w:bookmarkEnd w:id="74"/>
    </w:p>
    <w:p w14:paraId="7FFA01C4"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3522A8ED"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Границы зон ограничений от радиотехнических объектов и регламент использования устанавливаются в соответствии с СанПиН 2.1.8/2.2.4.1383-03 «Гигиенические требования к размещению и эксплуатации передающих радиотехнических объектов», утвержденными постановлением Главного государственного санитарного врача РФ от 09.06.2003 N 135.</w:t>
      </w:r>
    </w:p>
    <w:p w14:paraId="54E456BE" w14:textId="3D25FB3E" w:rsidR="00FB5749" w:rsidRPr="009F4BAF" w:rsidRDefault="00FB5749" w:rsidP="00C121B9">
      <w:pPr>
        <w:widowControl w:val="0"/>
        <w:autoSpaceDE w:val="0"/>
        <w:autoSpaceDN w:val="0"/>
        <w:adjustRightInd w:val="0"/>
        <w:spacing w:after="0" w:line="240" w:lineRule="auto"/>
        <w:ind w:firstLine="426"/>
        <w:contextualSpacing/>
        <w:jc w:val="both"/>
        <w:rPr>
          <w:rFonts w:ascii="Times New Roman" w:eastAsia="Calibri" w:hAnsi="Times New Roman" w:cs="Times New Roman"/>
          <w:sz w:val="24"/>
          <w:szCs w:val="24"/>
          <w:lang w:eastAsia="ru-RU"/>
        </w:rPr>
      </w:pPr>
    </w:p>
    <w:p w14:paraId="0B65C211" w14:textId="077BF19D" w:rsidR="00FB5749" w:rsidRPr="009F4BAF" w:rsidRDefault="00FB5749" w:rsidP="00C121B9">
      <w:pPr>
        <w:keepNext/>
        <w:spacing w:after="0" w:line="240" w:lineRule="auto"/>
        <w:ind w:firstLine="567"/>
        <w:contextualSpacing/>
        <w:jc w:val="both"/>
        <w:outlineLvl w:val="1"/>
        <w:rPr>
          <w:rFonts w:ascii="Times New Roman" w:eastAsia="Times New Roman" w:hAnsi="Times New Roman" w:cs="Times New Roman"/>
          <w:b/>
          <w:bCs/>
          <w:iCs/>
          <w:sz w:val="24"/>
          <w:szCs w:val="24"/>
          <w:lang w:eastAsia="ru-RU"/>
        </w:rPr>
      </w:pPr>
      <w:bookmarkStart w:id="75" w:name="_Toc505954582"/>
      <w:bookmarkStart w:id="76" w:name="_Toc522875135"/>
      <w:bookmarkStart w:id="77" w:name="_Toc48732441"/>
      <w:bookmarkStart w:id="78" w:name="_Toc84932237"/>
      <w:r w:rsidRPr="009F4BAF">
        <w:rPr>
          <w:rFonts w:ascii="Times New Roman" w:eastAsia="Times New Roman" w:hAnsi="Times New Roman" w:cs="Times New Roman"/>
          <w:b/>
          <w:bCs/>
          <w:iCs/>
          <w:sz w:val="24"/>
          <w:szCs w:val="24"/>
          <w:lang w:eastAsia="ru-RU"/>
        </w:rPr>
        <w:t xml:space="preserve">Статья </w:t>
      </w:r>
      <w:r w:rsidR="002332E5" w:rsidRPr="009F4BAF">
        <w:rPr>
          <w:rFonts w:ascii="Times New Roman" w:eastAsia="Times New Roman" w:hAnsi="Times New Roman" w:cs="Times New Roman"/>
          <w:b/>
          <w:bCs/>
          <w:iCs/>
          <w:sz w:val="24"/>
          <w:szCs w:val="24"/>
          <w:lang w:eastAsia="ru-RU"/>
        </w:rPr>
        <w:t>3</w:t>
      </w:r>
      <w:r w:rsidR="0051470A">
        <w:rPr>
          <w:rFonts w:ascii="Times New Roman" w:eastAsia="Times New Roman" w:hAnsi="Times New Roman" w:cs="Times New Roman"/>
          <w:b/>
          <w:bCs/>
          <w:iCs/>
          <w:sz w:val="24"/>
          <w:szCs w:val="24"/>
          <w:lang w:eastAsia="ru-RU"/>
        </w:rPr>
        <w:t>7</w:t>
      </w:r>
      <w:r w:rsidRPr="009F4BAF">
        <w:rPr>
          <w:rFonts w:ascii="Times New Roman" w:eastAsia="Times New Roman" w:hAnsi="Times New Roman" w:cs="Times New Roman"/>
          <w:b/>
          <w:bCs/>
          <w:iCs/>
          <w:sz w:val="24"/>
          <w:szCs w:val="24"/>
          <w:lang w:eastAsia="ru-RU"/>
        </w:rPr>
        <w:t>. Ограничения использования земельных участков и объектов капитального строительства в зонах санитарной охраны источников питьевого водоснабжения</w:t>
      </w:r>
      <w:bookmarkEnd w:id="75"/>
      <w:bookmarkEnd w:id="76"/>
      <w:bookmarkEnd w:id="77"/>
      <w:bookmarkEnd w:id="78"/>
    </w:p>
    <w:p w14:paraId="59D2C38A"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05A47C46"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 Границы зон санитарной охраны источников питьевого водоснабжения, в том числе подземных и поверхностных источников водоснабжения, установлены в соответствии с границами первого, второго, третьего пояса зон санитарной охраны источников водоснабжения (далее – ЗСО).</w:t>
      </w:r>
    </w:p>
    <w:p w14:paraId="12403591"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2. Согласно требованиям СанПиН 2.1.4.1110-02 «Зоны санитарной охраны источников водоснабжения и водопроводов питьевого назначения», утвержденными постановлением Главного государственного санитарного врача Российской Федерации от 14 марта 2002 г. № 10,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пояса ЗСО определяется гидродинамическими расчетами.</w:t>
      </w:r>
    </w:p>
    <w:p w14:paraId="4453AEA1"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3. В первом поясе ЗСО подземных водозаборов не допускается:</w:t>
      </w:r>
    </w:p>
    <w:p w14:paraId="595F1DBE"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посадка высокоствольных деревьев;</w:t>
      </w:r>
    </w:p>
    <w:p w14:paraId="3104F843"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w:t>
      </w:r>
    </w:p>
    <w:p w14:paraId="26B4EDF2"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прокладка трубопроводов различного назначения;</w:t>
      </w:r>
    </w:p>
    <w:p w14:paraId="06191AF5"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размещение жилых и хозяйственно-бытовых зданий;</w:t>
      </w:r>
    </w:p>
    <w:p w14:paraId="0C2BEBC5"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проживание людей;</w:t>
      </w:r>
    </w:p>
    <w:p w14:paraId="0C0091FA"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применение удобрений и ядохимикатов.</w:t>
      </w:r>
    </w:p>
    <w:p w14:paraId="0CECDA26"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lastRenderedPageBreak/>
        <w:t>4. Во втором и третьем поясе ЗСО подземных водозаборов не допускается:</w:t>
      </w:r>
    </w:p>
    <w:p w14:paraId="75798B5D"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закачка отработанных вод в подземные горизонты, подземного складирования твердых отходов и разработки недр земли,</w:t>
      </w:r>
    </w:p>
    <w:p w14:paraId="52E46B64"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1FF8B7DE"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5. Во втором поясе ЗСО подземных водозаборов не допускается:</w:t>
      </w:r>
    </w:p>
    <w:p w14:paraId="23B27FA4"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размещение мест захоронения,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11D76EB4"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применение удобрений и ядохимикатов; </w:t>
      </w:r>
    </w:p>
    <w:p w14:paraId="10BEA4BE"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рубка леса главного пользования и реконструкции.</w:t>
      </w:r>
    </w:p>
    <w:p w14:paraId="7CC2CD15"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6.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5842AA72"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7. Граница первого пояса ЗСО водопроводных сооружений принимается на расстоянии:</w:t>
      </w:r>
    </w:p>
    <w:p w14:paraId="1091AF29"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от стен запасных и регулирующих емкостей, фильтров и контактных осветлителей - не менее 30 м;</w:t>
      </w:r>
    </w:p>
    <w:p w14:paraId="3FF95FE8"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от водонапорных башен - не менее 10 м;</w:t>
      </w:r>
    </w:p>
    <w:p w14:paraId="5CE120F8"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от остальных помещений (отстойники, реагентное хозяйство, склад хлора, насосные станции и др.) - не менее 15м.</w:t>
      </w:r>
    </w:p>
    <w:p w14:paraId="43BAB431"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8.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10м.</w:t>
      </w:r>
    </w:p>
    <w:p w14:paraId="6C9F9D6E"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9. Ширину санитарно-защитной полосы следует принимать по обе стороны от крайних линий водопровода:</w:t>
      </w:r>
    </w:p>
    <w:p w14:paraId="426778CD"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а) при отсутствии грунтовых вод не менее 10 м при диаметре водоводов до 1 000 мм и не менее 20 м при диаметре водоводов более 1 000 мм;</w:t>
      </w:r>
    </w:p>
    <w:p w14:paraId="1692236C"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б) при наличии грунтовых вод - не менее 50 м вне зависимости от диаметра водоводов.</w:t>
      </w:r>
    </w:p>
    <w:p w14:paraId="7F659CA1"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10. 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14:paraId="7836C7BE"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11. 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75244486" w14:textId="671F659C" w:rsidR="00FB5749" w:rsidRPr="009F4BAF" w:rsidRDefault="00FB5749" w:rsidP="00C121B9">
      <w:pPr>
        <w:widowControl w:val="0"/>
        <w:autoSpaceDE w:val="0"/>
        <w:autoSpaceDN w:val="0"/>
        <w:adjustRightInd w:val="0"/>
        <w:spacing w:after="0" w:line="240" w:lineRule="auto"/>
        <w:ind w:firstLine="426"/>
        <w:contextualSpacing/>
        <w:jc w:val="both"/>
        <w:rPr>
          <w:rFonts w:ascii="Times New Roman" w:eastAsia="Calibri" w:hAnsi="Times New Roman" w:cs="Times New Roman"/>
          <w:sz w:val="24"/>
          <w:szCs w:val="24"/>
          <w:lang w:eastAsia="ru-RU"/>
        </w:rPr>
      </w:pPr>
    </w:p>
    <w:p w14:paraId="5BF10629" w14:textId="07F4C056" w:rsidR="00FB5749" w:rsidRPr="009F4BAF" w:rsidRDefault="00FB5749" w:rsidP="00C121B9">
      <w:pPr>
        <w:keepNext/>
        <w:spacing w:after="0" w:line="240" w:lineRule="auto"/>
        <w:ind w:firstLine="567"/>
        <w:contextualSpacing/>
        <w:jc w:val="both"/>
        <w:outlineLvl w:val="1"/>
        <w:rPr>
          <w:rFonts w:ascii="Times New Roman" w:hAnsi="Times New Roman"/>
          <w:b/>
          <w:bCs/>
          <w:i/>
          <w:iCs/>
          <w:sz w:val="24"/>
        </w:rPr>
      </w:pPr>
      <w:bookmarkStart w:id="79" w:name="_Toc48732447"/>
      <w:bookmarkStart w:id="80" w:name="_Toc84932238"/>
      <w:r w:rsidRPr="009F4BAF">
        <w:rPr>
          <w:rFonts w:ascii="Times New Roman" w:hAnsi="Times New Roman"/>
          <w:b/>
          <w:bCs/>
          <w:iCs/>
          <w:sz w:val="24"/>
        </w:rPr>
        <w:t>Статья 3</w:t>
      </w:r>
      <w:r w:rsidR="0051470A">
        <w:rPr>
          <w:rFonts w:ascii="Times New Roman" w:hAnsi="Times New Roman"/>
          <w:b/>
          <w:bCs/>
          <w:iCs/>
          <w:sz w:val="24"/>
        </w:rPr>
        <w:t>8</w:t>
      </w:r>
      <w:r w:rsidRPr="009F4BAF">
        <w:rPr>
          <w:rFonts w:ascii="Times New Roman" w:hAnsi="Times New Roman"/>
          <w:b/>
          <w:bCs/>
          <w:iCs/>
          <w:sz w:val="24"/>
        </w:rPr>
        <w:t>. Ограничения использования земельных участков в зоне затопления паводковыми водами</w:t>
      </w:r>
      <w:bookmarkEnd w:id="79"/>
      <w:bookmarkEnd w:id="80"/>
    </w:p>
    <w:p w14:paraId="48863A72" w14:textId="77777777" w:rsidR="00FB5749" w:rsidRPr="009F4BAF" w:rsidRDefault="00FB5749" w:rsidP="00C121B9">
      <w:pPr>
        <w:spacing w:after="0" w:line="240" w:lineRule="auto"/>
        <w:ind w:firstLine="567"/>
        <w:contextualSpacing/>
        <w:jc w:val="both"/>
        <w:rPr>
          <w:rFonts w:ascii="Times New Roman" w:hAnsi="Times New Roman"/>
          <w:i/>
          <w:sz w:val="24"/>
        </w:rPr>
      </w:pPr>
    </w:p>
    <w:p w14:paraId="607D024D" w14:textId="67AE7526"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Ограничения использования земельных участков и объектов капитального строительства в зоне затопления паводковыми водами установлены по отношению к предусмотренным </w:t>
      </w:r>
      <w:r w:rsidRPr="009F4BAF">
        <w:rPr>
          <w:rFonts w:ascii="Times New Roman" w:eastAsia="Times New Roman" w:hAnsi="Times New Roman" w:cs="Times New Roman"/>
          <w:sz w:val="24"/>
          <w:szCs w:val="24"/>
          <w:lang w:eastAsia="ru-RU"/>
        </w:rPr>
        <w:lastRenderedPageBreak/>
        <w:t>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33CA45FD" w14:textId="3F9C6314" w:rsidR="00FB5749" w:rsidRPr="009F4BAF" w:rsidRDefault="00FB5749" w:rsidP="00C121B9">
      <w:pPr>
        <w:spacing w:after="0" w:line="240" w:lineRule="auto"/>
        <w:ind w:firstLine="567"/>
        <w:contextualSpacing/>
        <w:jc w:val="both"/>
        <w:rPr>
          <w:rFonts w:ascii="Times New Roman" w:eastAsia="Times New Roman" w:hAnsi="Times New Roman" w:cs="Times New Roman"/>
          <w:b/>
          <w:bCs/>
          <w:sz w:val="24"/>
          <w:szCs w:val="24"/>
          <w:lang w:eastAsia="ru-RU"/>
        </w:rPr>
      </w:pPr>
      <w:r w:rsidRPr="009F4BAF">
        <w:rPr>
          <w:rFonts w:ascii="Times New Roman" w:eastAsia="Times New Roman" w:hAnsi="Times New Roman" w:cs="Times New Roman"/>
          <w:b/>
          <w:bCs/>
          <w:sz w:val="24"/>
          <w:szCs w:val="24"/>
          <w:lang w:eastAsia="ru-RU"/>
        </w:rPr>
        <w:t>Виды ограничений использования земельных участков и объектов капитального строительства в зоне затопления паводковыми водами с 1% обеспеченностью горизонта высоких вод</w:t>
      </w:r>
      <w:r w:rsidR="00835369" w:rsidRPr="009F4BAF">
        <w:rPr>
          <w:rFonts w:ascii="Times New Roman" w:eastAsia="Times New Roman" w:hAnsi="Times New Roman" w:cs="Times New Roman"/>
          <w:b/>
          <w:bCs/>
          <w:sz w:val="24"/>
          <w:szCs w:val="24"/>
          <w:lang w:eastAsia="ru-RU"/>
        </w:rPr>
        <w:t>:</w:t>
      </w:r>
    </w:p>
    <w:p w14:paraId="71EBD6FF"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В зоне затопления запрещается размещение без инженерной защиты территории от затопления и подтопления:</w:t>
      </w:r>
    </w:p>
    <w:p w14:paraId="7FA3D78A" w14:textId="524279A7" w:rsidR="00FB5749" w:rsidRPr="009F4BAF" w:rsidRDefault="00B94A77" w:rsidP="00C121B9">
      <w:pPr>
        <w:tabs>
          <w:tab w:val="num" w:pos="570"/>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жилых зданий,</w:t>
      </w:r>
    </w:p>
    <w:p w14:paraId="4B90C058" w14:textId="0B4EE3DF" w:rsidR="00FB5749" w:rsidRPr="009F4BAF" w:rsidRDefault="00B94A77" w:rsidP="00C121B9">
      <w:pPr>
        <w:tabs>
          <w:tab w:val="num" w:pos="570"/>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зданий объектов социальной инфраструктуры,</w:t>
      </w:r>
    </w:p>
    <w:p w14:paraId="0B2FC983" w14:textId="4F4BC90A" w:rsidR="00FB5749" w:rsidRPr="009F4BAF" w:rsidRDefault="00B94A77" w:rsidP="00C121B9">
      <w:pPr>
        <w:tabs>
          <w:tab w:val="num" w:pos="570"/>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зданий и сооружений производственных объектов,</w:t>
      </w:r>
    </w:p>
    <w:p w14:paraId="43525C63" w14:textId="3C4BE6D2" w:rsidR="00FB5749" w:rsidRPr="009F4BAF" w:rsidRDefault="00B94A77" w:rsidP="00C121B9">
      <w:pPr>
        <w:tabs>
          <w:tab w:val="num" w:pos="570"/>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зданий и сооружений складских объектов,</w:t>
      </w:r>
    </w:p>
    <w:p w14:paraId="49AF2BD7" w14:textId="086CA749" w:rsidR="00FB5749" w:rsidRPr="009F4BAF" w:rsidRDefault="00B94A77" w:rsidP="00C121B9">
      <w:pPr>
        <w:tabs>
          <w:tab w:val="num" w:pos="570"/>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 xml:space="preserve">зданий и сооружений объектов транспортной инфраструктуры, </w:t>
      </w:r>
    </w:p>
    <w:p w14:paraId="6031A3D5" w14:textId="628F9E91" w:rsidR="00FB5749" w:rsidRPr="009F4BAF" w:rsidRDefault="00B94A77" w:rsidP="00C121B9">
      <w:pPr>
        <w:tabs>
          <w:tab w:val="num" w:pos="570"/>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зданий и сооружений объектов инженерной структуры.</w:t>
      </w:r>
    </w:p>
    <w:p w14:paraId="6B66FC37"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При проектировании и строительстве жилых зданий, зданий объектов социальной инфраструктуры, зданий и сооружений производственных и складских объектов, зданий и сооружений объектов транспортной и инженерной инфраструктур в границах зоны затопления должна предусматриваться и выполняться инженерная защита территории застройки от затопления и подтопления, обеспечивающая:</w:t>
      </w:r>
    </w:p>
    <w:p w14:paraId="68E6C203" w14:textId="663C5E2C" w:rsidR="00FB5749" w:rsidRPr="009F4BAF" w:rsidRDefault="00B94A77" w:rsidP="00C121B9">
      <w:pPr>
        <w:tabs>
          <w:tab w:val="num" w:pos="567"/>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бесперебойное и надежное функционирование жилой застройки, объектов социальной, транспортной и инженерной инфраструктур, производственных и складских объектов;</w:t>
      </w:r>
    </w:p>
    <w:p w14:paraId="77ADECFD" w14:textId="517FD544" w:rsidR="00FB5749" w:rsidRPr="009F4BAF" w:rsidRDefault="00B94A77" w:rsidP="00C121B9">
      <w:pPr>
        <w:tabs>
          <w:tab w:val="num" w:pos="567"/>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нормативные медико-санитарные условия жизни населения;</w:t>
      </w:r>
    </w:p>
    <w:p w14:paraId="6669A86F" w14:textId="2719FF7B" w:rsidR="00FB5749" w:rsidRPr="009F4BAF" w:rsidRDefault="00B94A77" w:rsidP="00C121B9">
      <w:pPr>
        <w:tabs>
          <w:tab w:val="num" w:pos="567"/>
        </w:tabs>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 </w:t>
      </w:r>
      <w:r w:rsidR="00FB5749" w:rsidRPr="009F4BAF">
        <w:rPr>
          <w:rFonts w:ascii="Times New Roman" w:eastAsia="Times New Roman" w:hAnsi="Times New Roman" w:cs="Times New Roman"/>
          <w:sz w:val="24"/>
          <w:szCs w:val="24"/>
          <w:lang w:eastAsia="ru-RU"/>
        </w:rPr>
        <w:t>нормативные санитарно-гигиенические, социальные и рекреационные условия защищаемых территорий.</w:t>
      </w:r>
    </w:p>
    <w:p w14:paraId="2AD12020" w14:textId="7777777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6EE5C48A" w14:textId="0CFF6FBF" w:rsidR="002332E5" w:rsidRPr="009F4BAF" w:rsidRDefault="002332E5" w:rsidP="00C121B9">
      <w:pPr>
        <w:keepNext/>
        <w:spacing w:after="0" w:line="240" w:lineRule="auto"/>
        <w:ind w:firstLine="567"/>
        <w:contextualSpacing/>
        <w:jc w:val="both"/>
        <w:outlineLvl w:val="1"/>
        <w:rPr>
          <w:rFonts w:ascii="Times New Roman" w:hAnsi="Times New Roman"/>
          <w:b/>
          <w:bCs/>
          <w:iCs/>
          <w:sz w:val="24"/>
        </w:rPr>
      </w:pPr>
      <w:bookmarkStart w:id="81" w:name="_Toc84932239"/>
      <w:r w:rsidRPr="009F4BAF">
        <w:rPr>
          <w:rFonts w:ascii="Times New Roman" w:hAnsi="Times New Roman"/>
          <w:b/>
          <w:bCs/>
          <w:iCs/>
          <w:sz w:val="24"/>
        </w:rPr>
        <w:t xml:space="preserve">Статья </w:t>
      </w:r>
      <w:r w:rsidR="0051470A">
        <w:rPr>
          <w:rFonts w:ascii="Times New Roman" w:hAnsi="Times New Roman"/>
          <w:b/>
          <w:bCs/>
          <w:iCs/>
          <w:sz w:val="24"/>
        </w:rPr>
        <w:t>39</w:t>
      </w:r>
      <w:r w:rsidRPr="009F4BAF">
        <w:rPr>
          <w:rFonts w:ascii="Times New Roman" w:hAnsi="Times New Roman"/>
          <w:b/>
          <w:bCs/>
          <w:iCs/>
          <w:sz w:val="24"/>
        </w:rPr>
        <w:t xml:space="preserve">. Ограничения использования земельных участков и объектов капитального строительства в границах </w:t>
      </w:r>
      <w:hyperlink r:id="rId87" w:anchor="block_2806" w:history="1">
        <w:r w:rsidRPr="009F4BAF">
          <w:rPr>
            <w:rFonts w:ascii="Times New Roman" w:hAnsi="Times New Roman"/>
            <w:b/>
            <w:bCs/>
            <w:iCs/>
            <w:sz w:val="24"/>
          </w:rPr>
          <w:t>охранных</w:t>
        </w:r>
      </w:hyperlink>
      <w:r w:rsidRPr="009F4BAF">
        <w:rPr>
          <w:rFonts w:ascii="Times New Roman" w:hAnsi="Times New Roman"/>
          <w:b/>
          <w:bCs/>
          <w:iCs/>
          <w:sz w:val="24"/>
        </w:rPr>
        <w:t xml:space="preserve"> зон трубопроводов (газопроводов, нефтепроводов и нефтепродуктопроводов, аммиакопроводов)</w:t>
      </w:r>
      <w:bookmarkEnd w:id="81"/>
    </w:p>
    <w:p w14:paraId="52F3D9BE"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7FB1C3C3" w14:textId="616DF8EF"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Для обеспечения нормальных условий эксплуатации и исключения возможности повреждения трубопроводов и их объектов вокруг них устанавливаются охранные зоны.</w:t>
      </w:r>
    </w:p>
    <w:p w14:paraId="61B003C1"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Согласно Правилам охраны газораспределительных сетей для газораспределительных сетей устанавливаются следующие охранные зоны:</w:t>
      </w:r>
    </w:p>
    <w:p w14:paraId="388CDCF4"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а) вдоль трасс наружных газопроводов – в виде территории, ограниченной условными линиями, проходящими на расстоянии 2-х метров с каждой стороны газопровода;</w:t>
      </w:r>
    </w:p>
    <w:p w14:paraId="0F054E51"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599A2C73"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AA82C5F"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г) вдоль трасс межпоселковых газопроводов, проходящих по лесам и древесно – 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70BADDE6"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Согласно «Правилам охраны магистральных трубопроводов» утвержденным постановлением Госгортехнадзора России от 24.04.1992 №9, вдоль трасс магистральных трубопрово</w:t>
      </w:r>
      <w:r w:rsidRPr="009F4BAF">
        <w:rPr>
          <w:rFonts w:ascii="Times New Roman" w:eastAsia="Times New Roman" w:hAnsi="Times New Roman" w:cs="Times New Roman"/>
          <w:sz w:val="24"/>
          <w:szCs w:val="24"/>
          <w:lang w:eastAsia="ru-RU"/>
        </w:rPr>
        <w:lastRenderedPageBreak/>
        <w:t>дов (при любом виде их прокладки) для исключения возможности повреждения трубопроводов, устанавливаются охранные зоны:</w:t>
      </w:r>
    </w:p>
    <w:p w14:paraId="4BDFB2E5"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14:paraId="5FDEDC39" w14:textId="46F35773"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w:t>
      </w:r>
    </w:p>
    <w:p w14:paraId="006E9F03"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03B3592B" w14:textId="3736D170" w:rsidR="002332E5" w:rsidRPr="009F4BAF" w:rsidRDefault="002332E5" w:rsidP="00C121B9">
      <w:pPr>
        <w:keepNext/>
        <w:spacing w:after="0" w:line="240" w:lineRule="auto"/>
        <w:ind w:firstLine="567"/>
        <w:contextualSpacing/>
        <w:jc w:val="both"/>
        <w:outlineLvl w:val="1"/>
        <w:rPr>
          <w:rFonts w:ascii="Times New Roman" w:hAnsi="Times New Roman"/>
          <w:b/>
          <w:bCs/>
          <w:iCs/>
          <w:sz w:val="24"/>
        </w:rPr>
      </w:pPr>
      <w:bookmarkStart w:id="82" w:name="_Toc84932240"/>
      <w:r w:rsidRPr="009F4BAF">
        <w:rPr>
          <w:rFonts w:ascii="Times New Roman" w:hAnsi="Times New Roman"/>
          <w:b/>
          <w:bCs/>
          <w:iCs/>
          <w:sz w:val="24"/>
        </w:rPr>
        <w:t>Статья 4</w:t>
      </w:r>
      <w:r w:rsidR="0051470A">
        <w:rPr>
          <w:rFonts w:ascii="Times New Roman" w:hAnsi="Times New Roman"/>
          <w:b/>
          <w:bCs/>
          <w:iCs/>
          <w:sz w:val="24"/>
        </w:rPr>
        <w:t>0</w:t>
      </w:r>
      <w:r w:rsidRPr="009F4BAF">
        <w:rPr>
          <w:rFonts w:ascii="Times New Roman" w:hAnsi="Times New Roman"/>
          <w:b/>
          <w:bCs/>
          <w:iCs/>
          <w:sz w:val="24"/>
        </w:rPr>
        <w:t xml:space="preserve">. Ограничения использования земельных участков и объектов капитального строительства в границах </w:t>
      </w:r>
      <w:hyperlink r:id="rId88" w:anchor="block_1000" w:history="1">
        <w:r w:rsidRPr="009F4BAF">
          <w:rPr>
            <w:rFonts w:ascii="Times New Roman" w:hAnsi="Times New Roman"/>
            <w:b/>
            <w:bCs/>
            <w:iCs/>
            <w:sz w:val="24"/>
          </w:rPr>
          <w:t>охранных зона</w:t>
        </w:r>
      </w:hyperlink>
      <w:r w:rsidRPr="009F4BAF">
        <w:rPr>
          <w:rFonts w:ascii="Times New Roman" w:hAnsi="Times New Roman"/>
          <w:b/>
          <w:bCs/>
          <w:iCs/>
          <w:sz w:val="24"/>
        </w:rPr>
        <w:t xml:space="preserve"> линий и сооружений связи</w:t>
      </w:r>
      <w:bookmarkEnd w:id="82"/>
    </w:p>
    <w:p w14:paraId="6BFF2B56"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12706DA9" w14:textId="036F9DA3"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В соответствии с земельным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срочное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w:t>
      </w:r>
    </w:p>
    <w:p w14:paraId="7E2BB838"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Согласно Федеральному закону от 07.09.2003 № 126-ФЗ «О связи»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 Размеры таких земельных участков, в том числе земельных участков, предоставляемых для установления охранных зон и просек, определяются в соответствии с нормами отвода земель для осуществления соответствующих видов деятельности, градостроительной и проектной документацией.</w:t>
      </w:r>
    </w:p>
    <w:p w14:paraId="6E4735A6"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Согласно постановлению Правительства Российской Федерации от 09.06.1995 № 578 «Об утверждении правил охраны линий и сооружений связи Российской Федерации» на трассах кабельных и воздушных линий связи и линий радиофикации устанавливаются охранные зоны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3CE22481"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Создаются просеки в лесных массивах и зеленых насаждениях:</w:t>
      </w:r>
    </w:p>
    <w:p w14:paraId="4A9F44CD"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14:paraId="5B1F4171"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14:paraId="591E6524"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вдоль трассы кабеля связи – шириной не менее 6 метров (по 3 метра с каждой стороны от кабеля связи).</w:t>
      </w:r>
    </w:p>
    <w:p w14:paraId="7E1AEECA"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Трасса линии обозначена на местности замерными столбиками и предупредительными знаками. В соответствии с Правилами охраны линий связи и сооружений связи РФ, утвержденными постановлением Правительства Российской Федерации, в охранной зоне кабельной линии связи запрещаются любые земляные работы без соответствующего уведомления эксплуатирующей организации.</w:t>
      </w:r>
    </w:p>
    <w:p w14:paraId="3A8A0510" w14:textId="62C03867" w:rsidR="00FB5749" w:rsidRPr="009F4BAF" w:rsidRDefault="00FB5749"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645151CC" w14:textId="1CD7B940" w:rsidR="002332E5" w:rsidRPr="009F4BAF" w:rsidRDefault="002332E5" w:rsidP="00C121B9">
      <w:pPr>
        <w:keepNext/>
        <w:spacing w:after="0" w:line="240" w:lineRule="auto"/>
        <w:ind w:firstLine="567"/>
        <w:contextualSpacing/>
        <w:jc w:val="both"/>
        <w:outlineLvl w:val="1"/>
        <w:rPr>
          <w:rFonts w:ascii="Times New Roman" w:hAnsi="Times New Roman"/>
          <w:b/>
          <w:bCs/>
          <w:iCs/>
          <w:sz w:val="24"/>
        </w:rPr>
      </w:pPr>
      <w:bookmarkStart w:id="83" w:name="_Toc84932241"/>
      <w:r w:rsidRPr="009F4BAF">
        <w:rPr>
          <w:rFonts w:ascii="Times New Roman" w:hAnsi="Times New Roman"/>
          <w:b/>
          <w:bCs/>
          <w:iCs/>
          <w:sz w:val="24"/>
        </w:rPr>
        <w:lastRenderedPageBreak/>
        <w:t>Статья 4</w:t>
      </w:r>
      <w:r w:rsidR="0051470A">
        <w:rPr>
          <w:rFonts w:ascii="Times New Roman" w:hAnsi="Times New Roman"/>
          <w:b/>
          <w:bCs/>
          <w:iCs/>
          <w:sz w:val="24"/>
        </w:rPr>
        <w:t>1</w:t>
      </w:r>
      <w:r w:rsidRPr="009F4BAF">
        <w:rPr>
          <w:rFonts w:ascii="Times New Roman" w:hAnsi="Times New Roman"/>
          <w:b/>
          <w:bCs/>
          <w:iCs/>
          <w:sz w:val="24"/>
        </w:rPr>
        <w:t xml:space="preserve">. Ограничения использования земельных участков и объектов капитального строительства в границах </w:t>
      </w:r>
      <w:hyperlink r:id="rId89" w:anchor="block_1000" w:history="1">
        <w:r w:rsidRPr="009F4BAF">
          <w:rPr>
            <w:rFonts w:ascii="Times New Roman" w:hAnsi="Times New Roman"/>
            <w:b/>
            <w:bCs/>
            <w:iCs/>
            <w:sz w:val="24"/>
          </w:rPr>
          <w:t>охранных зона</w:t>
        </w:r>
      </w:hyperlink>
      <w:r w:rsidRPr="009F4BAF">
        <w:rPr>
          <w:rFonts w:ascii="Times New Roman" w:hAnsi="Times New Roman"/>
          <w:b/>
          <w:bCs/>
          <w:iCs/>
          <w:sz w:val="24"/>
        </w:rPr>
        <w:t xml:space="preserve"> тепловых сетей</w:t>
      </w:r>
      <w:bookmarkEnd w:id="83"/>
    </w:p>
    <w:p w14:paraId="5FEFE17B" w14:textId="77777777"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1EBBF3ED" w14:textId="16F569FE" w:rsidR="002332E5" w:rsidRPr="009F4BAF"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 xml:space="preserve">Охранная зона устанавливается в соответствии с Приказом Минстроя РФ от 17.08.1992 № 197 «О типовых правилах охраны коммунальных тепловых сетей» в целях обеспечения сохранности элементов тепловой сети и бесперебойного теплоснабжения потребителей. </w:t>
      </w:r>
    </w:p>
    <w:p w14:paraId="2B899C65" w14:textId="77777777" w:rsidR="002332E5" w:rsidRDefault="002332E5"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9F4BAF">
        <w:rPr>
          <w:rFonts w:ascii="Times New Roman" w:eastAsia="Times New Roman" w:hAnsi="Times New Roman" w:cs="Times New Roman"/>
          <w:sz w:val="24"/>
          <w:szCs w:val="24"/>
          <w:lang w:eastAsia="ru-RU"/>
        </w:rPr>
        <w:t>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14:paraId="3AF0815D" w14:textId="77777777" w:rsidR="0051470A" w:rsidRDefault="0051470A"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2DE11A11" w14:textId="615A3930" w:rsidR="0051470A" w:rsidRPr="009F4BAF" w:rsidRDefault="0051470A" w:rsidP="00C121B9">
      <w:pPr>
        <w:keepNext/>
        <w:spacing w:after="0" w:line="240" w:lineRule="auto"/>
        <w:ind w:firstLine="567"/>
        <w:contextualSpacing/>
        <w:jc w:val="both"/>
        <w:outlineLvl w:val="1"/>
        <w:rPr>
          <w:rFonts w:ascii="Times New Roman" w:hAnsi="Times New Roman"/>
          <w:b/>
          <w:bCs/>
          <w:iCs/>
          <w:sz w:val="24"/>
        </w:rPr>
      </w:pPr>
      <w:r w:rsidRPr="009F4BAF">
        <w:rPr>
          <w:rFonts w:ascii="Times New Roman" w:hAnsi="Times New Roman"/>
          <w:b/>
          <w:bCs/>
          <w:iCs/>
          <w:sz w:val="24"/>
        </w:rPr>
        <w:t>Статья 4</w:t>
      </w:r>
      <w:r>
        <w:rPr>
          <w:rFonts w:ascii="Times New Roman" w:hAnsi="Times New Roman"/>
          <w:b/>
          <w:bCs/>
          <w:iCs/>
          <w:sz w:val="24"/>
        </w:rPr>
        <w:t>2</w:t>
      </w:r>
      <w:r w:rsidRPr="009F4BAF">
        <w:rPr>
          <w:rFonts w:ascii="Times New Roman" w:hAnsi="Times New Roman"/>
          <w:b/>
          <w:bCs/>
          <w:iCs/>
          <w:sz w:val="24"/>
        </w:rPr>
        <w:t xml:space="preserve">. Ограничения использования земельных участков и объектов капитального строительства в границах </w:t>
      </w:r>
      <w:r w:rsidRPr="0051470A">
        <w:rPr>
          <w:rFonts w:ascii="Times New Roman" w:hAnsi="Times New Roman"/>
          <w:b/>
          <w:bCs/>
          <w:iCs/>
          <w:sz w:val="24"/>
        </w:rPr>
        <w:t>зон минимальных расстояний</w:t>
      </w:r>
    </w:p>
    <w:p w14:paraId="2FB1D77E" w14:textId="77777777" w:rsidR="0051470A" w:rsidRPr="009F4BAF" w:rsidRDefault="0051470A" w:rsidP="00C121B9">
      <w:pPr>
        <w:spacing w:after="0" w:line="240" w:lineRule="auto"/>
        <w:ind w:firstLine="567"/>
        <w:contextualSpacing/>
        <w:jc w:val="both"/>
        <w:rPr>
          <w:rFonts w:ascii="Times New Roman" w:eastAsia="Times New Roman" w:hAnsi="Times New Roman" w:cs="Times New Roman"/>
          <w:sz w:val="24"/>
          <w:szCs w:val="24"/>
          <w:lang w:eastAsia="ru-RU"/>
        </w:rPr>
      </w:pPr>
    </w:p>
    <w:p w14:paraId="13AEB4F4" w14:textId="0E29955D" w:rsidR="0051470A" w:rsidRDefault="0051470A"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51470A">
        <w:rPr>
          <w:rFonts w:ascii="Times New Roman" w:eastAsia="Times New Roman" w:hAnsi="Times New Roman" w:cs="Times New Roman"/>
          <w:sz w:val="24"/>
          <w:szCs w:val="24"/>
          <w:lang w:eastAsia="ru-RU"/>
        </w:rPr>
        <w:t>Зона минимальных расстояний газопроводов</w:t>
      </w:r>
      <w:r w:rsidR="00D74302">
        <w:rPr>
          <w:rFonts w:ascii="Times New Roman" w:eastAsia="Times New Roman" w:hAnsi="Times New Roman" w:cs="Times New Roman"/>
          <w:sz w:val="24"/>
          <w:szCs w:val="24"/>
          <w:lang w:eastAsia="ru-RU"/>
        </w:rPr>
        <w:t xml:space="preserve"> </w:t>
      </w:r>
      <w:r w:rsidRPr="009F4BAF">
        <w:rPr>
          <w:rFonts w:ascii="Times New Roman" w:eastAsia="Times New Roman" w:hAnsi="Times New Roman" w:cs="Times New Roman"/>
          <w:sz w:val="24"/>
          <w:szCs w:val="24"/>
          <w:lang w:eastAsia="ru-RU"/>
        </w:rPr>
        <w:t>–</w:t>
      </w:r>
      <w:r w:rsidRPr="0051470A">
        <w:rPr>
          <w:rFonts w:ascii="Times New Roman" w:eastAsia="Times New Roman" w:hAnsi="Times New Roman" w:cs="Times New Roman"/>
          <w:sz w:val="24"/>
          <w:szCs w:val="24"/>
          <w:lang w:eastAsia="ru-RU"/>
        </w:rPr>
        <w:t xml:space="preserve"> это расстояние от</w:t>
      </w:r>
      <w:r w:rsidR="00D74302">
        <w:rPr>
          <w:rFonts w:ascii="Times New Roman" w:eastAsia="Times New Roman" w:hAnsi="Times New Roman" w:cs="Times New Roman"/>
          <w:sz w:val="24"/>
          <w:szCs w:val="24"/>
          <w:lang w:eastAsia="ru-RU"/>
        </w:rPr>
        <w:t xml:space="preserve"> </w:t>
      </w:r>
      <w:r w:rsidRPr="0051470A">
        <w:rPr>
          <w:rFonts w:ascii="Times New Roman" w:eastAsia="Times New Roman" w:hAnsi="Times New Roman" w:cs="Times New Roman"/>
          <w:sz w:val="24"/>
          <w:szCs w:val="24"/>
          <w:lang w:eastAsia="ru-RU"/>
        </w:rPr>
        <w:t>оси подземных магистральных газопроводов до</w:t>
      </w:r>
      <w:r w:rsidR="00D74302">
        <w:rPr>
          <w:rFonts w:ascii="Times New Roman" w:eastAsia="Times New Roman" w:hAnsi="Times New Roman" w:cs="Times New Roman"/>
          <w:sz w:val="24"/>
          <w:szCs w:val="24"/>
          <w:lang w:eastAsia="ru-RU"/>
        </w:rPr>
        <w:t xml:space="preserve"> </w:t>
      </w:r>
      <w:r w:rsidRPr="0051470A">
        <w:rPr>
          <w:rFonts w:ascii="Times New Roman" w:eastAsia="Times New Roman" w:hAnsi="Times New Roman" w:cs="Times New Roman"/>
          <w:sz w:val="24"/>
          <w:szCs w:val="24"/>
          <w:lang w:eastAsia="ru-RU"/>
        </w:rPr>
        <w:t>населенных пунктов, отдельных промышленных и</w:t>
      </w:r>
      <w:r w:rsidR="00D74302">
        <w:rPr>
          <w:rFonts w:ascii="Times New Roman" w:eastAsia="Times New Roman" w:hAnsi="Times New Roman" w:cs="Times New Roman"/>
          <w:sz w:val="24"/>
          <w:szCs w:val="24"/>
          <w:lang w:eastAsia="ru-RU"/>
        </w:rPr>
        <w:t xml:space="preserve"> </w:t>
      </w:r>
      <w:r w:rsidRPr="0051470A">
        <w:rPr>
          <w:rFonts w:ascii="Times New Roman" w:eastAsia="Times New Roman" w:hAnsi="Times New Roman" w:cs="Times New Roman"/>
          <w:sz w:val="24"/>
          <w:szCs w:val="24"/>
          <w:lang w:eastAsia="ru-RU"/>
        </w:rPr>
        <w:t>сельскохозяйственных предприятий, зданий и</w:t>
      </w:r>
      <w:r w:rsidR="00D74302">
        <w:rPr>
          <w:rFonts w:ascii="Times New Roman" w:eastAsia="Times New Roman" w:hAnsi="Times New Roman" w:cs="Times New Roman"/>
          <w:sz w:val="24"/>
          <w:szCs w:val="24"/>
          <w:lang w:eastAsia="ru-RU"/>
        </w:rPr>
        <w:t xml:space="preserve"> </w:t>
      </w:r>
      <w:r w:rsidRPr="0051470A">
        <w:rPr>
          <w:rFonts w:ascii="Times New Roman" w:eastAsia="Times New Roman" w:hAnsi="Times New Roman" w:cs="Times New Roman"/>
          <w:sz w:val="24"/>
          <w:szCs w:val="24"/>
          <w:lang w:eastAsia="ru-RU"/>
        </w:rPr>
        <w:t>сооружений</w:t>
      </w:r>
      <w:r>
        <w:rPr>
          <w:rFonts w:ascii="Times New Roman" w:eastAsia="Times New Roman" w:hAnsi="Times New Roman" w:cs="Times New Roman"/>
          <w:sz w:val="24"/>
          <w:szCs w:val="24"/>
          <w:lang w:eastAsia="ru-RU"/>
        </w:rPr>
        <w:t xml:space="preserve">. </w:t>
      </w:r>
      <w:r w:rsidR="00D74302">
        <w:rPr>
          <w:rFonts w:ascii="Times New Roman" w:eastAsia="Times New Roman" w:hAnsi="Times New Roman" w:cs="Times New Roman"/>
          <w:sz w:val="24"/>
          <w:szCs w:val="24"/>
          <w:lang w:eastAsia="ru-RU"/>
        </w:rPr>
        <w:t xml:space="preserve">Требования к трассам магистральных трубопроводов в части минимальных расстояний до объектов, зданий и сооружений установлены </w:t>
      </w:r>
      <w:r w:rsidRPr="0051470A">
        <w:rPr>
          <w:rFonts w:ascii="Times New Roman" w:eastAsia="Times New Roman" w:hAnsi="Times New Roman" w:cs="Times New Roman"/>
          <w:sz w:val="24"/>
          <w:szCs w:val="24"/>
          <w:lang w:eastAsia="ru-RU"/>
        </w:rPr>
        <w:t>СП</w:t>
      </w:r>
      <w:r w:rsidR="00D74302">
        <w:rPr>
          <w:rFonts w:ascii="Times New Roman" w:eastAsia="Times New Roman" w:hAnsi="Times New Roman" w:cs="Times New Roman"/>
          <w:sz w:val="24"/>
          <w:szCs w:val="24"/>
          <w:lang w:eastAsia="ru-RU"/>
        </w:rPr>
        <w:t xml:space="preserve"> </w:t>
      </w:r>
      <w:r w:rsidRPr="0051470A">
        <w:rPr>
          <w:rFonts w:ascii="Times New Roman" w:eastAsia="Times New Roman" w:hAnsi="Times New Roman" w:cs="Times New Roman"/>
          <w:sz w:val="24"/>
          <w:szCs w:val="24"/>
          <w:lang w:eastAsia="ru-RU"/>
        </w:rPr>
        <w:t>36.13330.2012</w:t>
      </w:r>
      <w:r w:rsidR="00D74302">
        <w:rPr>
          <w:rFonts w:ascii="Times New Roman" w:eastAsia="Times New Roman" w:hAnsi="Times New Roman" w:cs="Times New Roman"/>
          <w:sz w:val="24"/>
          <w:szCs w:val="24"/>
          <w:lang w:eastAsia="ru-RU"/>
        </w:rPr>
        <w:t xml:space="preserve"> </w:t>
      </w:r>
      <w:r w:rsidRPr="0051470A">
        <w:rPr>
          <w:rFonts w:ascii="Times New Roman" w:eastAsia="Times New Roman" w:hAnsi="Times New Roman" w:cs="Times New Roman"/>
          <w:sz w:val="24"/>
          <w:szCs w:val="24"/>
          <w:lang w:eastAsia="ru-RU"/>
        </w:rPr>
        <w:t>«Свод правил. Магистральные трубопроводы»</w:t>
      </w:r>
      <w:r>
        <w:rPr>
          <w:rFonts w:ascii="Times New Roman" w:eastAsia="Times New Roman" w:hAnsi="Times New Roman" w:cs="Times New Roman"/>
          <w:sz w:val="24"/>
          <w:szCs w:val="24"/>
          <w:lang w:eastAsia="ru-RU"/>
        </w:rPr>
        <w:t>.</w:t>
      </w:r>
    </w:p>
    <w:p w14:paraId="500136C7" w14:textId="5DC6C69A" w:rsidR="0051470A" w:rsidRDefault="00D74302" w:rsidP="00C121B9">
      <w:pPr>
        <w:spacing w:after="0" w:line="240" w:lineRule="auto"/>
        <w:ind w:firstLine="567"/>
        <w:contextualSpacing/>
        <w:jc w:val="both"/>
        <w:rPr>
          <w:rFonts w:ascii="Times New Roman" w:eastAsia="Times New Roman" w:hAnsi="Times New Roman" w:cs="Times New Roman"/>
          <w:sz w:val="24"/>
          <w:szCs w:val="24"/>
          <w:lang w:eastAsia="ru-RU"/>
        </w:rPr>
      </w:pPr>
      <w:r w:rsidRPr="00D74302">
        <w:rPr>
          <w:rFonts w:ascii="Times New Roman" w:eastAsia="Times New Roman" w:hAnsi="Times New Roman" w:cs="Times New Roman"/>
          <w:sz w:val="24"/>
          <w:szCs w:val="24"/>
          <w:lang w:eastAsia="ru-RU"/>
        </w:rPr>
        <w:t>Зона минимальных расстояний необходима для</w:t>
      </w:r>
      <w:r>
        <w:rPr>
          <w:rFonts w:ascii="Times New Roman" w:eastAsia="Times New Roman" w:hAnsi="Times New Roman" w:cs="Times New Roman"/>
          <w:sz w:val="24"/>
          <w:szCs w:val="24"/>
          <w:lang w:eastAsia="ru-RU"/>
        </w:rPr>
        <w:t xml:space="preserve"> </w:t>
      </w:r>
      <w:r w:rsidRPr="00D74302">
        <w:rPr>
          <w:rFonts w:ascii="Times New Roman" w:eastAsia="Times New Roman" w:hAnsi="Times New Roman" w:cs="Times New Roman"/>
          <w:sz w:val="24"/>
          <w:szCs w:val="24"/>
          <w:lang w:eastAsia="ru-RU"/>
        </w:rPr>
        <w:t>защиты от</w:t>
      </w:r>
      <w:r>
        <w:rPr>
          <w:rFonts w:ascii="Times New Roman" w:eastAsia="Times New Roman" w:hAnsi="Times New Roman" w:cs="Times New Roman"/>
          <w:sz w:val="24"/>
          <w:szCs w:val="24"/>
          <w:lang w:eastAsia="ru-RU"/>
        </w:rPr>
        <w:t xml:space="preserve"> </w:t>
      </w:r>
      <w:r w:rsidRPr="00D74302">
        <w:rPr>
          <w:rFonts w:ascii="Times New Roman" w:eastAsia="Times New Roman" w:hAnsi="Times New Roman" w:cs="Times New Roman"/>
          <w:sz w:val="24"/>
          <w:szCs w:val="24"/>
          <w:lang w:eastAsia="ru-RU"/>
        </w:rPr>
        <w:t>воздействия особо опасного объекта на</w:t>
      </w:r>
      <w:r>
        <w:rPr>
          <w:rFonts w:ascii="Times New Roman" w:eastAsia="Times New Roman" w:hAnsi="Times New Roman" w:cs="Times New Roman"/>
          <w:sz w:val="24"/>
          <w:szCs w:val="24"/>
          <w:lang w:eastAsia="ru-RU"/>
        </w:rPr>
        <w:t xml:space="preserve"> </w:t>
      </w:r>
      <w:r w:rsidRPr="00D74302">
        <w:rPr>
          <w:rFonts w:ascii="Times New Roman" w:eastAsia="Times New Roman" w:hAnsi="Times New Roman" w:cs="Times New Roman"/>
          <w:sz w:val="24"/>
          <w:szCs w:val="24"/>
          <w:lang w:eastAsia="ru-RU"/>
        </w:rPr>
        <w:t>население в</w:t>
      </w:r>
      <w:r>
        <w:rPr>
          <w:rFonts w:ascii="Times New Roman" w:eastAsia="Times New Roman" w:hAnsi="Times New Roman" w:cs="Times New Roman"/>
          <w:sz w:val="24"/>
          <w:szCs w:val="24"/>
          <w:lang w:eastAsia="ru-RU"/>
        </w:rPr>
        <w:t xml:space="preserve"> </w:t>
      </w:r>
      <w:r w:rsidRPr="00D74302">
        <w:rPr>
          <w:rFonts w:ascii="Times New Roman" w:eastAsia="Times New Roman" w:hAnsi="Times New Roman" w:cs="Times New Roman"/>
          <w:sz w:val="24"/>
          <w:szCs w:val="24"/>
          <w:lang w:eastAsia="ru-RU"/>
        </w:rPr>
        <w:t>случае возникновения аварии.</w:t>
      </w:r>
    </w:p>
    <w:p w14:paraId="4EB3F0EF" w14:textId="6E4912C9" w:rsidR="00485F66" w:rsidRDefault="00485F66" w:rsidP="00485F66">
      <w:pPr>
        <w:spacing w:after="0" w:line="240" w:lineRule="auto"/>
        <w:contextualSpacing/>
        <w:jc w:val="both"/>
        <w:rPr>
          <w:rFonts w:ascii="Times New Roman" w:eastAsia="Times New Roman" w:hAnsi="Times New Roman" w:cs="Times New Roman"/>
          <w:sz w:val="24"/>
          <w:szCs w:val="24"/>
          <w:lang w:eastAsia="ru-RU"/>
        </w:rPr>
      </w:pPr>
    </w:p>
    <w:p w14:paraId="04629392" w14:textId="3089816C" w:rsidR="00485F66" w:rsidRDefault="00485F66" w:rsidP="00485F66">
      <w:pPr>
        <w:spacing w:after="0" w:line="240" w:lineRule="auto"/>
        <w:contextualSpacing/>
        <w:jc w:val="both"/>
        <w:rPr>
          <w:rFonts w:ascii="Times New Roman" w:eastAsia="Times New Roman" w:hAnsi="Times New Roman" w:cs="Times New Roman"/>
          <w:sz w:val="24"/>
          <w:szCs w:val="24"/>
          <w:lang w:eastAsia="ru-RU"/>
        </w:rPr>
      </w:pPr>
    </w:p>
    <w:p w14:paraId="2636E1E1" w14:textId="6CB045D5" w:rsidR="00485F66" w:rsidRDefault="00485F66" w:rsidP="00485F66">
      <w:pPr>
        <w:spacing w:after="0" w:line="240" w:lineRule="auto"/>
        <w:contextualSpacing/>
        <w:jc w:val="both"/>
        <w:rPr>
          <w:rFonts w:ascii="Times New Roman" w:eastAsia="Times New Roman" w:hAnsi="Times New Roman" w:cs="Times New Roman"/>
          <w:sz w:val="24"/>
          <w:szCs w:val="24"/>
          <w:lang w:eastAsia="ru-RU"/>
        </w:rPr>
      </w:pPr>
    </w:p>
    <w:p w14:paraId="6B7B5AB2" w14:textId="77777777" w:rsidR="00485F66" w:rsidRPr="00F43CEE" w:rsidRDefault="00485F66" w:rsidP="00485F66">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Глава </w:t>
      </w:r>
      <w:r w:rsidRPr="00F43CEE">
        <w:rPr>
          <w:rFonts w:ascii="Times New Roman" w:eastAsia="Calibri" w:hAnsi="Times New Roman" w:cs="Times New Roman"/>
          <w:sz w:val="24"/>
          <w:szCs w:val="24"/>
          <w:lang w:eastAsia="ru-RU"/>
        </w:rPr>
        <w:t>муниципального образования</w:t>
      </w:r>
    </w:p>
    <w:p w14:paraId="76535A25" w14:textId="4A8D94D9" w:rsidR="00485F66" w:rsidRPr="00F43CEE" w:rsidRDefault="00485F66" w:rsidP="00485F66">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 xml:space="preserve">       Г.К. Бахилин</w:t>
      </w:r>
    </w:p>
    <w:p w14:paraId="4173E774" w14:textId="77777777" w:rsidR="00485F66" w:rsidRDefault="00485F66" w:rsidP="00485F66">
      <w:pPr>
        <w:spacing w:after="0" w:line="240" w:lineRule="auto"/>
        <w:contextualSpacing/>
        <w:jc w:val="both"/>
        <w:rPr>
          <w:rFonts w:ascii="Times New Roman" w:eastAsia="Times New Roman" w:hAnsi="Times New Roman" w:cs="Times New Roman"/>
          <w:sz w:val="24"/>
          <w:szCs w:val="24"/>
          <w:lang w:eastAsia="ru-RU"/>
        </w:rPr>
      </w:pPr>
    </w:p>
    <w:sectPr w:rsidR="00485F66" w:rsidSect="00F92D9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06B0" w14:textId="77777777" w:rsidR="0003158B" w:rsidRDefault="0003158B" w:rsidP="00E257AA">
      <w:pPr>
        <w:spacing w:after="0" w:line="240" w:lineRule="auto"/>
      </w:pPr>
      <w:r>
        <w:separator/>
      </w:r>
    </w:p>
  </w:endnote>
  <w:endnote w:type="continuationSeparator" w:id="0">
    <w:p w14:paraId="342129D6" w14:textId="77777777" w:rsidR="0003158B" w:rsidRDefault="0003158B"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3" w:usb1="00000000" w:usb2="00000000" w:usb3="00000000" w:csb0="00000001" w:csb1="00000000"/>
  </w:font>
  <w:font w:name="Arial-BoldItalicMT">
    <w:altName w:val="MS Gothic"/>
    <w:panose1 w:val="00000000000000000000"/>
    <w:charset w:val="80"/>
    <w:family w:val="auto"/>
    <w:notTrueType/>
    <w:pitch w:val="default"/>
    <w:sig w:usb0="00000000" w:usb1="08070000" w:usb2="00000010" w:usb3="00000000" w:csb0="00020004" w:csb1="00000000"/>
  </w:font>
  <w:font w:name="GOST Type AU">
    <w:charset w:val="CC"/>
    <w:family w:val="auto"/>
    <w:pitch w:val="variable"/>
    <w:sig w:usb0="A000028F" w:usb1="1000004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14:paraId="10D5AB83" w14:textId="5EF878EA" w:rsidR="00B45B82" w:rsidRDefault="00B45B82">
        <w:pPr>
          <w:pStyle w:val="af3"/>
          <w:jc w:val="right"/>
        </w:pPr>
        <w:r>
          <w:fldChar w:fldCharType="begin"/>
        </w:r>
        <w:r>
          <w:instrText>PAGE   \* MERGEFORMAT</w:instrText>
        </w:r>
        <w:r>
          <w:fldChar w:fldCharType="separate"/>
        </w:r>
        <w:r w:rsidR="0071129A">
          <w:rPr>
            <w:noProof/>
          </w:rPr>
          <w:t>12</w:t>
        </w:r>
        <w:r>
          <w:rPr>
            <w:noProof/>
          </w:rPr>
          <w:fldChar w:fldCharType="end"/>
        </w:r>
      </w:p>
    </w:sdtContent>
  </w:sdt>
  <w:p w14:paraId="5ADEC516" w14:textId="77777777" w:rsidR="00B45B82" w:rsidRPr="006064E1" w:rsidRDefault="00B45B82" w:rsidP="00D4231B">
    <w:pPr>
      <w:pStyle w:val="af3"/>
      <w:ind w:right="360"/>
      <w:jc w:val="center"/>
      <w:rPr>
        <w:i/>
        <w:sz w:val="20"/>
        <w:szCs w:val="20"/>
      </w:rPr>
    </w:pPr>
  </w:p>
  <w:p w14:paraId="70218B37" w14:textId="7788FCF5" w:rsidR="00B45B82" w:rsidRDefault="00B45B82" w:rsidP="00D4231B">
    <w:pPr>
      <w:pStyle w:val="af3"/>
      <w:ind w:right="360"/>
      <w:jc w:val="center"/>
    </w:pPr>
    <w:r>
      <w:rPr>
        <w:sz w:val="20"/>
        <w:szCs w:val="20"/>
      </w:rPr>
      <w:t xml:space="preserve">Архитектурно-проектное бюро </w:t>
    </w:r>
    <w:r w:rsidRPr="001D0B31">
      <w:rPr>
        <w:sz w:val="20"/>
        <w:szCs w:val="20"/>
      </w:rPr>
      <w:t>«Архивариус»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52DA" w14:textId="77777777" w:rsidR="0003158B" w:rsidRDefault="0003158B" w:rsidP="00E257AA">
      <w:pPr>
        <w:spacing w:after="0" w:line="240" w:lineRule="auto"/>
      </w:pPr>
      <w:r>
        <w:separator/>
      </w:r>
    </w:p>
  </w:footnote>
  <w:footnote w:type="continuationSeparator" w:id="0">
    <w:p w14:paraId="007AF8E7" w14:textId="77777777" w:rsidR="0003158B" w:rsidRDefault="0003158B" w:rsidP="00E257AA">
      <w:pPr>
        <w:spacing w:after="0" w:line="240" w:lineRule="auto"/>
      </w:pPr>
      <w:r>
        <w:continuationSeparator/>
      </w:r>
    </w:p>
  </w:footnote>
  <w:footnote w:id="1">
    <w:p w14:paraId="767539A5" w14:textId="77777777" w:rsidR="00B45B82" w:rsidRDefault="00B45B82" w:rsidP="00205416">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0A316FD2" w14:textId="77777777" w:rsidR="00B45B82" w:rsidRDefault="00B45B82" w:rsidP="00205416">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259B8EF4" w14:textId="77777777" w:rsidR="00B45B82" w:rsidRDefault="00B45B82" w:rsidP="00205416">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BC7DAF0" w14:textId="77777777" w:rsidR="00B45B82" w:rsidRPr="003103C6" w:rsidRDefault="00B45B82" w:rsidP="00205416">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1D272126" w14:textId="77777777" w:rsidR="00B45B82" w:rsidRDefault="00B45B82" w:rsidP="00205416">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012F813B" w14:textId="77777777" w:rsidR="00B45B82" w:rsidRDefault="00B45B82" w:rsidP="00205416">
      <w:pPr>
        <w:pStyle w:val="afc"/>
      </w:pPr>
    </w:p>
  </w:footnote>
  <w:footnote w:id="2">
    <w:p w14:paraId="116F8112" w14:textId="77777777" w:rsidR="00B45B82" w:rsidRDefault="00B45B82" w:rsidP="00205416">
      <w:pPr>
        <w:spacing w:after="0"/>
        <w:ind w:firstLine="708"/>
        <w:jc w:val="both"/>
        <w:rPr>
          <w:rFonts w:ascii="Times New Roman" w:eastAsia="SimSun" w:hAnsi="Times New Roman" w:cs="Times New Roman"/>
          <w:sz w:val="20"/>
          <w:szCs w:val="20"/>
          <w:lang w:eastAsia="zh-CN" w:bidi="en-US"/>
        </w:rPr>
      </w:pPr>
      <w:r>
        <w:rPr>
          <w:rStyle w:val="afe"/>
        </w:rPr>
        <w:t xml:space="preserve">1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7DB75837" w14:textId="77777777" w:rsidR="00B45B82" w:rsidRDefault="00B45B82" w:rsidP="00205416">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DC03D86" w14:textId="77777777" w:rsidR="00B45B82" w:rsidRDefault="00B45B82" w:rsidP="00205416">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3052E25" w14:textId="77777777" w:rsidR="00B45B82" w:rsidRPr="003103C6" w:rsidRDefault="00B45B82" w:rsidP="00205416">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8C83403" w14:textId="77777777" w:rsidR="00B45B82" w:rsidRDefault="00B45B82" w:rsidP="00205416">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03800028" w14:textId="77777777" w:rsidR="00B45B82" w:rsidRDefault="00B45B82" w:rsidP="00205416">
      <w:pPr>
        <w:pStyle w:val="afc"/>
      </w:pPr>
    </w:p>
  </w:footnote>
  <w:footnote w:id="3">
    <w:p w14:paraId="58E80CB5" w14:textId="77777777" w:rsidR="00B45B82" w:rsidRDefault="00B45B82" w:rsidP="00F27BD0">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593C73DD" w14:textId="77777777" w:rsidR="00B45B82" w:rsidRDefault="00B45B82" w:rsidP="00F27BD0">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F35C5A4" w14:textId="77777777" w:rsidR="00B45B82" w:rsidRDefault="00B45B82" w:rsidP="00F27BD0">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4CEC150C" w14:textId="77777777" w:rsidR="00B45B82" w:rsidRPr="003103C6" w:rsidRDefault="00B45B82" w:rsidP="00F27BD0">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17F03990" w14:textId="77777777" w:rsidR="00B45B82" w:rsidRDefault="00B45B82" w:rsidP="00F27BD0">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75DD18BC" w14:textId="77777777" w:rsidR="00B45B82" w:rsidRPr="00AE1EF2" w:rsidRDefault="00B45B82" w:rsidP="00F27BD0">
      <w:pPr>
        <w:pStyle w:val="afc"/>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2518" w14:textId="77777777" w:rsidR="00B45B82" w:rsidRPr="00586F41" w:rsidRDefault="00B45B82" w:rsidP="00D4231B">
    <w:pPr>
      <w:overflowPunct w:val="0"/>
      <w:autoSpaceDE w:val="0"/>
      <w:spacing w:line="240" w:lineRule="auto"/>
      <w:ind w:right="-3"/>
      <w:jc w:val="center"/>
      <w:textAlignment w:val="baseline"/>
      <w:rPr>
        <w:rFonts w:ascii="Times New Roman" w:hAnsi="Times New Roman"/>
        <w:i/>
        <w:sz w:val="20"/>
        <w:szCs w:val="20"/>
      </w:rPr>
    </w:pPr>
    <w:r w:rsidRPr="00CF72C1">
      <w:rPr>
        <w:rFonts w:ascii="Times New Roman" w:hAnsi="Times New Roman"/>
        <w:bCs/>
        <w:sz w:val="20"/>
        <w:szCs w:val="20"/>
        <w:lang w:eastAsia="ar-SA"/>
      </w:rPr>
      <w:t xml:space="preserve">Внесение изменений в </w:t>
    </w:r>
    <w:r>
      <w:rPr>
        <w:rFonts w:ascii="Times New Roman" w:hAnsi="Times New Roman"/>
        <w:bCs/>
        <w:sz w:val="20"/>
        <w:szCs w:val="20"/>
        <w:lang w:eastAsia="ar-SA"/>
      </w:rPr>
      <w:t>п</w:t>
    </w:r>
    <w:r w:rsidRPr="00CF72C1">
      <w:rPr>
        <w:rFonts w:ascii="Times New Roman" w:hAnsi="Times New Roman"/>
        <w:bCs/>
        <w:sz w:val="20"/>
        <w:szCs w:val="20"/>
        <w:lang w:eastAsia="ar-SA"/>
      </w:rPr>
      <w:t xml:space="preserve">равила землепользования и застройки </w:t>
    </w:r>
    <w:r w:rsidRPr="009D78E1">
      <w:rPr>
        <w:rFonts w:ascii="Times New Roman" w:hAnsi="Times New Roman"/>
        <w:sz w:val="20"/>
        <w:szCs w:val="20"/>
      </w:rPr>
      <w:t>Успенского сельского поселения муниципального образования Успенский район</w:t>
    </w:r>
  </w:p>
  <w:p w14:paraId="37A4B083" w14:textId="77777777" w:rsidR="00B45B82" w:rsidRPr="00D4231B" w:rsidRDefault="00B45B82">
    <w:pPr>
      <w:pStyle w:val="af1"/>
      <w:rPr>
        <w:rFonts w:eastAsiaTheme="minorHAnsi" w:cstheme="minorBidi"/>
        <w:bCs/>
        <w:sz w:val="20"/>
        <w:szCs w:val="20"/>
        <w:lang w:eastAsia="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0A7B464E"/>
    <w:multiLevelType w:val="hybridMultilevel"/>
    <w:tmpl w:val="3F504B82"/>
    <w:lvl w:ilvl="0" w:tplc="F30CA3F4">
      <w:start w:val="2"/>
      <w:numFmt w:val="bullet"/>
      <w:lvlText w:val=""/>
      <w:lvlJc w:val="left"/>
      <w:pPr>
        <w:tabs>
          <w:tab w:val="num" w:pos="3341"/>
        </w:tabs>
        <w:ind w:left="2981" w:firstLine="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68211BE"/>
    <w:multiLevelType w:val="hybridMultilevel"/>
    <w:tmpl w:val="C51C6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161F8E"/>
    <w:multiLevelType w:val="hybridMultilevel"/>
    <w:tmpl w:val="51ACB4B0"/>
    <w:lvl w:ilvl="0" w:tplc="F30CA3F4">
      <w:start w:val="2"/>
      <w:numFmt w:val="bullet"/>
      <w:lvlText w:val=""/>
      <w:lvlJc w:val="left"/>
      <w:pPr>
        <w:tabs>
          <w:tab w:val="num" w:pos="3341"/>
        </w:tabs>
        <w:ind w:left="2981" w:firstLine="0"/>
      </w:pPr>
      <w:rPr>
        <w:rFonts w:ascii="Symbol" w:eastAsia="Times New Roman" w:hAnsi="Symbol" w:cs="Times New Roman" w:hint="default"/>
      </w:rPr>
    </w:lvl>
    <w:lvl w:ilvl="1" w:tplc="04190003">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11" w15:restartNumberingAfterBreak="0">
    <w:nsid w:val="29A67E42"/>
    <w:multiLevelType w:val="hybridMultilevel"/>
    <w:tmpl w:val="F848A92C"/>
    <w:lvl w:ilvl="0" w:tplc="0419000F">
      <w:start w:val="1"/>
      <w:numFmt w:val="decimal"/>
      <w:lvlText w:val="%1."/>
      <w:lvlJc w:val="left"/>
      <w:pPr>
        <w:ind w:left="695" w:hanging="360"/>
      </w:p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12"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CB86F7D"/>
    <w:multiLevelType w:val="hybridMultilevel"/>
    <w:tmpl w:val="C5EA2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03929"/>
    <w:multiLevelType w:val="hybridMultilevel"/>
    <w:tmpl w:val="E21CF538"/>
    <w:lvl w:ilvl="0" w:tplc="8F5C2E9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8"/>
  </w:num>
  <w:num w:numId="6">
    <w:abstractNumId w:val="17"/>
  </w:num>
  <w:num w:numId="7">
    <w:abstractNumId w:val="12"/>
  </w:num>
  <w:num w:numId="8">
    <w:abstractNumId w:val="4"/>
  </w:num>
  <w:num w:numId="9">
    <w:abstractNumId w:val="6"/>
  </w:num>
  <w:num w:numId="10">
    <w:abstractNumId w:val="5"/>
  </w:num>
  <w:num w:numId="11">
    <w:abstractNumId w:val="3"/>
  </w:num>
  <w:num w:numId="12">
    <w:abstractNumId w:val="16"/>
  </w:num>
  <w:num w:numId="13">
    <w:abstractNumId w:val="10"/>
  </w:num>
  <w:num w:numId="14">
    <w:abstractNumId w:val="7"/>
  </w:num>
  <w:num w:numId="15">
    <w:abstractNumId w:val="14"/>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0F75"/>
    <w:rsid w:val="000023A9"/>
    <w:rsid w:val="00011C01"/>
    <w:rsid w:val="00016739"/>
    <w:rsid w:val="000209FB"/>
    <w:rsid w:val="00024914"/>
    <w:rsid w:val="0002729D"/>
    <w:rsid w:val="00030B11"/>
    <w:rsid w:val="0003158B"/>
    <w:rsid w:val="00033D34"/>
    <w:rsid w:val="00035213"/>
    <w:rsid w:val="000356C4"/>
    <w:rsid w:val="00035DCF"/>
    <w:rsid w:val="00035FF5"/>
    <w:rsid w:val="000360A5"/>
    <w:rsid w:val="000371CF"/>
    <w:rsid w:val="00037A7D"/>
    <w:rsid w:val="00042496"/>
    <w:rsid w:val="00046F04"/>
    <w:rsid w:val="00051506"/>
    <w:rsid w:val="000578F4"/>
    <w:rsid w:val="00061CA4"/>
    <w:rsid w:val="00062210"/>
    <w:rsid w:val="0006460A"/>
    <w:rsid w:val="0007028C"/>
    <w:rsid w:val="00071C6B"/>
    <w:rsid w:val="00076347"/>
    <w:rsid w:val="00077532"/>
    <w:rsid w:val="00077BD9"/>
    <w:rsid w:val="00092772"/>
    <w:rsid w:val="000927F5"/>
    <w:rsid w:val="000941E2"/>
    <w:rsid w:val="000A00EB"/>
    <w:rsid w:val="000A0266"/>
    <w:rsid w:val="000A1D13"/>
    <w:rsid w:val="000A3B89"/>
    <w:rsid w:val="000A4D03"/>
    <w:rsid w:val="000A501B"/>
    <w:rsid w:val="000A7F71"/>
    <w:rsid w:val="000B0A33"/>
    <w:rsid w:val="000B1020"/>
    <w:rsid w:val="000B3A0A"/>
    <w:rsid w:val="000B494E"/>
    <w:rsid w:val="000C20ED"/>
    <w:rsid w:val="000C2D88"/>
    <w:rsid w:val="000C5185"/>
    <w:rsid w:val="000C7C4F"/>
    <w:rsid w:val="000D0CA5"/>
    <w:rsid w:val="000D7A9E"/>
    <w:rsid w:val="000F43F2"/>
    <w:rsid w:val="00103341"/>
    <w:rsid w:val="00103A0E"/>
    <w:rsid w:val="001040E4"/>
    <w:rsid w:val="00106B91"/>
    <w:rsid w:val="00107F4E"/>
    <w:rsid w:val="0011196D"/>
    <w:rsid w:val="00114A7D"/>
    <w:rsid w:val="00115B36"/>
    <w:rsid w:val="00116DAB"/>
    <w:rsid w:val="00117BC0"/>
    <w:rsid w:val="00122334"/>
    <w:rsid w:val="00123936"/>
    <w:rsid w:val="00125FD0"/>
    <w:rsid w:val="00126567"/>
    <w:rsid w:val="00130C82"/>
    <w:rsid w:val="001318B5"/>
    <w:rsid w:val="00133B44"/>
    <w:rsid w:val="00136B16"/>
    <w:rsid w:val="00140051"/>
    <w:rsid w:val="001459D7"/>
    <w:rsid w:val="001575FC"/>
    <w:rsid w:val="00160A0A"/>
    <w:rsid w:val="0016162D"/>
    <w:rsid w:val="00161FBF"/>
    <w:rsid w:val="001625BE"/>
    <w:rsid w:val="001638A1"/>
    <w:rsid w:val="00165382"/>
    <w:rsid w:val="00165C32"/>
    <w:rsid w:val="00170519"/>
    <w:rsid w:val="00173280"/>
    <w:rsid w:val="00177BF8"/>
    <w:rsid w:val="00177C0E"/>
    <w:rsid w:val="001809B9"/>
    <w:rsid w:val="00184746"/>
    <w:rsid w:val="00187F00"/>
    <w:rsid w:val="00191299"/>
    <w:rsid w:val="0019357C"/>
    <w:rsid w:val="001973AC"/>
    <w:rsid w:val="001A2E31"/>
    <w:rsid w:val="001A2F0A"/>
    <w:rsid w:val="001A4BE9"/>
    <w:rsid w:val="001A6957"/>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09AB"/>
    <w:rsid w:val="001E1324"/>
    <w:rsid w:val="001E25FC"/>
    <w:rsid w:val="001E2C95"/>
    <w:rsid w:val="001E5190"/>
    <w:rsid w:val="001E5716"/>
    <w:rsid w:val="001E6FA7"/>
    <w:rsid w:val="001F015A"/>
    <w:rsid w:val="001F18E9"/>
    <w:rsid w:val="001F21A3"/>
    <w:rsid w:val="001F4B7D"/>
    <w:rsid w:val="00200D24"/>
    <w:rsid w:val="00201075"/>
    <w:rsid w:val="00205416"/>
    <w:rsid w:val="002054A6"/>
    <w:rsid w:val="00205770"/>
    <w:rsid w:val="0020737E"/>
    <w:rsid w:val="00210330"/>
    <w:rsid w:val="00215C7C"/>
    <w:rsid w:val="002202A8"/>
    <w:rsid w:val="00221A9B"/>
    <w:rsid w:val="00222586"/>
    <w:rsid w:val="00223ECC"/>
    <w:rsid w:val="00224EAE"/>
    <w:rsid w:val="00225E3B"/>
    <w:rsid w:val="002332E5"/>
    <w:rsid w:val="0024686F"/>
    <w:rsid w:val="00246E03"/>
    <w:rsid w:val="00247EE5"/>
    <w:rsid w:val="00252BFB"/>
    <w:rsid w:val="00254DED"/>
    <w:rsid w:val="002550FC"/>
    <w:rsid w:val="0025691D"/>
    <w:rsid w:val="0026190F"/>
    <w:rsid w:val="00265A05"/>
    <w:rsid w:val="00265E4D"/>
    <w:rsid w:val="002667EA"/>
    <w:rsid w:val="002674AD"/>
    <w:rsid w:val="00270DAC"/>
    <w:rsid w:val="00274E78"/>
    <w:rsid w:val="00275E54"/>
    <w:rsid w:val="00276114"/>
    <w:rsid w:val="00276C54"/>
    <w:rsid w:val="0029383C"/>
    <w:rsid w:val="00295731"/>
    <w:rsid w:val="00295AF8"/>
    <w:rsid w:val="002963BE"/>
    <w:rsid w:val="002A17DC"/>
    <w:rsid w:val="002A26CC"/>
    <w:rsid w:val="002A3DEF"/>
    <w:rsid w:val="002A71F3"/>
    <w:rsid w:val="002B0432"/>
    <w:rsid w:val="002B7C62"/>
    <w:rsid w:val="002C1AE2"/>
    <w:rsid w:val="002C620C"/>
    <w:rsid w:val="002D118C"/>
    <w:rsid w:val="002D1A6A"/>
    <w:rsid w:val="002D2B4D"/>
    <w:rsid w:val="002D2BB9"/>
    <w:rsid w:val="002D3398"/>
    <w:rsid w:val="002D75BC"/>
    <w:rsid w:val="002D7E48"/>
    <w:rsid w:val="002E4C29"/>
    <w:rsid w:val="002F52B8"/>
    <w:rsid w:val="0030334A"/>
    <w:rsid w:val="00304B41"/>
    <w:rsid w:val="00304F7C"/>
    <w:rsid w:val="00305A49"/>
    <w:rsid w:val="003063E5"/>
    <w:rsid w:val="00312E76"/>
    <w:rsid w:val="00314F2E"/>
    <w:rsid w:val="003157C2"/>
    <w:rsid w:val="0031638D"/>
    <w:rsid w:val="003231CA"/>
    <w:rsid w:val="0032428D"/>
    <w:rsid w:val="0032467A"/>
    <w:rsid w:val="003302D1"/>
    <w:rsid w:val="003304AF"/>
    <w:rsid w:val="003314B0"/>
    <w:rsid w:val="00331A44"/>
    <w:rsid w:val="0033310F"/>
    <w:rsid w:val="003427BC"/>
    <w:rsid w:val="00343AA1"/>
    <w:rsid w:val="00350BAC"/>
    <w:rsid w:val="00351D92"/>
    <w:rsid w:val="003545D1"/>
    <w:rsid w:val="00355C26"/>
    <w:rsid w:val="00360358"/>
    <w:rsid w:val="0036372E"/>
    <w:rsid w:val="003679BD"/>
    <w:rsid w:val="00372467"/>
    <w:rsid w:val="0037350E"/>
    <w:rsid w:val="00373D8F"/>
    <w:rsid w:val="003752A5"/>
    <w:rsid w:val="003800E6"/>
    <w:rsid w:val="00384CC4"/>
    <w:rsid w:val="00385E47"/>
    <w:rsid w:val="00392458"/>
    <w:rsid w:val="003924E2"/>
    <w:rsid w:val="003929BF"/>
    <w:rsid w:val="003A1EE0"/>
    <w:rsid w:val="003A54CB"/>
    <w:rsid w:val="003B1573"/>
    <w:rsid w:val="003B241D"/>
    <w:rsid w:val="003B2CE7"/>
    <w:rsid w:val="003B34B5"/>
    <w:rsid w:val="003B4F1C"/>
    <w:rsid w:val="003B517A"/>
    <w:rsid w:val="003C427B"/>
    <w:rsid w:val="003C64FA"/>
    <w:rsid w:val="003D07E8"/>
    <w:rsid w:val="003D169C"/>
    <w:rsid w:val="003D3714"/>
    <w:rsid w:val="003E1449"/>
    <w:rsid w:val="003E2266"/>
    <w:rsid w:val="003E63C3"/>
    <w:rsid w:val="003E6B61"/>
    <w:rsid w:val="003F0B79"/>
    <w:rsid w:val="003F21E2"/>
    <w:rsid w:val="003F2F8A"/>
    <w:rsid w:val="003F4383"/>
    <w:rsid w:val="00401C35"/>
    <w:rsid w:val="00403DAF"/>
    <w:rsid w:val="00404DAF"/>
    <w:rsid w:val="0040650F"/>
    <w:rsid w:val="00411A8C"/>
    <w:rsid w:val="00412B46"/>
    <w:rsid w:val="004148BD"/>
    <w:rsid w:val="00415F20"/>
    <w:rsid w:val="004167E9"/>
    <w:rsid w:val="004174CD"/>
    <w:rsid w:val="00417572"/>
    <w:rsid w:val="004176DB"/>
    <w:rsid w:val="00417B0F"/>
    <w:rsid w:val="00422737"/>
    <w:rsid w:val="00423716"/>
    <w:rsid w:val="004244BC"/>
    <w:rsid w:val="004250DD"/>
    <w:rsid w:val="00427E77"/>
    <w:rsid w:val="004402A2"/>
    <w:rsid w:val="00440FAE"/>
    <w:rsid w:val="004435D9"/>
    <w:rsid w:val="0044457C"/>
    <w:rsid w:val="00445F6E"/>
    <w:rsid w:val="004463F9"/>
    <w:rsid w:val="00452A73"/>
    <w:rsid w:val="00454AD2"/>
    <w:rsid w:val="00454FF7"/>
    <w:rsid w:val="0045548A"/>
    <w:rsid w:val="004651A0"/>
    <w:rsid w:val="00473A99"/>
    <w:rsid w:val="00473B51"/>
    <w:rsid w:val="004752E9"/>
    <w:rsid w:val="004815D8"/>
    <w:rsid w:val="004816B1"/>
    <w:rsid w:val="00483C25"/>
    <w:rsid w:val="00485F66"/>
    <w:rsid w:val="00486581"/>
    <w:rsid w:val="00491F91"/>
    <w:rsid w:val="00494C0E"/>
    <w:rsid w:val="004963DF"/>
    <w:rsid w:val="004A5B4D"/>
    <w:rsid w:val="004A694A"/>
    <w:rsid w:val="004B0DC5"/>
    <w:rsid w:val="004B376F"/>
    <w:rsid w:val="004B41AD"/>
    <w:rsid w:val="004B661A"/>
    <w:rsid w:val="004B6864"/>
    <w:rsid w:val="004D3F32"/>
    <w:rsid w:val="004E00BC"/>
    <w:rsid w:val="004E3C7E"/>
    <w:rsid w:val="004F2207"/>
    <w:rsid w:val="004F315A"/>
    <w:rsid w:val="004F5EFE"/>
    <w:rsid w:val="00501064"/>
    <w:rsid w:val="00503539"/>
    <w:rsid w:val="0050745E"/>
    <w:rsid w:val="005115FB"/>
    <w:rsid w:val="0051470A"/>
    <w:rsid w:val="005148F1"/>
    <w:rsid w:val="00517506"/>
    <w:rsid w:val="00517A62"/>
    <w:rsid w:val="00522750"/>
    <w:rsid w:val="005264BF"/>
    <w:rsid w:val="00526F14"/>
    <w:rsid w:val="00530C69"/>
    <w:rsid w:val="00531C57"/>
    <w:rsid w:val="00533D55"/>
    <w:rsid w:val="00536846"/>
    <w:rsid w:val="0054127C"/>
    <w:rsid w:val="005439C7"/>
    <w:rsid w:val="00547B4C"/>
    <w:rsid w:val="00552C01"/>
    <w:rsid w:val="00560F34"/>
    <w:rsid w:val="00563B2A"/>
    <w:rsid w:val="00563D41"/>
    <w:rsid w:val="00565A74"/>
    <w:rsid w:val="00567B56"/>
    <w:rsid w:val="00567F3E"/>
    <w:rsid w:val="005718E9"/>
    <w:rsid w:val="005741F8"/>
    <w:rsid w:val="005748D9"/>
    <w:rsid w:val="005761AA"/>
    <w:rsid w:val="00580FB3"/>
    <w:rsid w:val="00582E0E"/>
    <w:rsid w:val="0058363F"/>
    <w:rsid w:val="0059059A"/>
    <w:rsid w:val="00591324"/>
    <w:rsid w:val="00594224"/>
    <w:rsid w:val="00594B50"/>
    <w:rsid w:val="0059666D"/>
    <w:rsid w:val="005A2701"/>
    <w:rsid w:val="005A2703"/>
    <w:rsid w:val="005A3EA6"/>
    <w:rsid w:val="005A7CBB"/>
    <w:rsid w:val="005B25CE"/>
    <w:rsid w:val="005B3BD1"/>
    <w:rsid w:val="005B460E"/>
    <w:rsid w:val="005B7D5B"/>
    <w:rsid w:val="005C1B85"/>
    <w:rsid w:val="005C1E8F"/>
    <w:rsid w:val="005C360E"/>
    <w:rsid w:val="005C4E18"/>
    <w:rsid w:val="005C59F1"/>
    <w:rsid w:val="005C77A4"/>
    <w:rsid w:val="005D200A"/>
    <w:rsid w:val="005D3265"/>
    <w:rsid w:val="005D6248"/>
    <w:rsid w:val="005D6F9E"/>
    <w:rsid w:val="005E17A1"/>
    <w:rsid w:val="005E33D1"/>
    <w:rsid w:val="005E3FA2"/>
    <w:rsid w:val="005F0C98"/>
    <w:rsid w:val="005F2E33"/>
    <w:rsid w:val="005F4B94"/>
    <w:rsid w:val="005F5E22"/>
    <w:rsid w:val="00600038"/>
    <w:rsid w:val="00602A23"/>
    <w:rsid w:val="006034B0"/>
    <w:rsid w:val="006126E2"/>
    <w:rsid w:val="00613FB4"/>
    <w:rsid w:val="00617F12"/>
    <w:rsid w:val="0062034A"/>
    <w:rsid w:val="0062181B"/>
    <w:rsid w:val="0062236A"/>
    <w:rsid w:val="0062424F"/>
    <w:rsid w:val="00624435"/>
    <w:rsid w:val="00630D38"/>
    <w:rsid w:val="00630FF3"/>
    <w:rsid w:val="00631682"/>
    <w:rsid w:val="00634009"/>
    <w:rsid w:val="00634CDE"/>
    <w:rsid w:val="00636FCF"/>
    <w:rsid w:val="00646F62"/>
    <w:rsid w:val="00656EE5"/>
    <w:rsid w:val="006576F4"/>
    <w:rsid w:val="00660C32"/>
    <w:rsid w:val="00661339"/>
    <w:rsid w:val="00662474"/>
    <w:rsid w:val="00662AB1"/>
    <w:rsid w:val="0066372E"/>
    <w:rsid w:val="00663B79"/>
    <w:rsid w:val="00664B06"/>
    <w:rsid w:val="006701DC"/>
    <w:rsid w:val="006714E4"/>
    <w:rsid w:val="00673248"/>
    <w:rsid w:val="00675445"/>
    <w:rsid w:val="006773E8"/>
    <w:rsid w:val="0067789F"/>
    <w:rsid w:val="00677A34"/>
    <w:rsid w:val="00680B64"/>
    <w:rsid w:val="00684466"/>
    <w:rsid w:val="00684986"/>
    <w:rsid w:val="00685FB5"/>
    <w:rsid w:val="00687556"/>
    <w:rsid w:val="006929BA"/>
    <w:rsid w:val="006A176C"/>
    <w:rsid w:val="006A729D"/>
    <w:rsid w:val="006A7CA3"/>
    <w:rsid w:val="006B1BF4"/>
    <w:rsid w:val="006B4C52"/>
    <w:rsid w:val="006C1519"/>
    <w:rsid w:val="006C1C1F"/>
    <w:rsid w:val="006C30BA"/>
    <w:rsid w:val="006C527A"/>
    <w:rsid w:val="006C6D60"/>
    <w:rsid w:val="006C7AC1"/>
    <w:rsid w:val="006D1573"/>
    <w:rsid w:val="006D2EDB"/>
    <w:rsid w:val="006D388B"/>
    <w:rsid w:val="006E6E7B"/>
    <w:rsid w:val="006F0B5B"/>
    <w:rsid w:val="006F1B77"/>
    <w:rsid w:val="006F26CC"/>
    <w:rsid w:val="006F2789"/>
    <w:rsid w:val="006F5C0F"/>
    <w:rsid w:val="007000BA"/>
    <w:rsid w:val="00700C6E"/>
    <w:rsid w:val="00704205"/>
    <w:rsid w:val="00707298"/>
    <w:rsid w:val="00710531"/>
    <w:rsid w:val="0071129A"/>
    <w:rsid w:val="00711717"/>
    <w:rsid w:val="00712F42"/>
    <w:rsid w:val="0071445C"/>
    <w:rsid w:val="007147A3"/>
    <w:rsid w:val="00714B04"/>
    <w:rsid w:val="00715665"/>
    <w:rsid w:val="007213EA"/>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61A8"/>
    <w:rsid w:val="00767759"/>
    <w:rsid w:val="007717E5"/>
    <w:rsid w:val="00771A0E"/>
    <w:rsid w:val="00773302"/>
    <w:rsid w:val="007733B1"/>
    <w:rsid w:val="007864FC"/>
    <w:rsid w:val="0079290A"/>
    <w:rsid w:val="0079742B"/>
    <w:rsid w:val="007A0F22"/>
    <w:rsid w:val="007A12CF"/>
    <w:rsid w:val="007A4A9A"/>
    <w:rsid w:val="007A63D0"/>
    <w:rsid w:val="007A6F94"/>
    <w:rsid w:val="007A7DF1"/>
    <w:rsid w:val="007B4B76"/>
    <w:rsid w:val="007B4B8C"/>
    <w:rsid w:val="007B5093"/>
    <w:rsid w:val="007C05A0"/>
    <w:rsid w:val="007C19E2"/>
    <w:rsid w:val="007C2282"/>
    <w:rsid w:val="007D3451"/>
    <w:rsid w:val="007D4996"/>
    <w:rsid w:val="007D5056"/>
    <w:rsid w:val="007E2366"/>
    <w:rsid w:val="007E3F5E"/>
    <w:rsid w:val="007E6367"/>
    <w:rsid w:val="007E7B82"/>
    <w:rsid w:val="007E7DE7"/>
    <w:rsid w:val="007F07D3"/>
    <w:rsid w:val="007F2F55"/>
    <w:rsid w:val="007F3592"/>
    <w:rsid w:val="007F420D"/>
    <w:rsid w:val="00800EE8"/>
    <w:rsid w:val="008015DC"/>
    <w:rsid w:val="008028B3"/>
    <w:rsid w:val="00803B1A"/>
    <w:rsid w:val="00810466"/>
    <w:rsid w:val="008104A0"/>
    <w:rsid w:val="008105F4"/>
    <w:rsid w:val="00810602"/>
    <w:rsid w:val="00811C28"/>
    <w:rsid w:val="008126C9"/>
    <w:rsid w:val="0081498E"/>
    <w:rsid w:val="00821BE4"/>
    <w:rsid w:val="008247D0"/>
    <w:rsid w:val="00825849"/>
    <w:rsid w:val="0083053B"/>
    <w:rsid w:val="0083089B"/>
    <w:rsid w:val="00833576"/>
    <w:rsid w:val="00835369"/>
    <w:rsid w:val="00837FAF"/>
    <w:rsid w:val="00841659"/>
    <w:rsid w:val="00842810"/>
    <w:rsid w:val="008441A5"/>
    <w:rsid w:val="00846DB9"/>
    <w:rsid w:val="00847D44"/>
    <w:rsid w:val="00852481"/>
    <w:rsid w:val="00856EB6"/>
    <w:rsid w:val="0085740D"/>
    <w:rsid w:val="00860E40"/>
    <w:rsid w:val="00862EA3"/>
    <w:rsid w:val="00863978"/>
    <w:rsid w:val="008673D5"/>
    <w:rsid w:val="00867ED2"/>
    <w:rsid w:val="008730DA"/>
    <w:rsid w:val="00873536"/>
    <w:rsid w:val="008739B3"/>
    <w:rsid w:val="00873A19"/>
    <w:rsid w:val="0088011E"/>
    <w:rsid w:val="00880A75"/>
    <w:rsid w:val="00890636"/>
    <w:rsid w:val="0089133A"/>
    <w:rsid w:val="0089682F"/>
    <w:rsid w:val="00896E35"/>
    <w:rsid w:val="00897303"/>
    <w:rsid w:val="008A1F9B"/>
    <w:rsid w:val="008A385B"/>
    <w:rsid w:val="008A46B3"/>
    <w:rsid w:val="008B563E"/>
    <w:rsid w:val="008B6EF1"/>
    <w:rsid w:val="008C34E8"/>
    <w:rsid w:val="008C6516"/>
    <w:rsid w:val="008D220A"/>
    <w:rsid w:val="008D2609"/>
    <w:rsid w:val="008D4B16"/>
    <w:rsid w:val="008D57F4"/>
    <w:rsid w:val="008E5145"/>
    <w:rsid w:val="008E644A"/>
    <w:rsid w:val="008F243A"/>
    <w:rsid w:val="008F26F0"/>
    <w:rsid w:val="008F2E1A"/>
    <w:rsid w:val="008F3A4B"/>
    <w:rsid w:val="008F4B21"/>
    <w:rsid w:val="008F63F2"/>
    <w:rsid w:val="00905629"/>
    <w:rsid w:val="00911575"/>
    <w:rsid w:val="00921F3A"/>
    <w:rsid w:val="009226CC"/>
    <w:rsid w:val="009321F7"/>
    <w:rsid w:val="009357A7"/>
    <w:rsid w:val="00941798"/>
    <w:rsid w:val="00943063"/>
    <w:rsid w:val="00943754"/>
    <w:rsid w:val="009517CE"/>
    <w:rsid w:val="009519E6"/>
    <w:rsid w:val="00954490"/>
    <w:rsid w:val="009626CC"/>
    <w:rsid w:val="00965C1A"/>
    <w:rsid w:val="00966D8F"/>
    <w:rsid w:val="00966DD7"/>
    <w:rsid w:val="00971099"/>
    <w:rsid w:val="009721BD"/>
    <w:rsid w:val="009772A5"/>
    <w:rsid w:val="00977C0D"/>
    <w:rsid w:val="00986C3C"/>
    <w:rsid w:val="009912B1"/>
    <w:rsid w:val="00991601"/>
    <w:rsid w:val="009952B7"/>
    <w:rsid w:val="009A0C1B"/>
    <w:rsid w:val="009A64C3"/>
    <w:rsid w:val="009B01F3"/>
    <w:rsid w:val="009B34FF"/>
    <w:rsid w:val="009B5346"/>
    <w:rsid w:val="009C0E04"/>
    <w:rsid w:val="009C2D20"/>
    <w:rsid w:val="009C3224"/>
    <w:rsid w:val="009C5FA6"/>
    <w:rsid w:val="009D08FA"/>
    <w:rsid w:val="009D27DB"/>
    <w:rsid w:val="009D300A"/>
    <w:rsid w:val="009D4751"/>
    <w:rsid w:val="009D4B10"/>
    <w:rsid w:val="009E1A47"/>
    <w:rsid w:val="009E76F9"/>
    <w:rsid w:val="009F1756"/>
    <w:rsid w:val="009F28E9"/>
    <w:rsid w:val="009F4BAF"/>
    <w:rsid w:val="009F590A"/>
    <w:rsid w:val="009F7058"/>
    <w:rsid w:val="009F7CDD"/>
    <w:rsid w:val="00A02A39"/>
    <w:rsid w:val="00A06C40"/>
    <w:rsid w:val="00A16CC2"/>
    <w:rsid w:val="00A171A3"/>
    <w:rsid w:val="00A173F1"/>
    <w:rsid w:val="00A34480"/>
    <w:rsid w:val="00A34B69"/>
    <w:rsid w:val="00A34C61"/>
    <w:rsid w:val="00A41CBD"/>
    <w:rsid w:val="00A452AA"/>
    <w:rsid w:val="00A4576D"/>
    <w:rsid w:val="00A47223"/>
    <w:rsid w:val="00A51DF2"/>
    <w:rsid w:val="00A52FA5"/>
    <w:rsid w:val="00A54739"/>
    <w:rsid w:val="00A5736F"/>
    <w:rsid w:val="00A57BDF"/>
    <w:rsid w:val="00A63329"/>
    <w:rsid w:val="00A63937"/>
    <w:rsid w:val="00A64B88"/>
    <w:rsid w:val="00A66151"/>
    <w:rsid w:val="00A666D0"/>
    <w:rsid w:val="00A71B25"/>
    <w:rsid w:val="00A73BFC"/>
    <w:rsid w:val="00A73E6B"/>
    <w:rsid w:val="00A77879"/>
    <w:rsid w:val="00A77DB0"/>
    <w:rsid w:val="00A81302"/>
    <w:rsid w:val="00A857D7"/>
    <w:rsid w:val="00A871C7"/>
    <w:rsid w:val="00A91AB4"/>
    <w:rsid w:val="00A923E4"/>
    <w:rsid w:val="00A93ED6"/>
    <w:rsid w:val="00A95537"/>
    <w:rsid w:val="00AA03E9"/>
    <w:rsid w:val="00AA3B34"/>
    <w:rsid w:val="00AA6645"/>
    <w:rsid w:val="00AA71A8"/>
    <w:rsid w:val="00AA7262"/>
    <w:rsid w:val="00AB0358"/>
    <w:rsid w:val="00AB0496"/>
    <w:rsid w:val="00AB2C46"/>
    <w:rsid w:val="00AB3C69"/>
    <w:rsid w:val="00AB65C5"/>
    <w:rsid w:val="00AC2966"/>
    <w:rsid w:val="00AC408F"/>
    <w:rsid w:val="00AC4BD0"/>
    <w:rsid w:val="00AC75DA"/>
    <w:rsid w:val="00AD0060"/>
    <w:rsid w:val="00AD05C9"/>
    <w:rsid w:val="00AD0BAC"/>
    <w:rsid w:val="00AD1944"/>
    <w:rsid w:val="00AD22B5"/>
    <w:rsid w:val="00AD2C0D"/>
    <w:rsid w:val="00AD330B"/>
    <w:rsid w:val="00AE6887"/>
    <w:rsid w:val="00AE785A"/>
    <w:rsid w:val="00AF199E"/>
    <w:rsid w:val="00AF401B"/>
    <w:rsid w:val="00AF6E25"/>
    <w:rsid w:val="00AF7CFC"/>
    <w:rsid w:val="00B046E8"/>
    <w:rsid w:val="00B06F1B"/>
    <w:rsid w:val="00B11D9F"/>
    <w:rsid w:val="00B1202A"/>
    <w:rsid w:val="00B1345C"/>
    <w:rsid w:val="00B16E9F"/>
    <w:rsid w:val="00B216C8"/>
    <w:rsid w:val="00B23D45"/>
    <w:rsid w:val="00B25E15"/>
    <w:rsid w:val="00B268CD"/>
    <w:rsid w:val="00B26DE0"/>
    <w:rsid w:val="00B318D9"/>
    <w:rsid w:val="00B31AD8"/>
    <w:rsid w:val="00B35ACF"/>
    <w:rsid w:val="00B42450"/>
    <w:rsid w:val="00B4591A"/>
    <w:rsid w:val="00B45B82"/>
    <w:rsid w:val="00B54CD4"/>
    <w:rsid w:val="00B55425"/>
    <w:rsid w:val="00B57205"/>
    <w:rsid w:val="00B574C0"/>
    <w:rsid w:val="00B61F97"/>
    <w:rsid w:val="00B656F0"/>
    <w:rsid w:val="00B67052"/>
    <w:rsid w:val="00B713B5"/>
    <w:rsid w:val="00B738CC"/>
    <w:rsid w:val="00B7410B"/>
    <w:rsid w:val="00B74EDE"/>
    <w:rsid w:val="00B76D15"/>
    <w:rsid w:val="00B77342"/>
    <w:rsid w:val="00B84743"/>
    <w:rsid w:val="00B905D2"/>
    <w:rsid w:val="00B908FF"/>
    <w:rsid w:val="00B91312"/>
    <w:rsid w:val="00B92C65"/>
    <w:rsid w:val="00B94A77"/>
    <w:rsid w:val="00B95A77"/>
    <w:rsid w:val="00BA2EBE"/>
    <w:rsid w:val="00BA6FEF"/>
    <w:rsid w:val="00BB1BD7"/>
    <w:rsid w:val="00BB2C4B"/>
    <w:rsid w:val="00BB5CEE"/>
    <w:rsid w:val="00BB63BF"/>
    <w:rsid w:val="00BC2677"/>
    <w:rsid w:val="00BC3ED4"/>
    <w:rsid w:val="00BC4EA8"/>
    <w:rsid w:val="00BC5F29"/>
    <w:rsid w:val="00BD47A6"/>
    <w:rsid w:val="00BD47BD"/>
    <w:rsid w:val="00BD51C9"/>
    <w:rsid w:val="00BD7069"/>
    <w:rsid w:val="00BE0462"/>
    <w:rsid w:val="00BE649F"/>
    <w:rsid w:val="00BE77BF"/>
    <w:rsid w:val="00BF0358"/>
    <w:rsid w:val="00BF083C"/>
    <w:rsid w:val="00BF1463"/>
    <w:rsid w:val="00BF207A"/>
    <w:rsid w:val="00BF235C"/>
    <w:rsid w:val="00BF4CF0"/>
    <w:rsid w:val="00BF4EA3"/>
    <w:rsid w:val="00BF61C7"/>
    <w:rsid w:val="00BF697C"/>
    <w:rsid w:val="00BF74A3"/>
    <w:rsid w:val="00C00EAF"/>
    <w:rsid w:val="00C01E79"/>
    <w:rsid w:val="00C10AAA"/>
    <w:rsid w:val="00C121B9"/>
    <w:rsid w:val="00C1649B"/>
    <w:rsid w:val="00C16BB0"/>
    <w:rsid w:val="00C1727C"/>
    <w:rsid w:val="00C20823"/>
    <w:rsid w:val="00C20DC7"/>
    <w:rsid w:val="00C20F45"/>
    <w:rsid w:val="00C23F5E"/>
    <w:rsid w:val="00C2471B"/>
    <w:rsid w:val="00C24925"/>
    <w:rsid w:val="00C24F4E"/>
    <w:rsid w:val="00C306FD"/>
    <w:rsid w:val="00C31EC3"/>
    <w:rsid w:val="00C368C4"/>
    <w:rsid w:val="00C379A4"/>
    <w:rsid w:val="00C44F3F"/>
    <w:rsid w:val="00C45B42"/>
    <w:rsid w:val="00C462B3"/>
    <w:rsid w:val="00C5423D"/>
    <w:rsid w:val="00C5707F"/>
    <w:rsid w:val="00C66B2E"/>
    <w:rsid w:val="00C6776C"/>
    <w:rsid w:val="00C775B1"/>
    <w:rsid w:val="00C82948"/>
    <w:rsid w:val="00C8568C"/>
    <w:rsid w:val="00C85BDB"/>
    <w:rsid w:val="00C87CF9"/>
    <w:rsid w:val="00C87E7E"/>
    <w:rsid w:val="00C900A4"/>
    <w:rsid w:val="00C90734"/>
    <w:rsid w:val="00C91DB3"/>
    <w:rsid w:val="00C91F6C"/>
    <w:rsid w:val="00C970EF"/>
    <w:rsid w:val="00C979CD"/>
    <w:rsid w:val="00CA1659"/>
    <w:rsid w:val="00CA1F8F"/>
    <w:rsid w:val="00CA363F"/>
    <w:rsid w:val="00CA4CCE"/>
    <w:rsid w:val="00CA5101"/>
    <w:rsid w:val="00CA6EB1"/>
    <w:rsid w:val="00CA7958"/>
    <w:rsid w:val="00CB1FFA"/>
    <w:rsid w:val="00CB5CC4"/>
    <w:rsid w:val="00CB679C"/>
    <w:rsid w:val="00CC1B30"/>
    <w:rsid w:val="00CC1E35"/>
    <w:rsid w:val="00CC213D"/>
    <w:rsid w:val="00CC41B3"/>
    <w:rsid w:val="00CC4852"/>
    <w:rsid w:val="00CC4A0C"/>
    <w:rsid w:val="00CD3EBD"/>
    <w:rsid w:val="00CD57B5"/>
    <w:rsid w:val="00CD6C52"/>
    <w:rsid w:val="00CE204B"/>
    <w:rsid w:val="00CE492A"/>
    <w:rsid w:val="00CE587D"/>
    <w:rsid w:val="00CF18B5"/>
    <w:rsid w:val="00D003AB"/>
    <w:rsid w:val="00D00DE1"/>
    <w:rsid w:val="00D01BEE"/>
    <w:rsid w:val="00D05518"/>
    <w:rsid w:val="00D07D9E"/>
    <w:rsid w:val="00D11411"/>
    <w:rsid w:val="00D1155C"/>
    <w:rsid w:val="00D11596"/>
    <w:rsid w:val="00D11A96"/>
    <w:rsid w:val="00D158E2"/>
    <w:rsid w:val="00D15C8E"/>
    <w:rsid w:val="00D160FE"/>
    <w:rsid w:val="00D251DB"/>
    <w:rsid w:val="00D323D1"/>
    <w:rsid w:val="00D32794"/>
    <w:rsid w:val="00D3460E"/>
    <w:rsid w:val="00D3542D"/>
    <w:rsid w:val="00D35603"/>
    <w:rsid w:val="00D3717F"/>
    <w:rsid w:val="00D4231B"/>
    <w:rsid w:val="00D443DE"/>
    <w:rsid w:val="00D47DB8"/>
    <w:rsid w:val="00D60025"/>
    <w:rsid w:val="00D62EB0"/>
    <w:rsid w:val="00D643BD"/>
    <w:rsid w:val="00D6467B"/>
    <w:rsid w:val="00D65A01"/>
    <w:rsid w:val="00D65FBF"/>
    <w:rsid w:val="00D70A27"/>
    <w:rsid w:val="00D70B56"/>
    <w:rsid w:val="00D72896"/>
    <w:rsid w:val="00D74302"/>
    <w:rsid w:val="00D74838"/>
    <w:rsid w:val="00D75997"/>
    <w:rsid w:val="00D772BC"/>
    <w:rsid w:val="00D80114"/>
    <w:rsid w:val="00D801FF"/>
    <w:rsid w:val="00D820F5"/>
    <w:rsid w:val="00D8270D"/>
    <w:rsid w:val="00D911A3"/>
    <w:rsid w:val="00D92A83"/>
    <w:rsid w:val="00D934F3"/>
    <w:rsid w:val="00D93E95"/>
    <w:rsid w:val="00D947B4"/>
    <w:rsid w:val="00DA0EFC"/>
    <w:rsid w:val="00DA0F90"/>
    <w:rsid w:val="00DA1ABA"/>
    <w:rsid w:val="00DA3A25"/>
    <w:rsid w:val="00DA3B87"/>
    <w:rsid w:val="00DA55E7"/>
    <w:rsid w:val="00DB24B7"/>
    <w:rsid w:val="00DB3389"/>
    <w:rsid w:val="00DB3FE0"/>
    <w:rsid w:val="00DB7259"/>
    <w:rsid w:val="00DC0897"/>
    <w:rsid w:val="00DC3844"/>
    <w:rsid w:val="00DC3940"/>
    <w:rsid w:val="00DC485D"/>
    <w:rsid w:val="00DC5E35"/>
    <w:rsid w:val="00DC7E48"/>
    <w:rsid w:val="00DD09B0"/>
    <w:rsid w:val="00DD0E61"/>
    <w:rsid w:val="00DD0FFE"/>
    <w:rsid w:val="00DD396C"/>
    <w:rsid w:val="00DD46F1"/>
    <w:rsid w:val="00DE000A"/>
    <w:rsid w:val="00DE0238"/>
    <w:rsid w:val="00DE3D11"/>
    <w:rsid w:val="00DF0959"/>
    <w:rsid w:val="00DF121B"/>
    <w:rsid w:val="00DF31FE"/>
    <w:rsid w:val="00E0071B"/>
    <w:rsid w:val="00E01A0E"/>
    <w:rsid w:val="00E02444"/>
    <w:rsid w:val="00E02F5E"/>
    <w:rsid w:val="00E02FAC"/>
    <w:rsid w:val="00E03F08"/>
    <w:rsid w:val="00E06565"/>
    <w:rsid w:val="00E06BA4"/>
    <w:rsid w:val="00E06E19"/>
    <w:rsid w:val="00E072C4"/>
    <w:rsid w:val="00E140A2"/>
    <w:rsid w:val="00E1551C"/>
    <w:rsid w:val="00E16A42"/>
    <w:rsid w:val="00E16A69"/>
    <w:rsid w:val="00E257AA"/>
    <w:rsid w:val="00E25B85"/>
    <w:rsid w:val="00E3290D"/>
    <w:rsid w:val="00E40C33"/>
    <w:rsid w:val="00E41F74"/>
    <w:rsid w:val="00E42415"/>
    <w:rsid w:val="00E44CB4"/>
    <w:rsid w:val="00E4653A"/>
    <w:rsid w:val="00E526C1"/>
    <w:rsid w:val="00E531EB"/>
    <w:rsid w:val="00E5479F"/>
    <w:rsid w:val="00E55F39"/>
    <w:rsid w:val="00E56CDB"/>
    <w:rsid w:val="00E56E1C"/>
    <w:rsid w:val="00E7083B"/>
    <w:rsid w:val="00E74A12"/>
    <w:rsid w:val="00E74EF3"/>
    <w:rsid w:val="00E75A47"/>
    <w:rsid w:val="00E839D3"/>
    <w:rsid w:val="00E8407A"/>
    <w:rsid w:val="00E851C6"/>
    <w:rsid w:val="00E87018"/>
    <w:rsid w:val="00E91FAE"/>
    <w:rsid w:val="00E93C43"/>
    <w:rsid w:val="00E95314"/>
    <w:rsid w:val="00EA12AE"/>
    <w:rsid w:val="00EA3CA1"/>
    <w:rsid w:val="00EA3CD4"/>
    <w:rsid w:val="00EA45C3"/>
    <w:rsid w:val="00EA5DFF"/>
    <w:rsid w:val="00EA7947"/>
    <w:rsid w:val="00EB35C3"/>
    <w:rsid w:val="00EB3A34"/>
    <w:rsid w:val="00EB3AC8"/>
    <w:rsid w:val="00EB429F"/>
    <w:rsid w:val="00EB530E"/>
    <w:rsid w:val="00EC155A"/>
    <w:rsid w:val="00EC1766"/>
    <w:rsid w:val="00EC36B9"/>
    <w:rsid w:val="00EC7C55"/>
    <w:rsid w:val="00ED1638"/>
    <w:rsid w:val="00ED1E7C"/>
    <w:rsid w:val="00ED2219"/>
    <w:rsid w:val="00ED2568"/>
    <w:rsid w:val="00ED4404"/>
    <w:rsid w:val="00ED4D62"/>
    <w:rsid w:val="00ED5636"/>
    <w:rsid w:val="00ED6EF4"/>
    <w:rsid w:val="00ED76FD"/>
    <w:rsid w:val="00EE1DC9"/>
    <w:rsid w:val="00EE2593"/>
    <w:rsid w:val="00EE5A3F"/>
    <w:rsid w:val="00EE6B40"/>
    <w:rsid w:val="00EF2161"/>
    <w:rsid w:val="00EF35F0"/>
    <w:rsid w:val="00EF4E20"/>
    <w:rsid w:val="00F00E86"/>
    <w:rsid w:val="00F02506"/>
    <w:rsid w:val="00F02968"/>
    <w:rsid w:val="00F03901"/>
    <w:rsid w:val="00F04F47"/>
    <w:rsid w:val="00F0574A"/>
    <w:rsid w:val="00F06DB7"/>
    <w:rsid w:val="00F10F75"/>
    <w:rsid w:val="00F12D2A"/>
    <w:rsid w:val="00F20E96"/>
    <w:rsid w:val="00F23D93"/>
    <w:rsid w:val="00F27BD0"/>
    <w:rsid w:val="00F31431"/>
    <w:rsid w:val="00F321FF"/>
    <w:rsid w:val="00F32378"/>
    <w:rsid w:val="00F3673D"/>
    <w:rsid w:val="00F44D0D"/>
    <w:rsid w:val="00F500EF"/>
    <w:rsid w:val="00F5120D"/>
    <w:rsid w:val="00F557AC"/>
    <w:rsid w:val="00F5631B"/>
    <w:rsid w:val="00F6078A"/>
    <w:rsid w:val="00F638AC"/>
    <w:rsid w:val="00F64EAC"/>
    <w:rsid w:val="00F67D63"/>
    <w:rsid w:val="00F74098"/>
    <w:rsid w:val="00F76B8D"/>
    <w:rsid w:val="00F77078"/>
    <w:rsid w:val="00F820BC"/>
    <w:rsid w:val="00F92C58"/>
    <w:rsid w:val="00F92D9E"/>
    <w:rsid w:val="00F944EE"/>
    <w:rsid w:val="00F968AC"/>
    <w:rsid w:val="00FA24B1"/>
    <w:rsid w:val="00FA3964"/>
    <w:rsid w:val="00FA3B4A"/>
    <w:rsid w:val="00FA51C6"/>
    <w:rsid w:val="00FA6581"/>
    <w:rsid w:val="00FA7175"/>
    <w:rsid w:val="00FA7EC6"/>
    <w:rsid w:val="00FB49C0"/>
    <w:rsid w:val="00FB4E28"/>
    <w:rsid w:val="00FB5749"/>
    <w:rsid w:val="00FC15CC"/>
    <w:rsid w:val="00FC2772"/>
    <w:rsid w:val="00FC36E3"/>
    <w:rsid w:val="00FC5487"/>
    <w:rsid w:val="00FC7259"/>
    <w:rsid w:val="00FD375F"/>
    <w:rsid w:val="00FD7170"/>
    <w:rsid w:val="00FD7359"/>
    <w:rsid w:val="00FE1C53"/>
    <w:rsid w:val="00FF078E"/>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3261467D"/>
  <w15:docId w15:val="{295E5984-3C92-49DF-B8CA-08C0B411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1">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2">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3">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4">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5"/>
    <w:rsid w:val="00200D24"/>
    <w:pPr>
      <w:spacing w:after="0" w:line="240" w:lineRule="auto"/>
    </w:pPr>
    <w:rPr>
      <w:rFonts w:ascii="Tahoma" w:eastAsia="Times New Roman" w:hAnsi="Tahoma" w:cs="Tahoma"/>
      <w:sz w:val="16"/>
      <w:szCs w:val="16"/>
      <w:lang w:eastAsia="zh-CN"/>
    </w:rPr>
  </w:style>
  <w:style w:type="character" w:customStyle="1" w:styleId="15">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6">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7">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21033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8">
    <w:name w:val="toc 1"/>
    <w:basedOn w:val="a"/>
    <w:next w:val="a"/>
    <w:autoRedefine/>
    <w:uiPriority w:val="39"/>
    <w:unhideWhenUsed/>
    <w:rsid w:val="008D2609"/>
    <w:pPr>
      <w:spacing w:after="100"/>
    </w:pPr>
  </w:style>
  <w:style w:type="paragraph" w:styleId="24">
    <w:name w:val="toc 2"/>
    <w:basedOn w:val="a"/>
    <w:next w:val="a"/>
    <w:autoRedefine/>
    <w:uiPriority w:val="39"/>
    <w:unhideWhenUsed/>
    <w:rsid w:val="002332E5"/>
    <w:pPr>
      <w:spacing w:after="100"/>
      <w:ind w:left="220"/>
    </w:pPr>
  </w:style>
  <w:style w:type="numbering" w:customStyle="1" w:styleId="19">
    <w:name w:val="Нет списка1"/>
    <w:next w:val="a2"/>
    <w:uiPriority w:val="99"/>
    <w:semiHidden/>
    <w:unhideWhenUsed/>
    <w:rsid w:val="001A6957"/>
  </w:style>
  <w:style w:type="paragraph" w:styleId="afc">
    <w:name w:val="footnote text"/>
    <w:basedOn w:val="a"/>
    <w:link w:val="afd"/>
    <w:uiPriority w:val="99"/>
    <w:semiHidden/>
    <w:unhideWhenUsed/>
    <w:rsid w:val="00205416"/>
    <w:pPr>
      <w:spacing w:after="0" w:line="240" w:lineRule="auto"/>
    </w:pPr>
    <w:rPr>
      <w:sz w:val="20"/>
      <w:szCs w:val="20"/>
    </w:rPr>
  </w:style>
  <w:style w:type="character" w:customStyle="1" w:styleId="afd">
    <w:name w:val="Текст сноски Знак"/>
    <w:basedOn w:val="a0"/>
    <w:link w:val="afc"/>
    <w:uiPriority w:val="99"/>
    <w:semiHidden/>
    <w:rsid w:val="00205416"/>
    <w:rPr>
      <w:sz w:val="20"/>
      <w:szCs w:val="20"/>
    </w:rPr>
  </w:style>
  <w:style w:type="character" w:styleId="afe">
    <w:name w:val="footnote reference"/>
    <w:basedOn w:val="a0"/>
    <w:uiPriority w:val="99"/>
    <w:semiHidden/>
    <w:unhideWhenUsed/>
    <w:rsid w:val="00205416"/>
    <w:rPr>
      <w:vertAlign w:val="superscript"/>
    </w:rPr>
  </w:style>
  <w:style w:type="paragraph" w:styleId="aff">
    <w:name w:val="endnote text"/>
    <w:basedOn w:val="a"/>
    <w:link w:val="aff0"/>
    <w:uiPriority w:val="99"/>
    <w:semiHidden/>
    <w:unhideWhenUsed/>
    <w:rsid w:val="00205416"/>
    <w:pPr>
      <w:spacing w:after="0" w:line="240" w:lineRule="auto"/>
    </w:pPr>
    <w:rPr>
      <w:sz w:val="20"/>
      <w:szCs w:val="20"/>
    </w:rPr>
  </w:style>
  <w:style w:type="character" w:customStyle="1" w:styleId="aff0">
    <w:name w:val="Текст концевой сноски Знак"/>
    <w:basedOn w:val="a0"/>
    <w:link w:val="aff"/>
    <w:uiPriority w:val="99"/>
    <w:semiHidden/>
    <w:rsid w:val="00205416"/>
    <w:rPr>
      <w:sz w:val="20"/>
      <w:szCs w:val="20"/>
    </w:rPr>
  </w:style>
  <w:style w:type="character" w:styleId="aff1">
    <w:name w:val="endnote reference"/>
    <w:basedOn w:val="a0"/>
    <w:uiPriority w:val="99"/>
    <w:semiHidden/>
    <w:unhideWhenUsed/>
    <w:rsid w:val="00205416"/>
    <w:rPr>
      <w:vertAlign w:val="superscript"/>
    </w:rPr>
  </w:style>
  <w:style w:type="paragraph" w:customStyle="1" w:styleId="110">
    <w:name w:val="Табличный_боковик_11"/>
    <w:link w:val="111"/>
    <w:qFormat/>
    <w:rsid w:val="00205416"/>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205416"/>
    <w:rPr>
      <w:rFonts w:ascii="Times New Roman" w:eastAsia="Times New Roman" w:hAnsi="Times New Roman" w:cs="Times New Roman"/>
      <w:szCs w:val="24"/>
      <w:lang w:eastAsia="ru-RU"/>
    </w:rPr>
  </w:style>
  <w:style w:type="character" w:styleId="aff2">
    <w:name w:val="annotation reference"/>
    <w:basedOn w:val="a0"/>
    <w:uiPriority w:val="99"/>
    <w:semiHidden/>
    <w:unhideWhenUsed/>
    <w:rsid w:val="00F27BD0"/>
    <w:rPr>
      <w:sz w:val="16"/>
      <w:szCs w:val="16"/>
    </w:rPr>
  </w:style>
  <w:style w:type="paragraph" w:styleId="aff3">
    <w:name w:val="annotation text"/>
    <w:basedOn w:val="a"/>
    <w:link w:val="aff4"/>
    <w:uiPriority w:val="99"/>
    <w:semiHidden/>
    <w:unhideWhenUsed/>
    <w:rsid w:val="00F27BD0"/>
    <w:pPr>
      <w:spacing w:line="240" w:lineRule="auto"/>
    </w:pPr>
    <w:rPr>
      <w:sz w:val="20"/>
      <w:szCs w:val="20"/>
    </w:rPr>
  </w:style>
  <w:style w:type="character" w:customStyle="1" w:styleId="aff4">
    <w:name w:val="Текст примечания Знак"/>
    <w:basedOn w:val="a0"/>
    <w:link w:val="aff3"/>
    <w:uiPriority w:val="99"/>
    <w:semiHidden/>
    <w:rsid w:val="00F27BD0"/>
    <w:rPr>
      <w:sz w:val="20"/>
      <w:szCs w:val="20"/>
    </w:rPr>
  </w:style>
  <w:style w:type="paragraph" w:styleId="aff5">
    <w:name w:val="annotation subject"/>
    <w:basedOn w:val="aff3"/>
    <w:next w:val="aff3"/>
    <w:link w:val="aff6"/>
    <w:uiPriority w:val="99"/>
    <w:semiHidden/>
    <w:unhideWhenUsed/>
    <w:rsid w:val="00F27BD0"/>
    <w:rPr>
      <w:b/>
      <w:bCs/>
    </w:rPr>
  </w:style>
  <w:style w:type="character" w:customStyle="1" w:styleId="aff6">
    <w:name w:val="Тема примечания Знак"/>
    <w:basedOn w:val="aff4"/>
    <w:link w:val="aff5"/>
    <w:uiPriority w:val="99"/>
    <w:semiHidden/>
    <w:rsid w:val="00F27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343098031">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952440048">
      <w:bodyDiv w:val="1"/>
      <w:marLeft w:val="0"/>
      <w:marRight w:val="0"/>
      <w:marTop w:val="0"/>
      <w:marBottom w:val="0"/>
      <w:divBdr>
        <w:top w:val="none" w:sz="0" w:space="0" w:color="auto"/>
        <w:left w:val="none" w:sz="0" w:space="0" w:color="auto"/>
        <w:bottom w:val="none" w:sz="0" w:space="0" w:color="auto"/>
        <w:right w:val="none" w:sz="0" w:space="0" w:color="auto"/>
      </w:divBdr>
    </w:div>
    <w:div w:id="975720895">
      <w:bodyDiv w:val="1"/>
      <w:marLeft w:val="0"/>
      <w:marRight w:val="0"/>
      <w:marTop w:val="0"/>
      <w:marBottom w:val="0"/>
      <w:divBdr>
        <w:top w:val="none" w:sz="0" w:space="0" w:color="auto"/>
        <w:left w:val="none" w:sz="0" w:space="0" w:color="auto"/>
        <w:bottom w:val="none" w:sz="0" w:space="0" w:color="auto"/>
        <w:right w:val="none" w:sz="0" w:space="0" w:color="auto"/>
      </w:divBdr>
    </w:div>
    <w:div w:id="1103956401">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340815524">
      <w:bodyDiv w:val="1"/>
      <w:marLeft w:val="0"/>
      <w:marRight w:val="0"/>
      <w:marTop w:val="0"/>
      <w:marBottom w:val="0"/>
      <w:divBdr>
        <w:top w:val="none" w:sz="0" w:space="0" w:color="auto"/>
        <w:left w:val="none" w:sz="0" w:space="0" w:color="auto"/>
        <w:bottom w:val="none" w:sz="0" w:space="0" w:color="auto"/>
        <w:right w:val="none" w:sz="0" w:space="0" w:color="auto"/>
      </w:divBdr>
    </w:div>
    <w:div w:id="1441222282">
      <w:bodyDiv w:val="1"/>
      <w:marLeft w:val="0"/>
      <w:marRight w:val="0"/>
      <w:marTop w:val="0"/>
      <w:marBottom w:val="0"/>
      <w:divBdr>
        <w:top w:val="none" w:sz="0" w:space="0" w:color="auto"/>
        <w:left w:val="none" w:sz="0" w:space="0" w:color="auto"/>
        <w:bottom w:val="none" w:sz="0" w:space="0" w:color="auto"/>
        <w:right w:val="none" w:sz="0" w:space="0" w:color="auto"/>
      </w:divBdr>
    </w:div>
    <w:div w:id="1504736732">
      <w:bodyDiv w:val="1"/>
      <w:marLeft w:val="0"/>
      <w:marRight w:val="0"/>
      <w:marTop w:val="0"/>
      <w:marBottom w:val="0"/>
      <w:divBdr>
        <w:top w:val="none" w:sz="0" w:space="0" w:color="auto"/>
        <w:left w:val="none" w:sz="0" w:space="0" w:color="auto"/>
        <w:bottom w:val="none" w:sz="0" w:space="0" w:color="auto"/>
        <w:right w:val="none" w:sz="0" w:space="0" w:color="auto"/>
      </w:divBdr>
    </w:div>
    <w:div w:id="1632710720">
      <w:bodyDiv w:val="1"/>
      <w:marLeft w:val="0"/>
      <w:marRight w:val="0"/>
      <w:marTop w:val="0"/>
      <w:marBottom w:val="0"/>
      <w:divBdr>
        <w:top w:val="none" w:sz="0" w:space="0" w:color="auto"/>
        <w:left w:val="none" w:sz="0" w:space="0" w:color="auto"/>
        <w:bottom w:val="none" w:sz="0" w:space="0" w:color="auto"/>
        <w:right w:val="none" w:sz="0" w:space="0" w:color="auto"/>
      </w:divBdr>
    </w:div>
    <w:div w:id="178133450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9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1792700/" TargetMode="External"/><Relationship Id="rId18" Type="http://schemas.openxmlformats.org/officeDocument/2006/relationships/hyperlink" Target="http://base.garant.ru/408745341/" TargetMode="External"/><Relationship Id="rId26" Type="http://schemas.openxmlformats.org/officeDocument/2006/relationships/hyperlink" Target="http://base.garant.ru/408745341/" TargetMode="External"/><Relationship Id="rId39" Type="http://schemas.openxmlformats.org/officeDocument/2006/relationships/hyperlink" Target="http://base.garant.ru/408745341/" TargetMode="External"/><Relationship Id="rId21" Type="http://schemas.openxmlformats.org/officeDocument/2006/relationships/hyperlink" Target="http://base.garant.ru/408745341/" TargetMode="External"/><Relationship Id="rId34" Type="http://schemas.openxmlformats.org/officeDocument/2006/relationships/hyperlink" Target="http://base.garant.ru/408745341/" TargetMode="External"/><Relationship Id="rId42" Type="http://schemas.openxmlformats.org/officeDocument/2006/relationships/hyperlink" Target="http://base.garant.ru/408745341/" TargetMode="External"/><Relationship Id="rId47" Type="http://schemas.openxmlformats.org/officeDocument/2006/relationships/hyperlink" Target="http://base.garant.ru/408745341/" TargetMode="External"/><Relationship Id="rId50" Type="http://schemas.openxmlformats.org/officeDocument/2006/relationships/hyperlink" Target="http://base.garant.ru/408745341/" TargetMode="External"/><Relationship Id="rId55" Type="http://schemas.openxmlformats.org/officeDocument/2006/relationships/hyperlink" Target="http://base.garant.ru/408745341/" TargetMode="External"/><Relationship Id="rId63" Type="http://schemas.openxmlformats.org/officeDocument/2006/relationships/hyperlink" Target="http://base.garant.ru/408745341/" TargetMode="External"/><Relationship Id="rId68" Type="http://schemas.openxmlformats.org/officeDocument/2006/relationships/hyperlink" Target="http://base.garant.ru/408745341/" TargetMode="External"/><Relationship Id="rId76" Type="http://schemas.openxmlformats.org/officeDocument/2006/relationships/hyperlink" Target="http://base.garant.ru/408745341/" TargetMode="External"/><Relationship Id="rId84" Type="http://schemas.openxmlformats.org/officeDocument/2006/relationships/hyperlink" Target="consultantplus://offline/ref=8A485FBF4486AAC03135E4AA3027F0071DC6257BD26ED1A9AEA18EF4B08FF320EDC6A03FD27C1151r2o0H" TargetMode="External"/><Relationship Id="rId89" Type="http://schemas.openxmlformats.org/officeDocument/2006/relationships/hyperlink" Target="http://base.garant.ru/2107870/0026b10d23660d77a7d0647b20663a00/" TargetMode="External"/><Relationship Id="rId7" Type="http://schemas.openxmlformats.org/officeDocument/2006/relationships/endnotes" Target="endnotes.xml"/><Relationship Id="rId71" Type="http://schemas.openxmlformats.org/officeDocument/2006/relationships/hyperlink" Target="http://base.garant.ru/408745341/" TargetMode="External"/><Relationship Id="rId2" Type="http://schemas.openxmlformats.org/officeDocument/2006/relationships/numbering" Target="numbering.xml"/><Relationship Id="rId16" Type="http://schemas.openxmlformats.org/officeDocument/2006/relationships/hyperlink" Target="https://www.garant.ru/products/ipo/prime/doc/71792700/" TargetMode="External"/><Relationship Id="rId29" Type="http://schemas.openxmlformats.org/officeDocument/2006/relationships/hyperlink" Target="http://base.garant.ru/408745341/" TargetMode="External"/><Relationship Id="rId11" Type="http://schemas.openxmlformats.org/officeDocument/2006/relationships/footer" Target="footer1.xml"/><Relationship Id="rId24" Type="http://schemas.openxmlformats.org/officeDocument/2006/relationships/hyperlink" Target="http://base.garant.ru/408745341/" TargetMode="External"/><Relationship Id="rId32" Type="http://schemas.openxmlformats.org/officeDocument/2006/relationships/hyperlink" Target="http://base.garant.ru/408745341/" TargetMode="External"/><Relationship Id="rId37" Type="http://schemas.openxmlformats.org/officeDocument/2006/relationships/hyperlink" Target="http://base.garant.ru/408745341/" TargetMode="External"/><Relationship Id="rId40" Type="http://schemas.openxmlformats.org/officeDocument/2006/relationships/hyperlink" Target="http://base.garant.ru/408745341/" TargetMode="External"/><Relationship Id="rId45" Type="http://schemas.openxmlformats.org/officeDocument/2006/relationships/hyperlink" Target="http://base.garant.ru/408745341/" TargetMode="External"/><Relationship Id="rId53" Type="http://schemas.openxmlformats.org/officeDocument/2006/relationships/hyperlink" Target="http://base.garant.ru/408745341/" TargetMode="External"/><Relationship Id="rId58" Type="http://schemas.openxmlformats.org/officeDocument/2006/relationships/hyperlink" Target="http://base.garant.ru/408745341/" TargetMode="External"/><Relationship Id="rId66" Type="http://schemas.openxmlformats.org/officeDocument/2006/relationships/hyperlink" Target="http://base.garant.ru/408745341/" TargetMode="External"/><Relationship Id="rId74" Type="http://schemas.openxmlformats.org/officeDocument/2006/relationships/hyperlink" Target="http://base.garant.ru/408745341/" TargetMode="External"/><Relationship Id="rId79" Type="http://schemas.openxmlformats.org/officeDocument/2006/relationships/hyperlink" Target="http://base.garant.ru/408745341/" TargetMode="External"/><Relationship Id="rId87" Type="http://schemas.openxmlformats.org/officeDocument/2006/relationships/hyperlink" Target="http://base.garant.ru/180285/53070549816cbd8f006da724de818c2e/" TargetMode="External"/><Relationship Id="rId5" Type="http://schemas.openxmlformats.org/officeDocument/2006/relationships/webSettings" Target="webSettings.xml"/><Relationship Id="rId61" Type="http://schemas.openxmlformats.org/officeDocument/2006/relationships/hyperlink" Target="http://base.garant.ru/408745341/" TargetMode="External"/><Relationship Id="rId82" Type="http://schemas.openxmlformats.org/officeDocument/2006/relationships/hyperlink" Target="consultantplus://offline/ref=0B05C17F5A45C2CDEADE01151FA2C9697161997B1DC02EAB6FC614C18B8AD5987EE48A470661920Df9l4H" TargetMode="External"/><Relationship Id="rId90" Type="http://schemas.openxmlformats.org/officeDocument/2006/relationships/fontTable" Target="fontTable.xml"/><Relationship Id="rId19" Type="http://schemas.openxmlformats.org/officeDocument/2006/relationships/hyperlink" Target="http://base.garant.ru/408745341/" TargetMode="External"/><Relationship Id="rId14" Type="http://schemas.openxmlformats.org/officeDocument/2006/relationships/hyperlink" Target="https://www.garant.ru/products/ipo/prime/doc/71792700/" TargetMode="External"/><Relationship Id="rId22" Type="http://schemas.openxmlformats.org/officeDocument/2006/relationships/hyperlink" Target="http://base.garant.ru/408745341/" TargetMode="External"/><Relationship Id="rId27" Type="http://schemas.openxmlformats.org/officeDocument/2006/relationships/hyperlink" Target="http://base.garant.ru/408745341/" TargetMode="External"/><Relationship Id="rId30" Type="http://schemas.openxmlformats.org/officeDocument/2006/relationships/hyperlink" Target="http://base.garant.ru/408745341/" TargetMode="External"/><Relationship Id="rId35" Type="http://schemas.openxmlformats.org/officeDocument/2006/relationships/hyperlink" Target="http://base.garant.ru/408745341/" TargetMode="External"/><Relationship Id="rId43" Type="http://schemas.openxmlformats.org/officeDocument/2006/relationships/hyperlink" Target="http://base.garant.ru/408745341/" TargetMode="External"/><Relationship Id="rId48" Type="http://schemas.openxmlformats.org/officeDocument/2006/relationships/hyperlink" Target="http://base.garant.ru/408745341/" TargetMode="External"/><Relationship Id="rId56" Type="http://schemas.openxmlformats.org/officeDocument/2006/relationships/hyperlink" Target="http://base.garant.ru/408745341/" TargetMode="External"/><Relationship Id="rId64" Type="http://schemas.openxmlformats.org/officeDocument/2006/relationships/hyperlink" Target="http://base.garant.ru/408745341/" TargetMode="External"/><Relationship Id="rId69" Type="http://schemas.openxmlformats.org/officeDocument/2006/relationships/hyperlink" Target="http://base.garant.ru/408745341/" TargetMode="External"/><Relationship Id="rId77" Type="http://schemas.openxmlformats.org/officeDocument/2006/relationships/hyperlink" Target="http://base.garant.ru/408745341/" TargetMode="External"/><Relationship Id="rId8" Type="http://schemas.openxmlformats.org/officeDocument/2006/relationships/image" Target="media/image1.jpeg"/><Relationship Id="rId51" Type="http://schemas.openxmlformats.org/officeDocument/2006/relationships/hyperlink" Target="http://base.garant.ru/408745341/" TargetMode="External"/><Relationship Id="rId72" Type="http://schemas.openxmlformats.org/officeDocument/2006/relationships/hyperlink" Target="http://base.garant.ru/408745341/" TargetMode="External"/><Relationship Id="rId80" Type="http://schemas.openxmlformats.org/officeDocument/2006/relationships/hyperlink" Target="http://base.garant.ru/408745341/" TargetMode="External"/><Relationship Id="rId85" Type="http://schemas.openxmlformats.org/officeDocument/2006/relationships/hyperlink" Target="http://www.consultant.ru/document/cons_doc_LAW_6884/" TargetMode="External"/><Relationship Id="rId3" Type="http://schemas.openxmlformats.org/officeDocument/2006/relationships/styles" Target="styles.xml"/><Relationship Id="rId12" Type="http://schemas.openxmlformats.org/officeDocument/2006/relationships/hyperlink" Target="https://www.garant.ru/products/ipo/prime/doc/71792700/" TargetMode="External"/><Relationship Id="rId17" Type="http://schemas.openxmlformats.org/officeDocument/2006/relationships/hyperlink" Target="https://www.garant.ru/products/ipo/prime/doc/71792700/" TargetMode="External"/><Relationship Id="rId25" Type="http://schemas.openxmlformats.org/officeDocument/2006/relationships/hyperlink" Target="http://base.garant.ru/408745341/" TargetMode="External"/><Relationship Id="rId33" Type="http://schemas.openxmlformats.org/officeDocument/2006/relationships/hyperlink" Target="http://base.garant.ru/408745341/" TargetMode="External"/><Relationship Id="rId38" Type="http://schemas.openxmlformats.org/officeDocument/2006/relationships/hyperlink" Target="http://base.garant.ru/408745341/" TargetMode="External"/><Relationship Id="rId46" Type="http://schemas.openxmlformats.org/officeDocument/2006/relationships/hyperlink" Target="http://base.garant.ru/408745341/" TargetMode="External"/><Relationship Id="rId59" Type="http://schemas.openxmlformats.org/officeDocument/2006/relationships/hyperlink" Target="http://base.garant.ru/408745341/" TargetMode="External"/><Relationship Id="rId67" Type="http://schemas.openxmlformats.org/officeDocument/2006/relationships/hyperlink" Target="http://base.garant.ru/408745341/" TargetMode="External"/><Relationship Id="rId20" Type="http://schemas.openxmlformats.org/officeDocument/2006/relationships/hyperlink" Target="http://base.garant.ru/408745341/" TargetMode="External"/><Relationship Id="rId41" Type="http://schemas.openxmlformats.org/officeDocument/2006/relationships/hyperlink" Target="http://base.garant.ru/408745341/" TargetMode="External"/><Relationship Id="rId54" Type="http://schemas.openxmlformats.org/officeDocument/2006/relationships/hyperlink" Target="http://base.garant.ru/408745341/" TargetMode="External"/><Relationship Id="rId62" Type="http://schemas.openxmlformats.org/officeDocument/2006/relationships/hyperlink" Target="http://base.garant.ru/408745341/" TargetMode="External"/><Relationship Id="rId70" Type="http://schemas.openxmlformats.org/officeDocument/2006/relationships/hyperlink" Target="http://base.garant.ru/408745341/" TargetMode="External"/><Relationship Id="rId75" Type="http://schemas.openxmlformats.org/officeDocument/2006/relationships/hyperlink" Target="http://base.garant.ru/408745341/" TargetMode="External"/><Relationship Id="rId83" Type="http://schemas.openxmlformats.org/officeDocument/2006/relationships/hyperlink" Target="consultantplus://offline/ref=0B05C17F5A45C2CDEADE01151FA2C9697161997B1DC02EAB6FC614C18B8AD5987EE48A4706609605f9l0H" TargetMode="External"/><Relationship Id="rId88" Type="http://schemas.openxmlformats.org/officeDocument/2006/relationships/hyperlink" Target="http://base.garant.ru/2107870/0026b10d23660d77a7d0647b20663a00/"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arant.ru/products/ipo/prime/doc/71792700/" TargetMode="External"/><Relationship Id="rId23" Type="http://schemas.openxmlformats.org/officeDocument/2006/relationships/hyperlink" Target="http://base.garant.ru/408745341/" TargetMode="External"/><Relationship Id="rId28" Type="http://schemas.openxmlformats.org/officeDocument/2006/relationships/hyperlink" Target="http://base.garant.ru/408745341/" TargetMode="External"/><Relationship Id="rId36" Type="http://schemas.openxmlformats.org/officeDocument/2006/relationships/hyperlink" Target="http://base.garant.ru/408745341/" TargetMode="External"/><Relationship Id="rId49" Type="http://schemas.openxmlformats.org/officeDocument/2006/relationships/hyperlink" Target="http://base.garant.ru/408745341/" TargetMode="External"/><Relationship Id="rId57" Type="http://schemas.openxmlformats.org/officeDocument/2006/relationships/hyperlink" Target="http://base.garant.ru/408745341/" TargetMode="External"/><Relationship Id="rId10" Type="http://schemas.openxmlformats.org/officeDocument/2006/relationships/header" Target="header1.xml"/><Relationship Id="rId31" Type="http://schemas.openxmlformats.org/officeDocument/2006/relationships/hyperlink" Target="http://base.garant.ru/408745341/" TargetMode="External"/><Relationship Id="rId44" Type="http://schemas.openxmlformats.org/officeDocument/2006/relationships/hyperlink" Target="http://base.garant.ru/408745341/" TargetMode="External"/><Relationship Id="rId52" Type="http://schemas.openxmlformats.org/officeDocument/2006/relationships/hyperlink" Target="http://base.garant.ru/408745341/" TargetMode="External"/><Relationship Id="rId60" Type="http://schemas.openxmlformats.org/officeDocument/2006/relationships/hyperlink" Target="http://base.garant.ru/408745341/" TargetMode="External"/><Relationship Id="rId65" Type="http://schemas.openxmlformats.org/officeDocument/2006/relationships/hyperlink" Target="http://base.garant.ru/408745341/" TargetMode="External"/><Relationship Id="rId73" Type="http://schemas.openxmlformats.org/officeDocument/2006/relationships/hyperlink" Target="http://base.garant.ru/408745341/" TargetMode="External"/><Relationship Id="rId78" Type="http://schemas.openxmlformats.org/officeDocument/2006/relationships/hyperlink" Target="http://base.garant.ru/408745341/" TargetMode="External"/><Relationship Id="rId81" Type="http://schemas.openxmlformats.org/officeDocument/2006/relationships/hyperlink" Target="consultantplus://offline/ref=0B05C17F5A45C2CDEADE01151FA2C9697161997B1DC02EAB6FC614C18B8AD5987EE48A470661930Df9l2H" TargetMode="External"/><Relationship Id="rId86" Type="http://schemas.openxmlformats.org/officeDocument/2006/relationships/hyperlink" Target="http://www.consultant.ru/document/cons_doc_LAW_339201/4d1630c8bdefcbadf7b38a05ca2ce00f9ab799b9/"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C8CB-6008-4C6E-A685-446F41EB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4953</TotalTime>
  <Pages>213</Pages>
  <Words>67011</Words>
  <Characters>381968</Characters>
  <Application>Microsoft Office Word</Application>
  <DocSecurity>0</DocSecurity>
  <Lines>3183</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arhitektura</cp:lastModifiedBy>
  <cp:revision>67</cp:revision>
  <cp:lastPrinted>2020-03-16T14:18:00Z</cp:lastPrinted>
  <dcterms:created xsi:type="dcterms:W3CDTF">2020-02-28T12:16:00Z</dcterms:created>
  <dcterms:modified xsi:type="dcterms:W3CDTF">2024-12-02T06:49:00Z</dcterms:modified>
</cp:coreProperties>
</file>